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CB9" w:rsidRDefault="00BA44B8">
      <w:pPr>
        <w:rPr>
          <w:lang w:val="en-US"/>
        </w:rPr>
      </w:pPr>
      <w:r w:rsidRPr="00BA44B8">
        <w:rPr>
          <w:b/>
          <w:bCs/>
          <w:sz w:val="27"/>
          <w:szCs w:val="27"/>
          <w:lang w:val="en-US"/>
        </w:rPr>
        <w:t>Q2)</w:t>
      </w:r>
      <w:r w:rsidRPr="00BA44B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 xml:space="preserve"> </w:t>
      </w:r>
      <w:r w:rsidRPr="00BA44B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 xml:space="preserve">Difference </w:t>
      </w:r>
      <w:proofErr w:type="gramStart"/>
      <w:r w:rsidRPr="00BA44B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Between</w:t>
      </w:r>
      <w:proofErr w:type="gramEnd"/>
      <w:r w:rsidRPr="00BA44B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 xml:space="preserve"> Authentication and Encryption in Wi-Fi Security</w:t>
      </w:r>
    </w:p>
    <w:tbl>
      <w:tblPr>
        <w:tblStyle w:val="MediumShading2-Accent4"/>
        <w:tblpPr w:leftFromText="180" w:rightFromText="180" w:vertAnchor="text" w:horzAnchor="margin" w:tblpY="424"/>
        <w:tblW w:w="9617" w:type="dxa"/>
        <w:tblLook w:val="04A0" w:firstRow="1" w:lastRow="0" w:firstColumn="1" w:lastColumn="0" w:noHBand="0" w:noVBand="1"/>
      </w:tblPr>
      <w:tblGrid>
        <w:gridCol w:w="1732"/>
        <w:gridCol w:w="3729"/>
        <w:gridCol w:w="4156"/>
      </w:tblGrid>
      <w:tr w:rsidR="00BA44B8" w:rsidRPr="00BA44B8" w:rsidTr="00BA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A44B8" w:rsidRPr="00BA44B8" w:rsidRDefault="00BA44B8" w:rsidP="00BA44B8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Feature</w:t>
            </w:r>
          </w:p>
        </w:tc>
        <w:tc>
          <w:tcPr>
            <w:tcW w:w="0" w:type="auto"/>
            <w:hideMark/>
          </w:tcPr>
          <w:p w:rsidR="00BA44B8" w:rsidRPr="00BA44B8" w:rsidRDefault="00BA44B8" w:rsidP="00BA44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Authentication</w:t>
            </w:r>
          </w:p>
        </w:tc>
        <w:tc>
          <w:tcPr>
            <w:tcW w:w="0" w:type="auto"/>
            <w:hideMark/>
          </w:tcPr>
          <w:p w:rsidR="00BA44B8" w:rsidRPr="00BA44B8" w:rsidRDefault="00BA44B8" w:rsidP="00BA44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Encryption</w:t>
            </w:r>
          </w:p>
        </w:tc>
      </w:tr>
      <w:tr w:rsidR="00BA44B8" w:rsidRPr="00BA44B8" w:rsidTr="00BA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44B8" w:rsidRPr="00BA44B8" w:rsidRDefault="00BA44B8" w:rsidP="00BA44B8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Purpose</w:t>
            </w:r>
          </w:p>
        </w:tc>
        <w:tc>
          <w:tcPr>
            <w:tcW w:w="0" w:type="auto"/>
            <w:hideMark/>
          </w:tcPr>
          <w:p w:rsidR="00BA44B8" w:rsidRPr="00BA44B8" w:rsidRDefault="00BA44B8" w:rsidP="00BA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Verifies the identity of users/devices trying to connect.</w:t>
            </w:r>
          </w:p>
        </w:tc>
        <w:tc>
          <w:tcPr>
            <w:tcW w:w="0" w:type="auto"/>
            <w:hideMark/>
          </w:tcPr>
          <w:p w:rsidR="00BA44B8" w:rsidRPr="00BA44B8" w:rsidRDefault="00BA44B8" w:rsidP="00BA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Secures data transmitted over the network to prevent eavesdropping.</w:t>
            </w:r>
          </w:p>
        </w:tc>
      </w:tr>
      <w:tr w:rsidR="00BA44B8" w:rsidRPr="00BA44B8" w:rsidTr="00BA44B8">
        <w:trPr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44B8" w:rsidRPr="00BA44B8" w:rsidRDefault="00BA44B8" w:rsidP="00BA44B8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How It Works</w:t>
            </w:r>
          </w:p>
        </w:tc>
        <w:tc>
          <w:tcPr>
            <w:tcW w:w="0" w:type="auto"/>
            <w:hideMark/>
          </w:tcPr>
          <w:p w:rsidR="00BA44B8" w:rsidRPr="00BA44B8" w:rsidRDefault="00BA44B8" w:rsidP="00BA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Checks credentials (e.g., passwords, certificates) before granting access.</w:t>
            </w:r>
          </w:p>
        </w:tc>
        <w:tc>
          <w:tcPr>
            <w:tcW w:w="0" w:type="auto"/>
            <w:hideMark/>
          </w:tcPr>
          <w:p w:rsidR="00BA44B8" w:rsidRPr="00BA44B8" w:rsidRDefault="00BA44B8" w:rsidP="00BA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Scrambles data using cryptographic algorithms so only authorized parties can read it.</w:t>
            </w:r>
          </w:p>
        </w:tc>
      </w:tr>
      <w:tr w:rsidR="00BA44B8" w:rsidRPr="00BA44B8" w:rsidTr="00BA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44B8" w:rsidRPr="00BA44B8" w:rsidRDefault="00BA44B8" w:rsidP="00BA44B8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Examples</w:t>
            </w:r>
          </w:p>
        </w:tc>
        <w:tc>
          <w:tcPr>
            <w:tcW w:w="0" w:type="auto"/>
            <w:hideMark/>
          </w:tcPr>
          <w:p w:rsidR="00BA44B8" w:rsidRPr="00BA44B8" w:rsidRDefault="00BA44B8" w:rsidP="00BA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- WPA2-PSK (Pre-Shared Key)</w:t>
            </w: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br/>
              <w:t>- WPA3-Enterprise (802.1X/EAP)</w:t>
            </w: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br/>
              <w:t>- MAC Filtering (weak)</w:t>
            </w:r>
          </w:p>
        </w:tc>
        <w:tc>
          <w:tcPr>
            <w:tcW w:w="0" w:type="auto"/>
            <w:hideMark/>
          </w:tcPr>
          <w:p w:rsidR="00BA44B8" w:rsidRPr="00BA44B8" w:rsidRDefault="00BA44B8" w:rsidP="00BA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- WPA3 (AES-256)</w:t>
            </w: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br/>
              <w:t>- WPA2 (AES)</w:t>
            </w: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br/>
              <w:t>- WEP (insecure, deprecated)</w:t>
            </w:r>
          </w:p>
        </w:tc>
      </w:tr>
      <w:tr w:rsidR="00BA44B8" w:rsidRPr="00BA44B8" w:rsidTr="00BA44B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44B8" w:rsidRPr="00BA44B8" w:rsidRDefault="00BA44B8" w:rsidP="00BA44B8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Weaknesses</w:t>
            </w:r>
          </w:p>
        </w:tc>
        <w:tc>
          <w:tcPr>
            <w:tcW w:w="0" w:type="auto"/>
            <w:hideMark/>
          </w:tcPr>
          <w:p w:rsidR="00BA44B8" w:rsidRPr="00BA44B8" w:rsidRDefault="00BA44B8" w:rsidP="00BA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- Weak passwords can be brute-forced.</w:t>
            </w: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br/>
              <w:t>- MAC addresses can be spoofed.</w:t>
            </w:r>
          </w:p>
        </w:tc>
        <w:tc>
          <w:tcPr>
            <w:tcW w:w="0" w:type="auto"/>
            <w:hideMark/>
          </w:tcPr>
          <w:p w:rsidR="00BA44B8" w:rsidRPr="00BA44B8" w:rsidRDefault="00BA44B8" w:rsidP="00BA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- </w:t>
            </w:r>
            <w:proofErr w:type="spellStart"/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Outdated</w:t>
            </w:r>
            <w:proofErr w:type="spellEnd"/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 protocols (WEP, TKIP) can be cracked.</w:t>
            </w: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br/>
              <w:t xml:space="preserve">- Key </w:t>
            </w:r>
            <w:proofErr w:type="gramStart"/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reuse</w:t>
            </w:r>
            <w:proofErr w:type="gramEnd"/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 risks (e.g., KRACK attack on WPA2).</w:t>
            </w:r>
          </w:p>
        </w:tc>
      </w:tr>
      <w:tr w:rsidR="00BA44B8" w:rsidRPr="00BA44B8" w:rsidTr="00BA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44B8" w:rsidRPr="00BA44B8" w:rsidRDefault="00BA44B8" w:rsidP="00BA44B8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Real-World Analogy</w:t>
            </w:r>
          </w:p>
        </w:tc>
        <w:tc>
          <w:tcPr>
            <w:tcW w:w="0" w:type="auto"/>
            <w:hideMark/>
          </w:tcPr>
          <w:p w:rsidR="00BA44B8" w:rsidRPr="00BA44B8" w:rsidRDefault="00BA44B8" w:rsidP="00BA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Like a bouncer checking IDs at a club.</w:t>
            </w:r>
          </w:p>
        </w:tc>
        <w:tc>
          <w:tcPr>
            <w:tcW w:w="0" w:type="auto"/>
            <w:hideMark/>
          </w:tcPr>
          <w:p w:rsidR="00BA44B8" w:rsidRPr="00BA44B8" w:rsidRDefault="00BA44B8" w:rsidP="00BA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BA44B8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Like a locked envelope—only</w:t>
            </w:r>
          </w:p>
        </w:tc>
      </w:tr>
    </w:tbl>
    <w:p w:rsidR="00BA44B8" w:rsidRPr="00BA44B8" w:rsidRDefault="00BA44B8" w:rsidP="00BA44B8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</w:p>
    <w:p w:rsidR="00BA44B8" w:rsidRDefault="00BA44B8" w:rsidP="00BA44B8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</w:t>
      </w:r>
      <w:r>
        <w:rPr>
          <w:rStyle w:val="Strong"/>
          <w:rFonts w:ascii="Segoe UI" w:hAnsi="Segoe UI" w:cs="Segoe UI"/>
          <w:color w:val="404040"/>
        </w:rPr>
        <w:t>uthentication = "Who are you?"</w:t>
      </w:r>
    </w:p>
    <w:p w:rsidR="00BA44B8" w:rsidRDefault="00BA44B8" w:rsidP="00BA44B8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Ensures only authorized users/devices join the network.</w:t>
      </w:r>
    </w:p>
    <w:p w:rsidR="00BA44B8" w:rsidRDefault="00BA44B8" w:rsidP="00BA44B8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Critical for preventing unauthorized access (e.g., rogue devices).</w:t>
      </w:r>
    </w:p>
    <w:p w:rsidR="00BA44B8" w:rsidRDefault="00BA44B8" w:rsidP="00BA44B8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Encryption = "Protect what you say."</w:t>
      </w:r>
    </w:p>
    <w:p w:rsidR="00BA44B8" w:rsidRDefault="00BA44B8" w:rsidP="00BA44B8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Ensures data (e.g., emails, passwords) can't be read by hackers sniffing Wi-Fi signals.</w:t>
      </w:r>
    </w:p>
    <w:p w:rsidR="00BA44B8" w:rsidRDefault="00BA44B8" w:rsidP="00BA44B8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Critical for privacy and compliance (e.g., GDPR, HIPAA).</w:t>
      </w:r>
    </w:p>
    <w:p w:rsidR="00BA44B8" w:rsidRPr="00BA44B8" w:rsidRDefault="00BA44B8" w:rsidP="00BA44B8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u w:val="single"/>
        </w:rPr>
      </w:pPr>
      <w:r w:rsidRPr="00BA44B8">
        <w:rPr>
          <w:rStyle w:val="Strong"/>
          <w:rFonts w:ascii="Segoe UI" w:hAnsi="Segoe UI" w:cs="Segoe UI"/>
          <w:b/>
          <w:bCs/>
          <w:color w:val="404040"/>
          <w:u w:val="single"/>
        </w:rPr>
        <w:t>Why Both Are Needed:</w:t>
      </w:r>
    </w:p>
    <w:p w:rsidR="00BA44B8" w:rsidRDefault="00BA44B8" w:rsidP="00BA44B8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Without authentication</w:t>
      </w:r>
      <w:r>
        <w:rPr>
          <w:rFonts w:ascii="Segoe UI" w:hAnsi="Segoe UI" w:cs="Segoe UI"/>
          <w:color w:val="404040"/>
        </w:rPr>
        <w:t>, anyone could connect to your Wi-Fi.</w:t>
      </w:r>
    </w:p>
    <w:p w:rsidR="00BA44B8" w:rsidRDefault="00BA44B8" w:rsidP="00BA44B8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Without encryption</w:t>
      </w:r>
      <w:r>
        <w:rPr>
          <w:rFonts w:ascii="Segoe UI" w:hAnsi="Segoe UI" w:cs="Segoe UI"/>
          <w:color w:val="404040"/>
        </w:rPr>
        <w:t>, attackers could read all transmitted data (e.g., credit card details).</w:t>
      </w:r>
    </w:p>
    <w:p w:rsidR="00BA44B8" w:rsidRDefault="00BA44B8" w:rsidP="00BA44B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Strong"/>
          <w:rFonts w:ascii="Segoe UI" w:hAnsi="Segoe UI" w:cs="Segoe UI"/>
          <w:color w:val="404040"/>
        </w:rPr>
      </w:pPr>
    </w:p>
    <w:p w:rsidR="00BA44B8" w:rsidRDefault="00BA44B8" w:rsidP="00BA44B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Strong"/>
          <w:rFonts w:ascii="Segoe UI" w:hAnsi="Segoe UI" w:cs="Segoe UI"/>
          <w:color w:val="404040"/>
        </w:rPr>
      </w:pPr>
    </w:p>
    <w:p w:rsidR="00BA44B8" w:rsidRDefault="00BA44B8" w:rsidP="00BA44B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Example:</w:t>
      </w:r>
    </w:p>
    <w:p w:rsidR="00BA44B8" w:rsidRDefault="00BA44B8" w:rsidP="00BA44B8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coffee shop’s </w:t>
      </w:r>
      <w:r>
        <w:rPr>
          <w:rStyle w:val="Strong"/>
          <w:rFonts w:ascii="Segoe UI" w:hAnsi="Segoe UI" w:cs="Segoe UI"/>
          <w:color w:val="404040"/>
        </w:rPr>
        <w:t>open Wi-Fi (no authentication, no encryption)</w:t>
      </w:r>
      <w:r>
        <w:rPr>
          <w:rFonts w:ascii="Segoe UI" w:hAnsi="Segoe UI" w:cs="Segoe UI"/>
          <w:color w:val="404040"/>
        </w:rPr>
        <w:t> lets anyone connect but exposes all traffic.</w:t>
      </w:r>
    </w:p>
    <w:p w:rsidR="00BA44B8" w:rsidRDefault="00BA44B8" w:rsidP="00BA44B8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corporate network using </w:t>
      </w:r>
      <w:r>
        <w:rPr>
          <w:rStyle w:val="Strong"/>
          <w:rFonts w:ascii="Segoe UI" w:hAnsi="Segoe UI" w:cs="Segoe UI"/>
          <w:color w:val="404040"/>
        </w:rPr>
        <w:t>WPA3-Enterprise (strong authentication) + AES-256 (encryption)</w:t>
      </w:r>
      <w:r>
        <w:rPr>
          <w:rFonts w:ascii="Segoe UI" w:hAnsi="Segoe UI" w:cs="Segoe UI"/>
          <w:color w:val="404040"/>
        </w:rPr>
        <w:t> ensures only employees access data securely.</w:t>
      </w:r>
    </w:p>
    <w:p w:rsidR="00BA44B8" w:rsidRPr="00BA44B8" w:rsidRDefault="00BA44B8" w:rsidP="00BA44B8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u w:val="single"/>
        </w:rPr>
      </w:pPr>
      <w:r w:rsidRPr="00BA44B8">
        <w:rPr>
          <w:rStyle w:val="Strong"/>
          <w:rFonts w:ascii="Segoe UI" w:hAnsi="Segoe UI" w:cs="Segoe UI"/>
          <w:b/>
          <w:bCs/>
          <w:color w:val="404040"/>
          <w:u w:val="single"/>
        </w:rPr>
        <w:t>Best Practices:</w:t>
      </w:r>
      <w:bookmarkStart w:id="0" w:name="_GoBack"/>
      <w:bookmarkEnd w:id="0"/>
    </w:p>
    <w:p w:rsidR="00BA44B8" w:rsidRDefault="00BA44B8" w:rsidP="00BA44B8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For Authentication:</w:t>
      </w:r>
    </w:p>
    <w:p w:rsidR="00BA44B8" w:rsidRDefault="00BA44B8" w:rsidP="00BA44B8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 </w:t>
      </w:r>
      <w:r>
        <w:rPr>
          <w:rStyle w:val="Strong"/>
          <w:rFonts w:ascii="Segoe UI" w:hAnsi="Segoe UI" w:cs="Segoe UI"/>
          <w:color w:val="404040"/>
        </w:rPr>
        <w:t>WPA3-Enterprise (802.1X/EAP)</w:t>
      </w:r>
      <w:r>
        <w:rPr>
          <w:rFonts w:ascii="Segoe UI" w:hAnsi="Segoe UI" w:cs="Segoe UI"/>
          <w:color w:val="404040"/>
        </w:rPr>
        <w:t> for businesses.</w:t>
      </w:r>
    </w:p>
    <w:p w:rsidR="00BA44B8" w:rsidRDefault="00BA44B8" w:rsidP="00BA44B8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 home networks, use </w:t>
      </w:r>
      <w:r>
        <w:rPr>
          <w:rStyle w:val="Strong"/>
          <w:rFonts w:ascii="Segoe UI" w:hAnsi="Segoe UI" w:cs="Segoe UI"/>
          <w:color w:val="404040"/>
        </w:rPr>
        <w:t>WPA3-PSK with a strong password</w:t>
      </w:r>
      <w:r>
        <w:rPr>
          <w:rFonts w:ascii="Segoe UI" w:hAnsi="Segoe UI" w:cs="Segoe UI"/>
          <w:color w:val="404040"/>
        </w:rPr>
        <w:t>.</w:t>
      </w:r>
    </w:p>
    <w:p w:rsidR="00BA44B8" w:rsidRDefault="00BA44B8" w:rsidP="00BA44B8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For Encryption:</w:t>
      </w:r>
    </w:p>
    <w:p w:rsidR="00BA44B8" w:rsidRDefault="00BA44B8" w:rsidP="00BA44B8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Always prefer </w:t>
      </w:r>
      <w:r>
        <w:rPr>
          <w:rStyle w:val="Strong"/>
          <w:rFonts w:ascii="Segoe UI" w:hAnsi="Segoe UI" w:cs="Segoe UI"/>
          <w:color w:val="404040"/>
        </w:rPr>
        <w:t>WPA3 (AES-256)</w:t>
      </w:r>
      <w:r>
        <w:rPr>
          <w:rFonts w:ascii="Segoe UI" w:hAnsi="Segoe UI" w:cs="Segoe UI"/>
          <w:color w:val="404040"/>
        </w:rPr>
        <w:t> or </w:t>
      </w:r>
      <w:r>
        <w:rPr>
          <w:rStyle w:val="Strong"/>
          <w:rFonts w:ascii="Segoe UI" w:hAnsi="Segoe UI" w:cs="Segoe UI"/>
          <w:color w:val="404040"/>
        </w:rPr>
        <w:t>WPA2 (AES)</w:t>
      </w:r>
      <w:r>
        <w:rPr>
          <w:rFonts w:ascii="Segoe UI" w:hAnsi="Segoe UI" w:cs="Segoe UI"/>
          <w:color w:val="404040"/>
        </w:rPr>
        <w:t>.</w:t>
      </w:r>
    </w:p>
    <w:p w:rsidR="00BA44B8" w:rsidRDefault="00BA44B8" w:rsidP="00BA44B8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Never use </w:t>
      </w:r>
      <w:r>
        <w:rPr>
          <w:rStyle w:val="Strong"/>
          <w:rFonts w:ascii="Segoe UI" w:hAnsi="Segoe UI" w:cs="Segoe UI"/>
          <w:color w:val="404040"/>
        </w:rPr>
        <w:t>WEP or TKIP</w:t>
      </w:r>
      <w:r>
        <w:rPr>
          <w:rFonts w:ascii="Segoe UI" w:hAnsi="Segoe UI" w:cs="Segoe UI"/>
          <w:color w:val="404040"/>
        </w:rPr>
        <w:t>.</w:t>
      </w:r>
    </w:p>
    <w:p w:rsidR="00BA44B8" w:rsidRPr="00BA44B8" w:rsidRDefault="00BA44B8" w:rsidP="00BA44B8">
      <w:pPr>
        <w:rPr>
          <w:lang w:val="en-US"/>
        </w:rPr>
      </w:pPr>
    </w:p>
    <w:sectPr w:rsidR="00BA44B8" w:rsidRPr="00BA44B8" w:rsidSect="00BA44B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BEC"/>
    <w:multiLevelType w:val="hybridMultilevel"/>
    <w:tmpl w:val="A3F6C6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636118"/>
    <w:multiLevelType w:val="multilevel"/>
    <w:tmpl w:val="6550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DB4DB6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1F19A5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70190F"/>
    <w:multiLevelType w:val="hybridMultilevel"/>
    <w:tmpl w:val="2CA656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137FF4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4B8"/>
    <w:rsid w:val="002A6CB9"/>
    <w:rsid w:val="00BA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4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44B8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BA44B8"/>
    <w:rPr>
      <w:b/>
      <w:bCs/>
    </w:rPr>
  </w:style>
  <w:style w:type="table" w:styleId="MediumShading2-Accent4">
    <w:name w:val="Medium Shading 2 Accent 4"/>
    <w:basedOn w:val="TableNormal"/>
    <w:uiPriority w:val="64"/>
    <w:rsid w:val="00BA4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s-markdown-paragraph">
    <w:name w:val="ds-markdown-paragraph"/>
    <w:basedOn w:val="Normal"/>
    <w:rsid w:val="00BA4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4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44B8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BA44B8"/>
    <w:rPr>
      <w:b/>
      <w:bCs/>
    </w:rPr>
  </w:style>
  <w:style w:type="table" w:styleId="MediumShading2-Accent4">
    <w:name w:val="Medium Shading 2 Accent 4"/>
    <w:basedOn w:val="TableNormal"/>
    <w:uiPriority w:val="64"/>
    <w:rsid w:val="00BA4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s-markdown-paragraph">
    <w:name w:val="ds-markdown-paragraph"/>
    <w:basedOn w:val="Normal"/>
    <w:rsid w:val="00BA4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2025-04-27T07:29:00Z</dcterms:created>
  <dcterms:modified xsi:type="dcterms:W3CDTF">2025-04-27T07:34:00Z</dcterms:modified>
</cp:coreProperties>
</file>