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2F20" w:rsidRPr="001E2F20" w:rsidRDefault="001E2F20" w:rsidP="001E2F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Q9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)</w:t>
      </w:r>
      <w:r w:rsidRPr="001E2F2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Problem</w:t>
      </w:r>
      <w:proofErr w:type="gramEnd"/>
      <w:r w:rsidRPr="001E2F2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 xml:space="preserve"> Solved by 802.1X in a Network</w:t>
      </w:r>
      <w:r w:rsidRPr="001E2F20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  <w:t xml:space="preserve">IEEE 802.1X addresses the </w:t>
      </w:r>
      <w:r w:rsidRPr="001E2F2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problem of unauthorized access</w:t>
      </w:r>
      <w:r w:rsidRPr="001E2F20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to a network. In an open network, anyone who physically connects a device (via Ethernet or Wi-Fi) can potentially access network resources, which is a major security risk. 802.1X solves this by introducing a </w:t>
      </w:r>
      <w:r w:rsidRPr="001E2F2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secure authentication mechanism</w:t>
      </w:r>
      <w:r w:rsidRPr="001E2F20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before allowing any device to communicate with the network.</w:t>
      </w:r>
    </w:p>
    <w:p w:rsidR="001E2F20" w:rsidRPr="001E2F20" w:rsidRDefault="001E2F20" w:rsidP="001E2F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1E2F2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How 802.1X Works to Solve the Problem</w:t>
      </w:r>
    </w:p>
    <w:p w:rsidR="001E2F20" w:rsidRPr="001E2F20" w:rsidRDefault="001E2F20" w:rsidP="001E2F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1E2F2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Port-Based Network Access Control:</w:t>
      </w:r>
      <w:r w:rsidRPr="001E2F20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802.1X controls access at the point of connection (port). When a device (called the "supplicant") connects, the network device (called the "authenticator," like a switch or access point) blocks all traffic except authentication traffic.</w:t>
      </w:r>
    </w:p>
    <w:p w:rsidR="001E2F20" w:rsidRPr="001E2F20" w:rsidRDefault="001E2F20" w:rsidP="001E2F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1E2F2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Authentication Process:</w:t>
      </w:r>
      <w:r w:rsidRPr="001E2F20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The authenticator forwards authentication requests to a centralized server (like a RADIUS server) known as the "authentication server." Only after successful verification are normal network privileges granted.</w:t>
      </w:r>
    </w:p>
    <w:p w:rsidR="001E2F20" w:rsidRPr="001E2F20" w:rsidRDefault="001E2F20" w:rsidP="001E2F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1E2F2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Preventing Rogue Access:</w:t>
      </w:r>
      <w:r w:rsidRPr="001E2F20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Without proper credentials (like username/password, certificates, or smartcards), a device is not allowed onto the network. Even if someone plugs into a port or connects to Wi-Fi, they stay isolated until authenticated.</w:t>
      </w:r>
    </w:p>
    <w:p w:rsidR="001E2F20" w:rsidRPr="001E2F20" w:rsidRDefault="001E2F20" w:rsidP="001E2F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1E2F2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Supports Secure Methods:</w:t>
      </w:r>
      <w:r w:rsidRPr="001E2F20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It works with protocols like EAP (Extensible Authentication Protocol), allowing strong, flexible authentication (like certificates, multi-factor authentication).</w:t>
      </w:r>
    </w:p>
    <w:p w:rsidR="001E2F20" w:rsidRPr="001E2F20" w:rsidRDefault="001E2F20" w:rsidP="001E2F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bookmarkStart w:id="0" w:name="_GoBack"/>
      <w:bookmarkEnd w:id="0"/>
      <w:r w:rsidRPr="001E2F2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Benefits</w:t>
      </w:r>
    </w:p>
    <w:p w:rsidR="001E2F20" w:rsidRPr="001E2F20" w:rsidRDefault="001E2F20" w:rsidP="001E2F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1E2F2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Strong Security:</w:t>
      </w:r>
      <w:r w:rsidRPr="001E2F20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Devices must prove their identity before accessing the network.</w:t>
      </w:r>
    </w:p>
    <w:p w:rsidR="001E2F20" w:rsidRPr="001E2F20" w:rsidRDefault="001E2F20" w:rsidP="001E2F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1E2F2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Prevents Unauthorized Users:</w:t>
      </w:r>
      <w:r w:rsidRPr="001E2F20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No access is given until authentication succeeds.</w:t>
      </w:r>
    </w:p>
    <w:p w:rsidR="001E2F20" w:rsidRPr="001E2F20" w:rsidRDefault="001E2F20" w:rsidP="001E2F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1E2F2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Dynamic Policies:</w:t>
      </w:r>
      <w:r w:rsidRPr="001E2F20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Based on user/device identity, different levels of access can be granted.</w:t>
      </w:r>
    </w:p>
    <w:p w:rsidR="001E2F20" w:rsidRPr="001E2F20" w:rsidRDefault="001E2F20" w:rsidP="001E2F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1E2F2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Works on Wired and Wireless Networks:</w:t>
      </w:r>
      <w:r w:rsidRPr="001E2F20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Commonly used in enterprise Wi-Fi, but also for Ethernet LAN security</w:t>
      </w:r>
    </w:p>
    <w:p w:rsidR="002A6CB9" w:rsidRDefault="002A6CB9"/>
    <w:sectPr w:rsidR="002A6CB9" w:rsidSect="001E2F20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1C48FD"/>
    <w:multiLevelType w:val="multilevel"/>
    <w:tmpl w:val="09E62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2DD134F"/>
    <w:multiLevelType w:val="multilevel"/>
    <w:tmpl w:val="09E62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F20"/>
    <w:rsid w:val="001E2F20"/>
    <w:rsid w:val="002A6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E2F2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E2F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438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260</Words>
  <Characters>1484</Characters>
  <Application>Microsoft Office Word</Application>
  <DocSecurity>0</DocSecurity>
  <Lines>12</Lines>
  <Paragraphs>3</Paragraphs>
  <ScaleCrop>false</ScaleCrop>
  <Company/>
  <LinksUpToDate>false</LinksUpToDate>
  <CharactersWithSpaces>1741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vinoskar@gmail.com</dc:creator>
  <cp:lastModifiedBy>vinoskar@gmail.com</cp:lastModifiedBy>
  <cp:revision>1</cp:revision>
  <dcterms:created xsi:type="dcterms:W3CDTF">2025-04-27T08:09:00Z</dcterms:created>
  <dcterms:modified xsi:type="dcterms:W3CDTF">2025-04-27T08:11:00Z</dcterms:modified>
</cp:coreProperties>
</file>