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06AF" w14:textId="4707AB6B" w:rsidR="002D78A4" w:rsidRPr="002D78A4" w:rsidRDefault="002D78A4" w:rsidP="002D78A4">
      <w:pPr>
        <w:rPr>
          <w:sz w:val="28"/>
          <w:szCs w:val="28"/>
        </w:rPr>
      </w:pPr>
      <w:r w:rsidRPr="002D78A4">
        <w:rPr>
          <w:sz w:val="28"/>
          <w:szCs w:val="28"/>
        </w:rPr>
        <w:t>Redirection of Pipe</w:t>
      </w:r>
      <w:r w:rsidRPr="002D78A4">
        <w:rPr>
          <w:sz w:val="28"/>
          <w:szCs w:val="28"/>
        </w:rPr>
        <w:t>s</w:t>
      </w:r>
    </w:p>
    <w:p w14:paraId="63F83666" w14:textId="77777777" w:rsidR="002D78A4" w:rsidRDefault="002D78A4" w:rsidP="002D78A4">
      <w:r>
        <w:t xml:space="preserve">1. Create a file name error_log in your current directory. Suppose you do not have any file named aa11 in your current directory. </w:t>
      </w:r>
    </w:p>
    <w:p w14:paraId="444BC431" w14:textId="77777777" w:rsidR="002D78A4" w:rsidRDefault="002D78A4" w:rsidP="002D78A4">
      <w:r>
        <w:t xml:space="preserve">   How  can you redirect the error message to the file error_log when we apply the command "wc -l aa11" ?  </w:t>
      </w:r>
    </w:p>
    <w:p w14:paraId="29B25D2D" w14:textId="77777777" w:rsidR="002D78A4" w:rsidRDefault="002D78A4" w:rsidP="002D78A4">
      <w:r>
        <w:t xml:space="preserve">   How can you ensure that all the error log are appended to the error_log file?</w:t>
      </w:r>
    </w:p>
    <w:p w14:paraId="6C158E1B" w14:textId="3C519D6C" w:rsidR="002D78A4" w:rsidRDefault="002D78A4" w:rsidP="002D78A4">
      <w:r>
        <w:rPr>
          <w:noProof/>
        </w:rPr>
        <w:drawing>
          <wp:inline distT="0" distB="0" distL="0" distR="0" wp14:anchorId="2211015E" wp14:editId="1C4E258A">
            <wp:extent cx="5731510" cy="1557655"/>
            <wp:effectExtent l="0" t="0" r="2540" b="4445"/>
            <wp:docPr id="788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0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44DD" w14:textId="77777777" w:rsidR="002D78A4" w:rsidRDefault="002D78A4" w:rsidP="002D78A4"/>
    <w:p w14:paraId="2437B0FF" w14:textId="77777777" w:rsidR="002D78A4" w:rsidRDefault="002D78A4" w:rsidP="002D78A4"/>
    <w:p w14:paraId="078DF0E5" w14:textId="77777777" w:rsidR="002D78A4" w:rsidRDefault="002D78A4" w:rsidP="002D78A4">
      <w:r>
        <w:t>2. Create  files named test1, test2, testa, testb</w:t>
      </w:r>
    </w:p>
    <w:p w14:paraId="6D3D7A92" w14:textId="6B5F34E4" w:rsidR="00092055" w:rsidRDefault="002D78A4" w:rsidP="002D78A4">
      <w:r>
        <w:t xml:space="preserve">   How can you count the number of  files starting with test and then having only one digit in their name using only a single line command ?</w:t>
      </w:r>
    </w:p>
    <w:p w14:paraId="739AF6B5" w14:textId="1624F516" w:rsidR="002D78A4" w:rsidRDefault="00C76601" w:rsidP="002D78A4">
      <w:r>
        <w:rPr>
          <w:noProof/>
        </w:rPr>
        <w:drawing>
          <wp:inline distT="0" distB="0" distL="0" distR="0" wp14:anchorId="22DB15D3" wp14:editId="1E5FBCD5">
            <wp:extent cx="5731510" cy="643255"/>
            <wp:effectExtent l="0" t="0" r="2540" b="4445"/>
            <wp:docPr id="6445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8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A4"/>
    <w:rsid w:val="00092055"/>
    <w:rsid w:val="002D78A4"/>
    <w:rsid w:val="00C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AEA6"/>
  <w15:chartTrackingRefBased/>
  <w15:docId w15:val="{8793C0C8-DA96-4994-A80D-EC36D1D3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2023-10-11T17:56:00Z</dcterms:created>
  <dcterms:modified xsi:type="dcterms:W3CDTF">2023-10-11T18:28:00Z</dcterms:modified>
</cp:coreProperties>
</file>