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3F93" w14:textId="1ABDE3A6" w:rsidR="002528BB" w:rsidRPr="002528BB" w:rsidRDefault="002528BB" w:rsidP="002528BB">
      <w:pPr>
        <w:rPr>
          <w:sz w:val="24"/>
          <w:szCs w:val="24"/>
        </w:rPr>
      </w:pPr>
      <w:r w:rsidRPr="002528BB">
        <w:rPr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2528BB">
        <w:rPr>
          <w:sz w:val="24"/>
          <w:szCs w:val="24"/>
        </w:rPr>
        <w:t>You are given three IP addresses: 10.1.1.1, 172.16.5.10, and 192.168.1.5.</w:t>
      </w:r>
    </w:p>
    <w:p w14:paraId="0FF7AE37" w14:textId="77777777" w:rsidR="002528BB" w:rsidRPr="002528BB" w:rsidRDefault="002528BB" w:rsidP="002528BB">
      <w:pPr>
        <w:rPr>
          <w:sz w:val="24"/>
          <w:szCs w:val="24"/>
        </w:rPr>
      </w:pPr>
      <w:r w:rsidRPr="002528BB">
        <w:rPr>
          <w:sz w:val="24"/>
          <w:szCs w:val="24"/>
        </w:rPr>
        <w:t>Task: Identify the class of each IP address (Class A, B, or C). What is the default subnet mask for each class?</w:t>
      </w:r>
    </w:p>
    <w:p w14:paraId="2BE33638" w14:textId="77777777" w:rsidR="002528BB" w:rsidRDefault="002528BB" w:rsidP="002528BB">
      <w:pPr>
        <w:rPr>
          <w:sz w:val="24"/>
          <w:szCs w:val="24"/>
        </w:rPr>
      </w:pPr>
      <w:r w:rsidRPr="002528BB">
        <w:rPr>
          <w:sz w:val="24"/>
          <w:szCs w:val="24"/>
        </w:rPr>
        <w:t>Provide the range of IP addresses for each class.</w:t>
      </w:r>
    </w:p>
    <w:p w14:paraId="77D1D119" w14:textId="77777777" w:rsidR="002528BB" w:rsidRDefault="002528BB" w:rsidP="002528BB">
      <w:pPr>
        <w:rPr>
          <w:sz w:val="24"/>
          <w:szCs w:val="24"/>
        </w:rPr>
      </w:pPr>
    </w:p>
    <w:p w14:paraId="36024227" w14:textId="4233B8B1" w:rsidR="002528BB" w:rsidRPr="002528BB" w:rsidRDefault="002528BB" w:rsidP="002528BB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 w:rsidRPr="002528BB">
        <w:rPr>
          <w:rStyle w:val="Strong"/>
          <w:rFonts w:asciiTheme="majorHAnsi" w:hAnsiTheme="majorHAnsi" w:cstheme="majorHAnsi"/>
        </w:rPr>
        <w:t>10.1.1.1</w:t>
      </w:r>
      <w:r w:rsidRPr="002528BB">
        <w:rPr>
          <w:rFonts w:asciiTheme="majorHAnsi" w:hAnsiTheme="majorHAnsi" w:cstheme="majorHAnsi"/>
        </w:rPr>
        <w:t xml:space="preserve"> belongs to </w:t>
      </w:r>
      <w:r w:rsidRPr="002528BB">
        <w:rPr>
          <w:rStyle w:val="Strong"/>
          <w:rFonts w:asciiTheme="majorHAnsi" w:hAnsiTheme="majorHAnsi" w:cstheme="majorHAnsi"/>
        </w:rPr>
        <w:t>Class A</w:t>
      </w:r>
      <w:r w:rsidRPr="002528BB">
        <w:rPr>
          <w:rFonts w:asciiTheme="majorHAnsi" w:hAnsiTheme="majorHAnsi" w:cstheme="majorHAnsi"/>
        </w:rPr>
        <w:t xml:space="preserve">, which has a default subnet mask of </w:t>
      </w:r>
      <w:r w:rsidRPr="002528BB">
        <w:rPr>
          <w:rStyle w:val="Strong"/>
          <w:rFonts w:asciiTheme="majorHAnsi" w:hAnsiTheme="majorHAnsi" w:cstheme="majorHAnsi"/>
        </w:rPr>
        <w:t>255.0.0.0</w:t>
      </w:r>
      <w:r w:rsidRPr="002528BB">
        <w:rPr>
          <w:rFonts w:asciiTheme="majorHAnsi" w:hAnsiTheme="majorHAnsi" w:cstheme="majorHAnsi"/>
        </w:rPr>
        <w:t xml:space="preserve">. The private IP range for Class A is </w:t>
      </w:r>
      <w:r w:rsidRPr="002528BB">
        <w:rPr>
          <w:rStyle w:val="Strong"/>
          <w:rFonts w:asciiTheme="majorHAnsi" w:hAnsiTheme="majorHAnsi" w:cstheme="majorHAnsi"/>
        </w:rPr>
        <w:t>10.0.0.0 to 10.255.255.255</w:t>
      </w:r>
      <w:r w:rsidRPr="002528BB">
        <w:rPr>
          <w:rFonts w:asciiTheme="majorHAnsi" w:hAnsiTheme="majorHAnsi" w:cstheme="majorHAnsi"/>
        </w:rPr>
        <w:t>.</w:t>
      </w:r>
    </w:p>
    <w:p w14:paraId="0FB09C80" w14:textId="5C1A3616" w:rsidR="002528BB" w:rsidRPr="002528BB" w:rsidRDefault="002528BB" w:rsidP="002528BB">
      <w:pPr>
        <w:pStyle w:val="NormalWeb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2528BB">
        <w:rPr>
          <w:rStyle w:val="Strong"/>
          <w:rFonts w:asciiTheme="majorHAnsi" w:hAnsiTheme="majorHAnsi" w:cstheme="majorHAnsi"/>
        </w:rPr>
        <w:t>172.16.5.10</w:t>
      </w:r>
      <w:r w:rsidRPr="002528BB">
        <w:rPr>
          <w:rFonts w:asciiTheme="majorHAnsi" w:hAnsiTheme="majorHAnsi" w:cstheme="majorHAnsi"/>
        </w:rPr>
        <w:t xml:space="preserve"> falls under </w:t>
      </w:r>
      <w:r w:rsidRPr="002528BB">
        <w:rPr>
          <w:rStyle w:val="Strong"/>
          <w:rFonts w:asciiTheme="majorHAnsi" w:hAnsiTheme="majorHAnsi" w:cstheme="majorHAnsi"/>
        </w:rPr>
        <w:t>Class B</w:t>
      </w:r>
      <w:r w:rsidRPr="002528BB">
        <w:rPr>
          <w:rFonts w:asciiTheme="majorHAnsi" w:hAnsiTheme="majorHAnsi" w:cstheme="majorHAnsi"/>
        </w:rPr>
        <w:t xml:space="preserve">, with a default subnet mask of </w:t>
      </w:r>
      <w:r w:rsidRPr="002528BB">
        <w:rPr>
          <w:rStyle w:val="Strong"/>
          <w:rFonts w:asciiTheme="majorHAnsi" w:hAnsiTheme="majorHAnsi" w:cstheme="majorHAnsi"/>
        </w:rPr>
        <w:t>255.255.0.0</w:t>
      </w:r>
      <w:r w:rsidRPr="002528BB">
        <w:rPr>
          <w:rFonts w:asciiTheme="majorHAnsi" w:hAnsiTheme="majorHAnsi" w:cstheme="majorHAnsi"/>
        </w:rPr>
        <w:t xml:space="preserve">. The private IP range for Class B extends from </w:t>
      </w:r>
      <w:r w:rsidRPr="002528BB">
        <w:rPr>
          <w:rStyle w:val="Strong"/>
          <w:rFonts w:asciiTheme="majorHAnsi" w:hAnsiTheme="majorHAnsi" w:cstheme="majorHAnsi"/>
        </w:rPr>
        <w:t>172.16.0.0 to 172.31.255.255</w:t>
      </w:r>
      <w:r w:rsidRPr="002528BB">
        <w:rPr>
          <w:rFonts w:asciiTheme="majorHAnsi" w:hAnsiTheme="majorHAnsi" w:cstheme="majorHAnsi"/>
        </w:rPr>
        <w:t>.</w:t>
      </w:r>
    </w:p>
    <w:p w14:paraId="0570952C" w14:textId="3E877DE3" w:rsidR="002528BB" w:rsidRPr="002528BB" w:rsidRDefault="002528BB" w:rsidP="002528BB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 w:rsidRPr="002528BB">
        <w:rPr>
          <w:rStyle w:val="Strong"/>
          <w:rFonts w:asciiTheme="majorHAnsi" w:hAnsiTheme="majorHAnsi" w:cstheme="majorHAnsi"/>
        </w:rPr>
        <w:t>192.168.1.5</w:t>
      </w:r>
      <w:r w:rsidRPr="002528BB">
        <w:rPr>
          <w:rFonts w:asciiTheme="majorHAnsi" w:hAnsiTheme="majorHAnsi" w:cstheme="majorHAnsi"/>
        </w:rPr>
        <w:t xml:space="preserve"> is a </w:t>
      </w:r>
      <w:r w:rsidRPr="002528BB">
        <w:rPr>
          <w:rStyle w:val="Strong"/>
          <w:rFonts w:asciiTheme="majorHAnsi" w:hAnsiTheme="majorHAnsi" w:cstheme="majorHAnsi"/>
        </w:rPr>
        <w:t>Class C</w:t>
      </w:r>
      <w:r w:rsidRPr="002528BB">
        <w:rPr>
          <w:rFonts w:asciiTheme="majorHAnsi" w:hAnsiTheme="majorHAnsi" w:cstheme="majorHAnsi"/>
        </w:rPr>
        <w:t xml:space="preserve"> address, and its default subnet mask is </w:t>
      </w:r>
      <w:r w:rsidRPr="002528BB">
        <w:rPr>
          <w:rStyle w:val="Strong"/>
          <w:rFonts w:asciiTheme="majorHAnsi" w:hAnsiTheme="majorHAnsi" w:cstheme="majorHAnsi"/>
        </w:rPr>
        <w:t>255.255.255.0</w:t>
      </w:r>
      <w:r w:rsidRPr="002528BB">
        <w:rPr>
          <w:rFonts w:asciiTheme="majorHAnsi" w:hAnsiTheme="majorHAnsi" w:cstheme="majorHAnsi"/>
        </w:rPr>
        <w:t xml:space="preserve">. The private IP range for Class C spans from </w:t>
      </w:r>
      <w:r w:rsidRPr="002528BB">
        <w:rPr>
          <w:rStyle w:val="Strong"/>
          <w:rFonts w:asciiTheme="majorHAnsi" w:hAnsiTheme="majorHAnsi" w:cstheme="majorHAnsi"/>
        </w:rPr>
        <w:t>192.168.0.0 to 192.168.255.255</w:t>
      </w:r>
      <w:r w:rsidRPr="002528BB">
        <w:rPr>
          <w:rFonts w:asciiTheme="majorHAnsi" w:hAnsiTheme="majorHAnsi" w:cstheme="majorHAnsi"/>
        </w:rPr>
        <w:t>.</w:t>
      </w:r>
    </w:p>
    <w:p w14:paraId="535B2341" w14:textId="77777777" w:rsidR="002528BB" w:rsidRPr="002528BB" w:rsidRDefault="002528BB" w:rsidP="002528BB">
      <w:pPr>
        <w:rPr>
          <w:sz w:val="24"/>
          <w:szCs w:val="24"/>
        </w:rPr>
      </w:pPr>
    </w:p>
    <w:p w14:paraId="03CAEBB9" w14:textId="77777777" w:rsidR="00E832C9" w:rsidRDefault="00E832C9"/>
    <w:sectPr w:rsidR="00E8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3341"/>
    <w:multiLevelType w:val="hybridMultilevel"/>
    <w:tmpl w:val="E9F60326"/>
    <w:lvl w:ilvl="0" w:tplc="AD8AF3EE">
      <w:start w:val="6"/>
      <w:numFmt w:val="bullet"/>
      <w:lvlText w:val="&gt;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F0051"/>
    <w:multiLevelType w:val="hybridMultilevel"/>
    <w:tmpl w:val="92DEDB7E"/>
    <w:lvl w:ilvl="0" w:tplc="AD8AF3EE">
      <w:start w:val="6"/>
      <w:numFmt w:val="bullet"/>
      <w:lvlText w:val="&gt;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60588"/>
    <w:multiLevelType w:val="hybridMultilevel"/>
    <w:tmpl w:val="5288ADF2"/>
    <w:lvl w:ilvl="0" w:tplc="70DAF548">
      <w:start w:val="6"/>
      <w:numFmt w:val="bullet"/>
      <w:lvlText w:val="&gt;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71A5E"/>
    <w:multiLevelType w:val="hybridMultilevel"/>
    <w:tmpl w:val="E70A3170"/>
    <w:lvl w:ilvl="0" w:tplc="FD5A225E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549727">
    <w:abstractNumId w:val="3"/>
  </w:num>
  <w:num w:numId="2" w16cid:durableId="1817800806">
    <w:abstractNumId w:val="2"/>
  </w:num>
  <w:num w:numId="3" w16cid:durableId="641273568">
    <w:abstractNumId w:val="1"/>
  </w:num>
  <w:num w:numId="4" w16cid:durableId="40294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BB"/>
    <w:rsid w:val="002528BB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7DB8"/>
  <w15:chartTrackingRefBased/>
  <w15:docId w15:val="{8DE421FB-FE80-412E-9C1E-50FB579C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8BB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2528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1</cp:revision>
  <dcterms:created xsi:type="dcterms:W3CDTF">2025-03-16T06:11:00Z</dcterms:created>
  <dcterms:modified xsi:type="dcterms:W3CDTF">2025-03-16T06:13:00Z</dcterms:modified>
</cp:coreProperties>
</file>