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B755" w14:textId="77777777" w:rsidR="007B5425" w:rsidRPr="007B5425" w:rsidRDefault="007B5425" w:rsidP="007B5425">
      <w:pPr>
        <w:jc w:val="both"/>
        <w:rPr>
          <w:sz w:val="24"/>
          <w:szCs w:val="24"/>
        </w:rPr>
      </w:pPr>
      <w:r w:rsidRPr="007B5425">
        <w:rPr>
          <w:sz w:val="24"/>
          <w:szCs w:val="24"/>
        </w:rPr>
        <w:t>5. In Cisco Packet Tracer, configure NAT on a router to allow internal devices (192.168.1.x) to access the internet.</w:t>
      </w:r>
    </w:p>
    <w:p w14:paraId="5EBF098D" w14:textId="77777777" w:rsidR="007B5425" w:rsidRPr="007B5425" w:rsidRDefault="007B5425" w:rsidP="007B5425">
      <w:pPr>
        <w:jc w:val="both"/>
        <w:rPr>
          <w:sz w:val="24"/>
          <w:szCs w:val="24"/>
        </w:rPr>
      </w:pPr>
      <w:r w:rsidRPr="007B5425">
        <w:rPr>
          <w:sz w:val="24"/>
          <w:szCs w:val="24"/>
        </w:rPr>
        <w:t>Test connectivity by pinging an external public IP.</w:t>
      </w:r>
    </w:p>
    <w:p w14:paraId="61DE3F9C" w14:textId="7467C8E1" w:rsidR="007B5425" w:rsidRDefault="007B5425" w:rsidP="007B5425">
      <w:pPr>
        <w:jc w:val="both"/>
        <w:rPr>
          <w:sz w:val="24"/>
          <w:szCs w:val="24"/>
        </w:rPr>
      </w:pPr>
      <w:r w:rsidRPr="007B5425">
        <w:rPr>
          <w:sz w:val="24"/>
          <w:szCs w:val="24"/>
        </w:rPr>
        <w:t>Capture the traffic in Wireshark and analy</w:t>
      </w:r>
      <w:r>
        <w:rPr>
          <w:sz w:val="24"/>
          <w:szCs w:val="24"/>
        </w:rPr>
        <w:t>s</w:t>
      </w:r>
      <w:r w:rsidRPr="007B5425">
        <w:rPr>
          <w:sz w:val="24"/>
          <w:szCs w:val="24"/>
        </w:rPr>
        <w:t>e the source IP before and after NAT translation.</w:t>
      </w:r>
    </w:p>
    <w:p w14:paraId="4E3581C1" w14:textId="77777777" w:rsidR="007B5425" w:rsidRDefault="007B5425" w:rsidP="007B5425">
      <w:pPr>
        <w:jc w:val="both"/>
        <w:rPr>
          <w:sz w:val="24"/>
          <w:szCs w:val="24"/>
        </w:rPr>
      </w:pPr>
    </w:p>
    <w:p w14:paraId="0EB8FB1A" w14:textId="16A4E253" w:rsidR="007B5425" w:rsidRPr="007B5425" w:rsidRDefault="007B5425" w:rsidP="007B5425">
      <w:pPr>
        <w:jc w:val="both"/>
        <w:rPr>
          <w:sz w:val="24"/>
          <w:szCs w:val="24"/>
        </w:rPr>
      </w:pPr>
      <w:r w:rsidRPr="007B5425">
        <w:rPr>
          <w:sz w:val="24"/>
          <w:szCs w:val="24"/>
        </w:rPr>
        <w:t>Set</w:t>
      </w:r>
      <w:r>
        <w:rPr>
          <w:sz w:val="24"/>
          <w:szCs w:val="24"/>
        </w:rPr>
        <w:t>u</w:t>
      </w:r>
      <w:r w:rsidRPr="007B5425">
        <w:rPr>
          <w:sz w:val="24"/>
          <w:szCs w:val="24"/>
        </w:rPr>
        <w:t>p:</w:t>
      </w:r>
    </w:p>
    <w:p w14:paraId="6985C48C" w14:textId="4B7E92A7" w:rsidR="007B5425" w:rsidRDefault="007B5425" w:rsidP="007B5425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FAAF91B" wp14:editId="2605E713">
            <wp:extent cx="5731510" cy="3453765"/>
            <wp:effectExtent l="0" t="0" r="2540" b="0"/>
            <wp:docPr id="21160326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203A" w14:textId="77777777" w:rsidR="007B5425" w:rsidRDefault="007B5425" w:rsidP="007B5425">
      <w:pPr>
        <w:jc w:val="both"/>
        <w:rPr>
          <w:b/>
          <w:bCs/>
          <w:sz w:val="24"/>
          <w:szCs w:val="24"/>
        </w:rPr>
      </w:pPr>
    </w:p>
    <w:p w14:paraId="572B2417" w14:textId="77777777" w:rsidR="007B5425" w:rsidRDefault="007B5425" w:rsidP="007B5425">
      <w:pPr>
        <w:jc w:val="both"/>
        <w:rPr>
          <w:b/>
          <w:bCs/>
          <w:sz w:val="24"/>
          <w:szCs w:val="24"/>
        </w:rPr>
      </w:pPr>
    </w:p>
    <w:p w14:paraId="2D146A16" w14:textId="77777777" w:rsidR="007B5425" w:rsidRDefault="007B5425" w:rsidP="007B5425">
      <w:pPr>
        <w:jc w:val="both"/>
        <w:rPr>
          <w:b/>
          <w:bCs/>
          <w:sz w:val="24"/>
          <w:szCs w:val="24"/>
        </w:rPr>
      </w:pPr>
    </w:p>
    <w:p w14:paraId="03369EC5" w14:textId="77777777" w:rsidR="007B5425" w:rsidRPr="007B5425" w:rsidRDefault="007B5425" w:rsidP="007B5425">
      <w:pPr>
        <w:jc w:val="both"/>
        <w:rPr>
          <w:sz w:val="24"/>
          <w:szCs w:val="24"/>
        </w:rPr>
      </w:pPr>
      <w:r w:rsidRPr="007B5425">
        <w:rPr>
          <w:sz w:val="24"/>
          <w:szCs w:val="24"/>
        </w:rPr>
        <w:t>NAT Configuration:</w:t>
      </w:r>
    </w:p>
    <w:p w14:paraId="617597B3" w14:textId="1FE747BE" w:rsidR="007B5425" w:rsidRDefault="007B5425" w:rsidP="007B5425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D233808" wp14:editId="72396BBE">
            <wp:extent cx="5730240" cy="1013460"/>
            <wp:effectExtent l="0" t="0" r="3810" b="0"/>
            <wp:docPr id="709192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98757" w14:textId="389DA13F" w:rsidR="007B5425" w:rsidRDefault="007B5425" w:rsidP="007B5425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B295FBA" wp14:editId="55B91669">
            <wp:extent cx="5730240" cy="777240"/>
            <wp:effectExtent l="0" t="0" r="3810" b="3810"/>
            <wp:docPr id="2214886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0634" w14:textId="77777777" w:rsidR="007B5425" w:rsidRDefault="007B5425" w:rsidP="007B5425">
      <w:pPr>
        <w:jc w:val="both"/>
        <w:rPr>
          <w:b/>
          <w:bCs/>
          <w:sz w:val="24"/>
          <w:szCs w:val="24"/>
        </w:rPr>
      </w:pPr>
    </w:p>
    <w:p w14:paraId="5ADA193A" w14:textId="77777777" w:rsidR="007B5425" w:rsidRDefault="007B5425" w:rsidP="007B5425">
      <w:pPr>
        <w:jc w:val="both"/>
        <w:rPr>
          <w:b/>
          <w:bCs/>
          <w:sz w:val="24"/>
          <w:szCs w:val="24"/>
        </w:rPr>
      </w:pPr>
    </w:p>
    <w:p w14:paraId="7C06B363" w14:textId="77777777" w:rsidR="007B5425" w:rsidRPr="007B5425" w:rsidRDefault="007B5425" w:rsidP="007B5425">
      <w:pPr>
        <w:jc w:val="both"/>
        <w:rPr>
          <w:sz w:val="24"/>
          <w:szCs w:val="24"/>
        </w:rPr>
      </w:pPr>
      <w:r w:rsidRPr="007B5425">
        <w:rPr>
          <w:sz w:val="24"/>
          <w:szCs w:val="24"/>
        </w:rPr>
        <w:t>Pinging 8.8.8.8 from 192.168.1.10:</w:t>
      </w:r>
    </w:p>
    <w:p w14:paraId="281CDDB2" w14:textId="732A374E" w:rsidR="007B5425" w:rsidRDefault="007B5425" w:rsidP="007B5425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D4A2DB9" wp14:editId="78EB3A58">
            <wp:extent cx="4762500" cy="2141220"/>
            <wp:effectExtent l="0" t="0" r="0" b="0"/>
            <wp:docPr id="4162083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0753C" w14:textId="77777777" w:rsidR="007B5425" w:rsidRDefault="007B5425" w:rsidP="007B5425">
      <w:pPr>
        <w:jc w:val="both"/>
        <w:rPr>
          <w:b/>
          <w:bCs/>
          <w:sz w:val="24"/>
          <w:szCs w:val="24"/>
        </w:rPr>
      </w:pPr>
    </w:p>
    <w:p w14:paraId="7671AB89" w14:textId="148AC23C" w:rsidR="007B5425" w:rsidRDefault="007B5425" w:rsidP="007B5425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1C8F32A" wp14:editId="37E2D825">
            <wp:extent cx="5372100" cy="2948940"/>
            <wp:effectExtent l="0" t="0" r="0" b="3810"/>
            <wp:docPr id="1222633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979E" w14:textId="77777777" w:rsidR="007B5425" w:rsidRDefault="007B5425" w:rsidP="007B5425">
      <w:pPr>
        <w:jc w:val="both"/>
        <w:rPr>
          <w:b/>
          <w:bCs/>
          <w:sz w:val="24"/>
          <w:szCs w:val="24"/>
        </w:rPr>
      </w:pPr>
    </w:p>
    <w:p w14:paraId="6D9B2ACA" w14:textId="77777777" w:rsidR="007B5425" w:rsidRPr="007B5425" w:rsidRDefault="007B5425" w:rsidP="007B5425">
      <w:pPr>
        <w:jc w:val="both"/>
        <w:rPr>
          <w:sz w:val="24"/>
          <w:szCs w:val="24"/>
        </w:rPr>
      </w:pPr>
    </w:p>
    <w:p w14:paraId="74C56F88" w14:textId="77777777" w:rsidR="007B5425" w:rsidRPr="007B5425" w:rsidRDefault="007B5425" w:rsidP="007B5425">
      <w:pPr>
        <w:jc w:val="both"/>
        <w:rPr>
          <w:sz w:val="24"/>
          <w:szCs w:val="24"/>
        </w:rPr>
      </w:pPr>
      <w:r w:rsidRPr="007B5425">
        <w:rPr>
          <w:sz w:val="24"/>
          <w:szCs w:val="24"/>
        </w:rPr>
        <w:t>Source IP before and after NAT translation:</w:t>
      </w:r>
    </w:p>
    <w:p w14:paraId="5554B7C1" w14:textId="77777777" w:rsidR="007B5425" w:rsidRPr="007B5425" w:rsidRDefault="007B5425" w:rsidP="007B5425">
      <w:pPr>
        <w:jc w:val="both"/>
        <w:rPr>
          <w:sz w:val="24"/>
          <w:szCs w:val="24"/>
        </w:rPr>
      </w:pPr>
      <w:r w:rsidRPr="007B5425">
        <w:rPr>
          <w:sz w:val="24"/>
          <w:szCs w:val="24"/>
        </w:rPr>
        <w:t>Before the NAT translation, the Source IP is 192.168.1.10</w:t>
      </w:r>
    </w:p>
    <w:p w14:paraId="2E1A50FD" w14:textId="11C23CEA" w:rsidR="007B5425" w:rsidRDefault="007B5425" w:rsidP="007B5425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5256DBE" wp14:editId="180BA4E9">
            <wp:extent cx="5731510" cy="2100580"/>
            <wp:effectExtent l="0" t="0" r="2540" b="0"/>
            <wp:docPr id="1924663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1C6A3" w14:textId="77777777" w:rsidR="007B5425" w:rsidRDefault="007B5425" w:rsidP="007B5425">
      <w:pPr>
        <w:jc w:val="both"/>
        <w:rPr>
          <w:b/>
          <w:bCs/>
          <w:sz w:val="24"/>
          <w:szCs w:val="24"/>
        </w:rPr>
      </w:pPr>
    </w:p>
    <w:p w14:paraId="534E350E" w14:textId="77777777" w:rsidR="007B5425" w:rsidRPr="007B5425" w:rsidRDefault="007B5425" w:rsidP="007B5425">
      <w:pPr>
        <w:jc w:val="both"/>
        <w:rPr>
          <w:sz w:val="24"/>
          <w:szCs w:val="24"/>
        </w:rPr>
      </w:pPr>
      <w:r w:rsidRPr="007B5425">
        <w:rPr>
          <w:sz w:val="24"/>
          <w:szCs w:val="24"/>
        </w:rPr>
        <w:t>After the NAT translation, the Source IP has become 200.100.50.1</w:t>
      </w:r>
    </w:p>
    <w:p w14:paraId="7A562BC1" w14:textId="1523E6D2" w:rsidR="007B5425" w:rsidRDefault="007B5425" w:rsidP="007B5425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7F009E9" wp14:editId="7783C4DA">
            <wp:extent cx="5730240" cy="2278380"/>
            <wp:effectExtent l="0" t="0" r="3810" b="7620"/>
            <wp:docPr id="40127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2BDA" w14:textId="77777777" w:rsidR="007B5425" w:rsidRPr="007B5425" w:rsidRDefault="007B5425" w:rsidP="007B5425">
      <w:pPr>
        <w:jc w:val="both"/>
        <w:rPr>
          <w:sz w:val="24"/>
          <w:szCs w:val="24"/>
        </w:rPr>
      </w:pPr>
    </w:p>
    <w:p w14:paraId="5D7A603A" w14:textId="77777777" w:rsidR="00E832C9" w:rsidRDefault="00E832C9"/>
    <w:p w14:paraId="54C7FF8C" w14:textId="77777777" w:rsidR="007B5425" w:rsidRDefault="007B5425"/>
    <w:sectPr w:rsidR="007B5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25"/>
    <w:rsid w:val="007B5425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A6E5"/>
  <w15:chartTrackingRefBased/>
  <w15:docId w15:val="{D822A292-D461-4E9B-A7FF-77C55502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425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PK</dc:creator>
  <cp:keywords/>
  <dc:description/>
  <cp:lastModifiedBy>SHYLESH PK</cp:lastModifiedBy>
  <cp:revision>1</cp:revision>
  <dcterms:created xsi:type="dcterms:W3CDTF">2025-03-16T10:17:00Z</dcterms:created>
  <dcterms:modified xsi:type="dcterms:W3CDTF">2025-03-16T10:19:00Z</dcterms:modified>
</cp:coreProperties>
</file>