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2673" w14:textId="039A5AB9" w:rsidR="006E300C" w:rsidRDefault="006E3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3.Using various Trace route commands:</w:t>
      </w:r>
    </w:p>
    <w:p w14:paraId="2ED84EF7" w14:textId="5060E0DC" w:rsidR="00E832C9" w:rsidRPr="006E300C" w:rsidRDefault="001D3CA6">
      <w:pPr>
        <w:rPr>
          <w:sz w:val="24"/>
          <w:szCs w:val="24"/>
          <w:lang w:val="en-US"/>
        </w:rPr>
      </w:pPr>
      <w:r w:rsidRPr="006E300C">
        <w:rPr>
          <w:sz w:val="24"/>
          <w:szCs w:val="24"/>
          <w:lang w:val="en-US"/>
        </w:rPr>
        <w:t xml:space="preserve">Basic </w:t>
      </w:r>
      <w:proofErr w:type="spellStart"/>
      <w:r w:rsidRPr="006E300C">
        <w:rPr>
          <w:sz w:val="24"/>
          <w:szCs w:val="24"/>
          <w:lang w:val="en-US"/>
        </w:rPr>
        <w:t>Tracert</w:t>
      </w:r>
      <w:proofErr w:type="spellEnd"/>
      <w:r w:rsidRPr="006E300C">
        <w:rPr>
          <w:sz w:val="24"/>
          <w:szCs w:val="24"/>
          <w:lang w:val="en-US"/>
        </w:rPr>
        <w:t xml:space="preserve"> command:</w:t>
      </w:r>
    </w:p>
    <w:p w14:paraId="1E0A8D54" w14:textId="52E4B961" w:rsidR="001D3CA6" w:rsidRDefault="001D3CA6">
      <w:pPr>
        <w:rPr>
          <w:lang w:val="en-US"/>
        </w:rPr>
      </w:pPr>
      <w:r>
        <w:rPr>
          <w:noProof/>
        </w:rPr>
        <w:drawing>
          <wp:inline distT="0" distB="0" distL="0" distR="0" wp14:anchorId="3AB904AD" wp14:editId="144A3E71">
            <wp:extent cx="5731510" cy="3223895"/>
            <wp:effectExtent l="0" t="0" r="2540" b="0"/>
            <wp:docPr id="73330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D73F" w14:textId="77777777" w:rsidR="006E300C" w:rsidRDefault="006E300C">
      <w:pPr>
        <w:rPr>
          <w:lang w:val="en-US"/>
        </w:rPr>
      </w:pPr>
    </w:p>
    <w:p w14:paraId="04BCDD27" w14:textId="78914D38" w:rsidR="001D3CA6" w:rsidRPr="006E300C" w:rsidRDefault="001D3CA6">
      <w:pPr>
        <w:rPr>
          <w:sz w:val="24"/>
          <w:szCs w:val="24"/>
        </w:rPr>
      </w:pPr>
      <w:r w:rsidRPr="006E300C">
        <w:rPr>
          <w:sz w:val="24"/>
          <w:szCs w:val="24"/>
        </w:rPr>
        <w:t>Disable DNS Name Resolution</w:t>
      </w:r>
      <w:r w:rsidRPr="006E300C">
        <w:rPr>
          <w:sz w:val="24"/>
          <w:szCs w:val="24"/>
        </w:rPr>
        <w:t>:</w:t>
      </w:r>
    </w:p>
    <w:p w14:paraId="130B7AD6" w14:textId="713F7904" w:rsidR="001D3CA6" w:rsidRDefault="001D3CA6">
      <w:r>
        <w:rPr>
          <w:noProof/>
        </w:rPr>
        <w:drawing>
          <wp:inline distT="0" distB="0" distL="0" distR="0" wp14:anchorId="5D5F36F4" wp14:editId="71F30D18">
            <wp:extent cx="5731510" cy="1695450"/>
            <wp:effectExtent l="0" t="0" r="2540" b="0"/>
            <wp:docPr id="198304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5E08" w14:textId="77777777" w:rsidR="006E300C" w:rsidRDefault="006E300C"/>
    <w:p w14:paraId="00C4C029" w14:textId="29DC319D" w:rsidR="001D3CA6" w:rsidRPr="006E300C" w:rsidRDefault="001D3CA6">
      <w:pPr>
        <w:rPr>
          <w:sz w:val="24"/>
          <w:szCs w:val="24"/>
        </w:rPr>
      </w:pPr>
      <w:r w:rsidRPr="006E300C">
        <w:rPr>
          <w:sz w:val="24"/>
          <w:szCs w:val="24"/>
        </w:rPr>
        <w:t>Set Maximum Hops</w:t>
      </w:r>
      <w:r w:rsidRPr="006E300C">
        <w:rPr>
          <w:sz w:val="24"/>
          <w:szCs w:val="24"/>
        </w:rPr>
        <w:t>:</w:t>
      </w:r>
    </w:p>
    <w:p w14:paraId="79260A1B" w14:textId="06B13ADC" w:rsidR="001D3CA6" w:rsidRDefault="001D3CA6">
      <w:r>
        <w:rPr>
          <w:noProof/>
        </w:rPr>
        <w:lastRenderedPageBreak/>
        <w:drawing>
          <wp:inline distT="0" distB="0" distL="0" distR="0" wp14:anchorId="0A19BB00" wp14:editId="19D3EB35">
            <wp:extent cx="5731510" cy="2099310"/>
            <wp:effectExtent l="0" t="0" r="2540" b="0"/>
            <wp:docPr id="1527497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904" w14:textId="3C942172" w:rsidR="001D3CA6" w:rsidRDefault="001D3CA6">
      <w:pPr>
        <w:rPr>
          <w:sz w:val="24"/>
          <w:szCs w:val="24"/>
          <w:lang w:val="en-US"/>
        </w:rPr>
      </w:pPr>
    </w:p>
    <w:p w14:paraId="2D4FC58D" w14:textId="77777777" w:rsidR="006E300C" w:rsidRPr="006E300C" w:rsidRDefault="006E300C">
      <w:pPr>
        <w:rPr>
          <w:sz w:val="24"/>
          <w:szCs w:val="24"/>
          <w:lang w:val="en-US"/>
        </w:rPr>
      </w:pPr>
    </w:p>
    <w:p w14:paraId="26B947D2" w14:textId="69DDC8FB" w:rsidR="001D3CA6" w:rsidRPr="006E300C" w:rsidRDefault="001D3CA6">
      <w:pPr>
        <w:rPr>
          <w:sz w:val="24"/>
          <w:szCs w:val="24"/>
        </w:rPr>
      </w:pPr>
      <w:r w:rsidRPr="006E300C">
        <w:rPr>
          <w:sz w:val="24"/>
          <w:szCs w:val="24"/>
        </w:rPr>
        <w:t>Set Timeout for Each Reply</w:t>
      </w:r>
      <w:r w:rsidRPr="006E300C">
        <w:rPr>
          <w:sz w:val="24"/>
          <w:szCs w:val="24"/>
        </w:rPr>
        <w:t>:</w:t>
      </w:r>
    </w:p>
    <w:p w14:paraId="5E485C6E" w14:textId="1BC832D8" w:rsidR="006E300C" w:rsidRDefault="006E300C">
      <w:r>
        <w:rPr>
          <w:noProof/>
        </w:rPr>
        <w:drawing>
          <wp:inline distT="0" distB="0" distL="0" distR="0" wp14:anchorId="4BA1CD15" wp14:editId="5397128B">
            <wp:extent cx="5731510" cy="3223895"/>
            <wp:effectExtent l="0" t="0" r="2540" b="0"/>
            <wp:docPr id="1119360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B149" w14:textId="470E9E93" w:rsidR="001D3CA6" w:rsidRDefault="001D3CA6">
      <w:pPr>
        <w:rPr>
          <w:lang w:val="en-US"/>
        </w:rPr>
      </w:pPr>
    </w:p>
    <w:p w14:paraId="18FD8195" w14:textId="77777777" w:rsidR="006E300C" w:rsidRPr="001D3CA6" w:rsidRDefault="006E300C">
      <w:pPr>
        <w:rPr>
          <w:lang w:val="en-US"/>
        </w:rPr>
      </w:pPr>
    </w:p>
    <w:sectPr w:rsidR="006E300C" w:rsidRPr="001D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A6"/>
    <w:rsid w:val="001D3CA6"/>
    <w:rsid w:val="006E300C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5F13"/>
  <w15:chartTrackingRefBased/>
  <w15:docId w15:val="{9016F432-8A73-4A71-8EC3-C249EC79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2025-03-16T11:06:00Z</dcterms:created>
  <dcterms:modified xsi:type="dcterms:W3CDTF">2025-03-16T11:18:00Z</dcterms:modified>
</cp:coreProperties>
</file>