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A4F8" w14:textId="6C4C0316" w:rsidR="005C34DE" w:rsidRDefault="005C34DE" w:rsidP="005C34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3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34DE">
        <w:rPr>
          <w:rFonts w:ascii="Times New Roman" w:hAnsi="Times New Roman" w:cs="Times New Roman"/>
          <w:sz w:val="24"/>
          <w:szCs w:val="24"/>
          <w:lang w:val="en-US"/>
        </w:rPr>
        <w:t>7.Configure a management VLAN and assign IP address for remote access. Test SSH or Telnet access to the switch.</w:t>
      </w:r>
    </w:p>
    <w:p w14:paraId="793D9D6E" w14:textId="77777777" w:rsidR="005C34DE" w:rsidRPr="005C34DE" w:rsidRDefault="005C34DE" w:rsidP="005C34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E78977" w14:textId="5BE73B1D" w:rsidR="005C34DE" w:rsidRPr="005C34DE" w:rsidRDefault="005C34DE" w:rsidP="005C34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34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C34DE">
        <w:rPr>
          <w:rFonts w:ascii="Times New Roman" w:hAnsi="Times New Roman" w:cs="Times New Roman"/>
          <w:sz w:val="24"/>
          <w:szCs w:val="24"/>
          <w:lang w:val="en-US"/>
        </w:rPr>
        <w:t>witch configurations (in cli commands) with the network made</w:t>
      </w:r>
      <w:r w:rsidRPr="005C34D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9152CE" w14:textId="2025C806" w:rsidR="005C34DE" w:rsidRDefault="005C34DE" w:rsidP="005C34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60F15F2" wp14:editId="46CF776F">
            <wp:extent cx="5615940" cy="4465320"/>
            <wp:effectExtent l="0" t="0" r="3810" b="0"/>
            <wp:docPr id="1726912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42" t="18048" r="17387" b="15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A488" w14:textId="77777777" w:rsidR="005C34DE" w:rsidRDefault="005C34DE" w:rsidP="005C34DE">
      <w:pPr>
        <w:rPr>
          <w:rFonts w:ascii="Times New Roman" w:hAnsi="Times New Roman" w:cs="Times New Roman"/>
          <w:lang w:val="en-US"/>
        </w:rPr>
      </w:pPr>
    </w:p>
    <w:p w14:paraId="472C3962" w14:textId="77777777" w:rsidR="005C34DE" w:rsidRDefault="005C34DE" w:rsidP="005C34DE">
      <w:pPr>
        <w:rPr>
          <w:rFonts w:ascii="Times New Roman" w:hAnsi="Times New Roman" w:cs="Times New Roman"/>
          <w:lang w:val="en-US"/>
        </w:rPr>
      </w:pPr>
    </w:p>
    <w:p w14:paraId="17C9B7AB" w14:textId="77777777" w:rsidR="005C34DE" w:rsidRDefault="005C34DE" w:rsidP="005C34DE">
      <w:pPr>
        <w:rPr>
          <w:rFonts w:ascii="Times New Roman" w:hAnsi="Times New Roman" w:cs="Times New Roman"/>
          <w:lang w:val="en-US"/>
        </w:rPr>
      </w:pPr>
    </w:p>
    <w:p w14:paraId="4B36B13F" w14:textId="77777777" w:rsidR="005C34DE" w:rsidRDefault="005C34DE" w:rsidP="005C34DE">
      <w:pPr>
        <w:rPr>
          <w:rFonts w:ascii="Times New Roman" w:hAnsi="Times New Roman" w:cs="Times New Roman"/>
          <w:lang w:val="en-US"/>
        </w:rPr>
      </w:pPr>
    </w:p>
    <w:p w14:paraId="3CE482E0" w14:textId="77777777" w:rsidR="005C34DE" w:rsidRDefault="005C34DE" w:rsidP="005C34DE">
      <w:pPr>
        <w:rPr>
          <w:rFonts w:ascii="Times New Roman" w:hAnsi="Times New Roman" w:cs="Times New Roman"/>
          <w:lang w:val="en-US"/>
        </w:rPr>
      </w:pPr>
    </w:p>
    <w:p w14:paraId="5EFEAEBF" w14:textId="77777777" w:rsidR="005C34DE" w:rsidRDefault="005C34DE" w:rsidP="005C34DE">
      <w:pPr>
        <w:rPr>
          <w:rFonts w:ascii="Times New Roman" w:hAnsi="Times New Roman" w:cs="Times New Roman"/>
          <w:lang w:val="en-US"/>
        </w:rPr>
      </w:pPr>
    </w:p>
    <w:p w14:paraId="138B4793" w14:textId="77777777" w:rsidR="005C34DE" w:rsidRDefault="005C34DE" w:rsidP="005C34DE">
      <w:pPr>
        <w:rPr>
          <w:rFonts w:ascii="Times New Roman" w:hAnsi="Times New Roman" w:cs="Times New Roman"/>
          <w:lang w:val="en-US"/>
        </w:rPr>
      </w:pPr>
    </w:p>
    <w:p w14:paraId="46DCAFFE" w14:textId="77777777" w:rsidR="005C34DE" w:rsidRDefault="005C34DE" w:rsidP="005C34DE">
      <w:pPr>
        <w:rPr>
          <w:rFonts w:ascii="Times New Roman" w:hAnsi="Times New Roman" w:cs="Times New Roman"/>
          <w:lang w:val="en-US"/>
        </w:rPr>
      </w:pPr>
    </w:p>
    <w:p w14:paraId="2B5A6381" w14:textId="77777777" w:rsidR="005C34DE" w:rsidRDefault="005C34DE" w:rsidP="005C34DE">
      <w:pPr>
        <w:rPr>
          <w:rFonts w:ascii="Times New Roman" w:hAnsi="Times New Roman" w:cs="Times New Roman"/>
          <w:lang w:val="en-US"/>
        </w:rPr>
      </w:pPr>
    </w:p>
    <w:p w14:paraId="5BFDDB9E" w14:textId="77777777" w:rsidR="005C34DE" w:rsidRDefault="005C34DE" w:rsidP="005C34DE">
      <w:pPr>
        <w:rPr>
          <w:rFonts w:ascii="Times New Roman" w:hAnsi="Times New Roman" w:cs="Times New Roman"/>
          <w:lang w:val="en-US"/>
        </w:rPr>
      </w:pPr>
    </w:p>
    <w:p w14:paraId="6E8A26A3" w14:textId="77777777" w:rsidR="005C34DE" w:rsidRDefault="005C34DE" w:rsidP="005C34DE">
      <w:pPr>
        <w:rPr>
          <w:rFonts w:ascii="Times New Roman" w:hAnsi="Times New Roman" w:cs="Times New Roman"/>
          <w:lang w:val="en-US"/>
        </w:rPr>
      </w:pPr>
    </w:p>
    <w:p w14:paraId="312261A2" w14:textId="77777777" w:rsidR="005C34DE" w:rsidRDefault="005C34DE" w:rsidP="005C34DE">
      <w:pPr>
        <w:pStyle w:val="ListParagraph"/>
        <w:rPr>
          <w:rFonts w:ascii="Times New Roman" w:hAnsi="Times New Roman" w:cs="Times New Roman"/>
          <w:lang w:val="en-US"/>
        </w:rPr>
      </w:pPr>
    </w:p>
    <w:p w14:paraId="0F08518E" w14:textId="519FFCA0" w:rsidR="005C34DE" w:rsidRPr="005C34DE" w:rsidRDefault="005C34DE" w:rsidP="005C34D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</w:t>
      </w:r>
      <w:r w:rsidRPr="005C34DE">
        <w:rPr>
          <w:rFonts w:ascii="Times New Roman" w:hAnsi="Times New Roman" w:cs="Times New Roman"/>
          <w:sz w:val="24"/>
          <w:szCs w:val="24"/>
          <w:lang w:val="en-US"/>
        </w:rPr>
        <w:t>PC IP configuration as stated above</w:t>
      </w:r>
      <w:r w:rsidRPr="005C34D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2D75EC" w14:textId="5179F000" w:rsidR="005C34DE" w:rsidRDefault="005C34DE" w:rsidP="005C34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C9AB93" wp14:editId="498D6C20">
            <wp:extent cx="5265420" cy="2865120"/>
            <wp:effectExtent l="0" t="0" r="0" b="0"/>
            <wp:docPr id="788873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21" t="23965" r="13631" b="27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478D" w14:textId="77777777" w:rsidR="005C34DE" w:rsidRDefault="005C34DE" w:rsidP="005C34DE">
      <w:pPr>
        <w:rPr>
          <w:rFonts w:ascii="Times New Roman" w:hAnsi="Times New Roman" w:cs="Times New Roman"/>
          <w:lang w:val="en-US"/>
        </w:rPr>
      </w:pPr>
    </w:p>
    <w:p w14:paraId="6411C78F" w14:textId="77777777" w:rsidR="005C34DE" w:rsidRDefault="005C34DE" w:rsidP="005C34DE">
      <w:pPr>
        <w:rPr>
          <w:rFonts w:ascii="Times New Roman" w:hAnsi="Times New Roman" w:cs="Times New Roman"/>
          <w:lang w:val="en-US"/>
        </w:rPr>
      </w:pPr>
    </w:p>
    <w:p w14:paraId="19219736" w14:textId="01AB6F2E" w:rsidR="005C34DE" w:rsidRPr="005C34DE" w:rsidRDefault="005C34DE" w:rsidP="005C34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3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34D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C34DE">
        <w:rPr>
          <w:rFonts w:ascii="Times New Roman" w:hAnsi="Times New Roman" w:cs="Times New Roman"/>
          <w:sz w:val="24"/>
          <w:szCs w:val="24"/>
          <w:lang w:val="en-US"/>
        </w:rPr>
        <w:t xml:space="preserve">oth ping and </w:t>
      </w:r>
      <w:proofErr w:type="spellStart"/>
      <w:r w:rsidRPr="005C34DE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5C34DE">
        <w:rPr>
          <w:rFonts w:ascii="Times New Roman" w:hAnsi="Times New Roman" w:cs="Times New Roman"/>
          <w:sz w:val="24"/>
          <w:szCs w:val="24"/>
          <w:lang w:val="en-US"/>
        </w:rPr>
        <w:t xml:space="preserve"> results from PC to switch (management </w:t>
      </w:r>
      <w:proofErr w:type="spellStart"/>
      <w:r w:rsidRPr="005C34DE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5C34DE">
        <w:rPr>
          <w:rFonts w:ascii="Times New Roman" w:hAnsi="Times New Roman" w:cs="Times New Roman"/>
          <w:sz w:val="24"/>
          <w:szCs w:val="24"/>
          <w:lang w:val="en-US"/>
        </w:rPr>
        <w:t xml:space="preserve"> interface)</w:t>
      </w:r>
      <w:r w:rsidRPr="005C34D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B2B96D" w14:textId="5DC51376" w:rsidR="005C34DE" w:rsidRDefault="005C34DE" w:rsidP="005C34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C7E4E4" wp14:editId="578328E7">
            <wp:extent cx="5615940" cy="3345180"/>
            <wp:effectExtent l="0" t="0" r="3810" b="7620"/>
            <wp:docPr id="162153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90" t="17751" r="12476" b="27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C45A" w14:textId="77777777" w:rsidR="00E832C9" w:rsidRDefault="00E832C9"/>
    <w:sectPr w:rsidR="00E8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A031B"/>
    <w:multiLevelType w:val="hybridMultilevel"/>
    <w:tmpl w:val="E5569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0454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DE"/>
    <w:rsid w:val="005C34DE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592A"/>
  <w15:chartTrackingRefBased/>
  <w15:docId w15:val="{EF7B612E-6426-42D3-B1DE-9414B234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4DE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1</cp:revision>
  <dcterms:created xsi:type="dcterms:W3CDTF">2025-03-16T11:10:00Z</dcterms:created>
  <dcterms:modified xsi:type="dcterms:W3CDTF">2025-03-16T11:14:00Z</dcterms:modified>
</cp:coreProperties>
</file>