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37620" w:rsidRPr="00037620" w:rsidRDefault="00037620" w:rsidP="00037620">
      <w:pPr>
        <w:jc w:val="center"/>
        <w:rPr>
          <w:b/>
          <w:bCs/>
          <w:sz w:val="28"/>
          <w:szCs w:val="28"/>
        </w:rPr>
      </w:pPr>
      <w:r w:rsidRPr="00037620">
        <w:rPr>
          <w:b/>
          <w:bCs/>
          <w:sz w:val="28"/>
          <w:szCs w:val="28"/>
        </w:rPr>
        <w:t>WIFI – TRAINING PROGRAM</w:t>
      </w:r>
    </w:p>
    <w:p w:rsidR="00037620" w:rsidRPr="00037620" w:rsidRDefault="00037620" w:rsidP="00037620">
      <w:pPr>
        <w:jc w:val="center"/>
        <w:rPr>
          <w:b/>
          <w:bCs/>
          <w:sz w:val="28"/>
          <w:szCs w:val="28"/>
        </w:rPr>
      </w:pPr>
      <w:r w:rsidRPr="00037620">
        <w:rPr>
          <w:b/>
          <w:bCs/>
          <w:sz w:val="28"/>
          <w:szCs w:val="28"/>
        </w:rPr>
        <w:t xml:space="preserve">MODULE – </w:t>
      </w:r>
      <w:r w:rsidRPr="00037620">
        <w:rPr>
          <w:b/>
          <w:bCs/>
          <w:sz w:val="28"/>
          <w:szCs w:val="28"/>
        </w:rPr>
        <w:t>3</w:t>
      </w:r>
    </w:p>
    <w:p w:rsidR="008A67D8" w:rsidRDefault="00037620" w:rsidP="00037620">
      <w:pPr>
        <w:pStyle w:val="ListParagraph"/>
        <w:numPr>
          <w:ilvl w:val="0"/>
          <w:numId w:val="1"/>
        </w:numPr>
        <w:jc w:val="both"/>
        <w:rPr>
          <w:b/>
          <w:bCs/>
        </w:rPr>
      </w:pPr>
      <w:r w:rsidRPr="00037620">
        <w:rPr>
          <w:b/>
          <w:bCs/>
          <w:sz w:val="28"/>
          <w:szCs w:val="28"/>
        </w:rPr>
        <w:t>What are the different 802.11 PHY layer standards? Compare their characteristics</w:t>
      </w:r>
      <w:r>
        <w:rPr>
          <w:b/>
          <w:bCs/>
        </w:rPr>
        <w:t>.</w:t>
      </w:r>
    </w:p>
    <w:p w:rsidR="00037620" w:rsidRDefault="00037620" w:rsidP="00B76BF0">
      <w:pPr>
        <w:pStyle w:val="NormalWeb"/>
        <w:ind w:left="720"/>
        <w:rPr>
          <w:rFonts w:asciiTheme="minorHAnsi" w:hAnsiTheme="minorHAnsi" w:cstheme="minorHAnsi"/>
          <w:sz w:val="28"/>
          <w:szCs w:val="28"/>
        </w:rPr>
      </w:pPr>
      <w:r w:rsidRPr="00037620">
        <w:rPr>
          <w:rStyle w:val="citation-0"/>
          <w:rFonts w:asciiTheme="minorHAnsi" w:eastAsiaTheme="majorEastAsia" w:hAnsiTheme="minorHAnsi" w:cstheme="minorHAnsi"/>
          <w:sz w:val="28"/>
          <w:szCs w:val="28"/>
        </w:rPr>
        <w:t>The IEEE 802.11 standard has evolved significantly since its inception, with various amendments defining different Physical (PHY) layer standards.</w:t>
      </w:r>
      <w:r w:rsidRPr="00037620">
        <w:rPr>
          <w:rFonts w:asciiTheme="minorHAnsi" w:hAnsiTheme="minorHAnsi" w:cstheme="minorHAnsi"/>
          <w:sz w:val="28"/>
          <w:szCs w:val="28"/>
        </w:rPr>
        <w:t xml:space="preserve"> Each standard introduces changes in modulation techniques, coding schemes, channel widths, and spatial streams to achieve higher data rates and improved performance.</w:t>
      </w:r>
      <w:r w:rsidRPr="00037620">
        <w:rPr>
          <w:rStyle w:val="button-container"/>
          <w:rFonts w:asciiTheme="minorHAnsi" w:eastAsiaTheme="majorEastAsia" w:hAnsiTheme="minorHAnsi" w:cstheme="minorHAnsi"/>
          <w:sz w:val="28"/>
          <w:szCs w:val="28"/>
        </w:rPr>
        <w:t xml:space="preserve">  </w:t>
      </w:r>
      <w:r w:rsidRPr="00037620">
        <w:rPr>
          <w:rFonts w:asciiTheme="minorHAnsi" w:hAnsiTheme="minorHAnsi" w:cstheme="minorHAnsi"/>
          <w:sz w:val="28"/>
          <w:szCs w:val="28"/>
        </w:rPr>
        <w:t>Here's a list of the primary 802.11 PHY layer standards and a comparison of their key characteristics</w:t>
      </w:r>
    </w:p>
    <w:tbl>
      <w:tblPr>
        <w:tblStyle w:val="TableGrid"/>
        <w:tblW w:w="10890" w:type="dxa"/>
        <w:tblInd w:w="-725" w:type="dxa"/>
        <w:tblLook w:val="04A0" w:firstRow="1" w:lastRow="0" w:firstColumn="1" w:lastColumn="0" w:noHBand="0" w:noVBand="1"/>
      </w:tblPr>
      <w:tblGrid>
        <w:gridCol w:w="1283"/>
        <w:gridCol w:w="1258"/>
        <w:gridCol w:w="1538"/>
        <w:gridCol w:w="1780"/>
        <w:gridCol w:w="1549"/>
        <w:gridCol w:w="1323"/>
        <w:gridCol w:w="2159"/>
      </w:tblGrid>
      <w:tr w:rsidR="00482B47" w:rsidTr="00482B47">
        <w:tc>
          <w:tcPr>
            <w:tcW w:w="1258" w:type="dxa"/>
          </w:tcPr>
          <w:p w:rsidR="00E52731" w:rsidRDefault="00482B47" w:rsidP="00037620">
            <w:pPr>
              <w:pStyle w:val="NormalWeb"/>
              <w:rPr>
                <w:rFonts w:asciiTheme="minorHAnsi" w:hAnsiTheme="minorHAnsi" w:cstheme="minorHAnsi"/>
                <w:sz w:val="28"/>
                <w:szCs w:val="28"/>
              </w:rPr>
            </w:pPr>
            <w:r w:rsidRPr="00482B47">
              <w:rPr>
                <w:rFonts w:asciiTheme="minorHAnsi" w:hAnsiTheme="minorHAnsi" w:cstheme="minorHAnsi"/>
                <w:sz w:val="28"/>
                <w:szCs w:val="28"/>
              </w:rPr>
              <w:t>Standard</w:t>
            </w:r>
          </w:p>
        </w:tc>
        <w:tc>
          <w:tcPr>
            <w:tcW w:w="1259" w:type="dxa"/>
          </w:tcPr>
          <w:p w:rsidR="00E52731" w:rsidRDefault="00482B47" w:rsidP="00037620">
            <w:pPr>
              <w:pStyle w:val="NormalWeb"/>
              <w:rPr>
                <w:rFonts w:asciiTheme="minorHAnsi" w:hAnsiTheme="minorHAnsi" w:cstheme="minorHAnsi"/>
                <w:sz w:val="28"/>
                <w:szCs w:val="28"/>
              </w:rPr>
            </w:pPr>
            <w:r w:rsidRPr="00482B47">
              <w:rPr>
                <w:rFonts w:asciiTheme="minorHAnsi" w:hAnsiTheme="minorHAnsi" w:cstheme="minorHAnsi"/>
                <w:sz w:val="28"/>
                <w:szCs w:val="28"/>
              </w:rPr>
              <w:t>Year of Approval</w:t>
            </w:r>
          </w:p>
        </w:tc>
        <w:tc>
          <w:tcPr>
            <w:tcW w:w="1538" w:type="dxa"/>
          </w:tcPr>
          <w:p w:rsidR="00E52731" w:rsidRDefault="00482B47" w:rsidP="00037620">
            <w:pPr>
              <w:pStyle w:val="NormalWeb"/>
              <w:rPr>
                <w:rFonts w:asciiTheme="minorHAnsi" w:hAnsiTheme="minorHAnsi" w:cstheme="minorHAnsi"/>
                <w:sz w:val="28"/>
                <w:szCs w:val="28"/>
              </w:rPr>
            </w:pPr>
            <w:r w:rsidRPr="00482B47">
              <w:rPr>
                <w:rFonts w:asciiTheme="minorHAnsi" w:hAnsiTheme="minorHAnsi" w:cstheme="minorHAnsi"/>
                <w:sz w:val="28"/>
                <w:szCs w:val="28"/>
              </w:rPr>
              <w:t>Frequency Bands</w:t>
            </w:r>
            <w:r>
              <w:rPr>
                <w:rFonts w:asciiTheme="minorHAnsi" w:hAnsiTheme="minorHAnsi" w:cstheme="minorHAnsi"/>
                <w:sz w:val="28"/>
                <w:szCs w:val="28"/>
              </w:rPr>
              <w:t>(GHz)</w:t>
            </w:r>
          </w:p>
        </w:tc>
        <w:tc>
          <w:tcPr>
            <w:tcW w:w="1789" w:type="dxa"/>
          </w:tcPr>
          <w:p w:rsidR="00E52731" w:rsidRDefault="00482B47" w:rsidP="00037620">
            <w:pPr>
              <w:pStyle w:val="NormalWeb"/>
              <w:rPr>
                <w:rFonts w:asciiTheme="minorHAnsi" w:hAnsiTheme="minorHAnsi" w:cstheme="minorHAnsi"/>
                <w:sz w:val="28"/>
                <w:szCs w:val="28"/>
              </w:rPr>
            </w:pPr>
            <w:r w:rsidRPr="00482B47">
              <w:rPr>
                <w:rFonts w:asciiTheme="minorHAnsi" w:hAnsiTheme="minorHAnsi" w:cstheme="minorHAnsi"/>
                <w:sz w:val="28"/>
                <w:szCs w:val="28"/>
              </w:rPr>
              <w:t>Max Channel Width</w:t>
            </w:r>
            <w:r>
              <w:rPr>
                <w:rFonts w:asciiTheme="minorHAnsi" w:hAnsiTheme="minorHAnsi" w:cstheme="minorHAnsi"/>
                <w:sz w:val="28"/>
                <w:szCs w:val="28"/>
              </w:rPr>
              <w:t>(MHz)</w:t>
            </w:r>
          </w:p>
        </w:tc>
        <w:tc>
          <w:tcPr>
            <w:tcW w:w="1549" w:type="dxa"/>
          </w:tcPr>
          <w:p w:rsidR="00E52731" w:rsidRDefault="00482B47" w:rsidP="00037620">
            <w:pPr>
              <w:pStyle w:val="NormalWeb"/>
              <w:rPr>
                <w:rFonts w:asciiTheme="minorHAnsi" w:hAnsiTheme="minorHAnsi" w:cstheme="minorHAnsi"/>
                <w:sz w:val="28"/>
                <w:szCs w:val="28"/>
              </w:rPr>
            </w:pPr>
            <w:r w:rsidRPr="00482B47">
              <w:rPr>
                <w:rFonts w:asciiTheme="minorHAnsi" w:hAnsiTheme="minorHAnsi" w:cstheme="minorHAnsi"/>
                <w:sz w:val="28"/>
                <w:szCs w:val="28"/>
              </w:rPr>
              <w:t>Modulation</w:t>
            </w:r>
          </w:p>
        </w:tc>
        <w:tc>
          <w:tcPr>
            <w:tcW w:w="1337" w:type="dxa"/>
          </w:tcPr>
          <w:p w:rsidR="00E52731" w:rsidRDefault="00482B47" w:rsidP="00037620">
            <w:pPr>
              <w:pStyle w:val="NormalWeb"/>
              <w:rPr>
                <w:rFonts w:asciiTheme="minorHAnsi" w:hAnsiTheme="minorHAnsi" w:cstheme="minorHAnsi"/>
                <w:sz w:val="28"/>
                <w:szCs w:val="28"/>
              </w:rPr>
            </w:pPr>
            <w:r w:rsidRPr="00482B47">
              <w:rPr>
                <w:rFonts w:asciiTheme="minorHAnsi" w:hAnsiTheme="minorHAnsi" w:cstheme="minorHAnsi"/>
                <w:sz w:val="28"/>
                <w:szCs w:val="28"/>
              </w:rPr>
              <w:t>Max Data Rate</w:t>
            </w:r>
          </w:p>
        </w:tc>
        <w:tc>
          <w:tcPr>
            <w:tcW w:w="2160" w:type="dxa"/>
          </w:tcPr>
          <w:p w:rsidR="00E52731" w:rsidRDefault="00482B47" w:rsidP="00037620">
            <w:pPr>
              <w:pStyle w:val="NormalWeb"/>
              <w:rPr>
                <w:rFonts w:asciiTheme="minorHAnsi" w:hAnsiTheme="minorHAnsi" w:cstheme="minorHAnsi"/>
                <w:sz w:val="28"/>
                <w:szCs w:val="28"/>
              </w:rPr>
            </w:pPr>
            <w:r w:rsidRPr="00482B47">
              <w:rPr>
                <w:rFonts w:asciiTheme="minorHAnsi" w:hAnsiTheme="minorHAnsi" w:cstheme="minorHAnsi"/>
                <w:sz w:val="28"/>
                <w:szCs w:val="28"/>
              </w:rPr>
              <w:t>Key Features</w:t>
            </w:r>
          </w:p>
        </w:tc>
      </w:tr>
      <w:tr w:rsidR="00482B47" w:rsidTr="00482B47">
        <w:tc>
          <w:tcPr>
            <w:tcW w:w="1258" w:type="dxa"/>
          </w:tcPr>
          <w:p w:rsidR="00E52731" w:rsidRDefault="00482B47" w:rsidP="00037620">
            <w:pPr>
              <w:pStyle w:val="NormalWeb"/>
              <w:rPr>
                <w:rFonts w:asciiTheme="minorHAnsi" w:hAnsiTheme="minorHAnsi" w:cstheme="minorHAnsi"/>
                <w:sz w:val="28"/>
                <w:szCs w:val="28"/>
              </w:rPr>
            </w:pPr>
            <w:r w:rsidRPr="00482B47">
              <w:rPr>
                <w:rFonts w:asciiTheme="minorHAnsi" w:hAnsiTheme="minorHAnsi" w:cstheme="minorHAnsi"/>
                <w:sz w:val="28"/>
                <w:szCs w:val="28"/>
              </w:rPr>
              <w:t>802.11</w:t>
            </w:r>
          </w:p>
        </w:tc>
        <w:tc>
          <w:tcPr>
            <w:tcW w:w="1259" w:type="dxa"/>
          </w:tcPr>
          <w:p w:rsidR="00E52731" w:rsidRDefault="00482B47" w:rsidP="00037620">
            <w:pPr>
              <w:pStyle w:val="NormalWeb"/>
              <w:rPr>
                <w:rFonts w:asciiTheme="minorHAnsi" w:hAnsiTheme="minorHAnsi" w:cstheme="minorHAnsi"/>
                <w:sz w:val="28"/>
                <w:szCs w:val="28"/>
              </w:rPr>
            </w:pPr>
            <w:r w:rsidRPr="00482B47">
              <w:rPr>
                <w:rFonts w:asciiTheme="minorHAnsi" w:hAnsiTheme="minorHAnsi" w:cstheme="minorHAnsi"/>
                <w:sz w:val="28"/>
                <w:szCs w:val="28"/>
              </w:rPr>
              <w:t>1997</w:t>
            </w:r>
          </w:p>
        </w:tc>
        <w:tc>
          <w:tcPr>
            <w:tcW w:w="1538" w:type="dxa"/>
          </w:tcPr>
          <w:p w:rsidR="00E52731" w:rsidRDefault="00482B47" w:rsidP="00482B47">
            <w:pPr>
              <w:pStyle w:val="NormalWeb"/>
              <w:jc w:val="center"/>
              <w:rPr>
                <w:rFonts w:asciiTheme="minorHAnsi" w:hAnsiTheme="minorHAnsi" w:cstheme="minorHAnsi"/>
                <w:sz w:val="28"/>
                <w:szCs w:val="28"/>
              </w:rPr>
            </w:pPr>
            <w:r w:rsidRPr="00482B47">
              <w:rPr>
                <w:rFonts w:asciiTheme="minorHAnsi" w:hAnsiTheme="minorHAnsi" w:cstheme="minorHAnsi"/>
                <w:sz w:val="28"/>
                <w:szCs w:val="28"/>
              </w:rPr>
              <w:t>2.4</w:t>
            </w:r>
          </w:p>
        </w:tc>
        <w:tc>
          <w:tcPr>
            <w:tcW w:w="1789" w:type="dxa"/>
          </w:tcPr>
          <w:p w:rsidR="00E52731" w:rsidRDefault="00482B47" w:rsidP="00482B47">
            <w:pPr>
              <w:pStyle w:val="NormalWeb"/>
              <w:jc w:val="center"/>
              <w:rPr>
                <w:rFonts w:asciiTheme="minorHAnsi" w:hAnsiTheme="minorHAnsi" w:cstheme="minorHAnsi"/>
                <w:sz w:val="28"/>
                <w:szCs w:val="28"/>
              </w:rPr>
            </w:pPr>
            <w:r w:rsidRPr="00482B47">
              <w:rPr>
                <w:rFonts w:asciiTheme="minorHAnsi" w:hAnsiTheme="minorHAnsi" w:cstheme="minorHAnsi"/>
                <w:sz w:val="28"/>
                <w:szCs w:val="28"/>
              </w:rPr>
              <w:t>20</w:t>
            </w:r>
          </w:p>
        </w:tc>
        <w:tc>
          <w:tcPr>
            <w:tcW w:w="1549" w:type="dxa"/>
          </w:tcPr>
          <w:p w:rsidR="00E52731" w:rsidRDefault="00482B47" w:rsidP="00482B47">
            <w:pPr>
              <w:pStyle w:val="NormalWeb"/>
              <w:jc w:val="center"/>
              <w:rPr>
                <w:rFonts w:asciiTheme="minorHAnsi" w:hAnsiTheme="minorHAnsi" w:cstheme="minorHAnsi"/>
                <w:sz w:val="28"/>
                <w:szCs w:val="28"/>
              </w:rPr>
            </w:pPr>
            <w:r w:rsidRPr="00482B47">
              <w:rPr>
                <w:rFonts w:asciiTheme="minorHAnsi" w:hAnsiTheme="minorHAnsi" w:cstheme="minorHAnsi"/>
                <w:sz w:val="28"/>
                <w:szCs w:val="28"/>
              </w:rPr>
              <w:t>DBPSK, DQPSK</w:t>
            </w:r>
          </w:p>
        </w:tc>
        <w:tc>
          <w:tcPr>
            <w:tcW w:w="1337" w:type="dxa"/>
          </w:tcPr>
          <w:p w:rsidR="00E52731" w:rsidRDefault="00482B47" w:rsidP="00037620">
            <w:pPr>
              <w:pStyle w:val="NormalWeb"/>
              <w:rPr>
                <w:rFonts w:asciiTheme="minorHAnsi" w:hAnsiTheme="minorHAnsi" w:cstheme="minorHAnsi"/>
                <w:sz w:val="28"/>
                <w:szCs w:val="28"/>
              </w:rPr>
            </w:pPr>
            <w:r w:rsidRPr="00482B47">
              <w:rPr>
                <w:rFonts w:asciiTheme="minorHAnsi" w:hAnsiTheme="minorHAnsi" w:cstheme="minorHAnsi"/>
                <w:sz w:val="28"/>
                <w:szCs w:val="28"/>
              </w:rPr>
              <w:t>2</w:t>
            </w:r>
          </w:p>
        </w:tc>
        <w:tc>
          <w:tcPr>
            <w:tcW w:w="2160" w:type="dxa"/>
          </w:tcPr>
          <w:p w:rsidR="00E52731" w:rsidRDefault="00482B47" w:rsidP="00482B47">
            <w:pPr>
              <w:pStyle w:val="NormalWeb"/>
              <w:rPr>
                <w:rFonts w:asciiTheme="minorHAnsi" w:hAnsiTheme="minorHAnsi" w:cstheme="minorHAnsi"/>
                <w:sz w:val="28"/>
                <w:szCs w:val="28"/>
              </w:rPr>
            </w:pPr>
            <w:r w:rsidRPr="00482B47">
              <w:rPr>
                <w:rFonts w:asciiTheme="minorHAnsi" w:hAnsiTheme="minorHAnsi" w:cstheme="minorHAnsi"/>
                <w:sz w:val="28"/>
                <w:szCs w:val="28"/>
              </w:rPr>
              <w:t>Original standard, very low data rate, largely obsolete.</w:t>
            </w:r>
          </w:p>
        </w:tc>
      </w:tr>
      <w:tr w:rsidR="00482B47" w:rsidTr="00482B47">
        <w:tc>
          <w:tcPr>
            <w:tcW w:w="1258" w:type="dxa"/>
          </w:tcPr>
          <w:p w:rsidR="00E52731" w:rsidRDefault="00482B47" w:rsidP="00037620">
            <w:pPr>
              <w:pStyle w:val="NormalWeb"/>
              <w:rPr>
                <w:rFonts w:asciiTheme="minorHAnsi" w:hAnsiTheme="minorHAnsi" w:cstheme="minorHAnsi"/>
                <w:sz w:val="28"/>
                <w:szCs w:val="28"/>
              </w:rPr>
            </w:pPr>
            <w:r w:rsidRPr="00482B47">
              <w:rPr>
                <w:rFonts w:asciiTheme="minorHAnsi" w:hAnsiTheme="minorHAnsi" w:cstheme="minorHAnsi"/>
                <w:sz w:val="28"/>
                <w:szCs w:val="28"/>
              </w:rPr>
              <w:t>802.11b</w:t>
            </w:r>
          </w:p>
        </w:tc>
        <w:tc>
          <w:tcPr>
            <w:tcW w:w="1259" w:type="dxa"/>
          </w:tcPr>
          <w:p w:rsidR="00E52731" w:rsidRDefault="00482B47" w:rsidP="00037620">
            <w:pPr>
              <w:pStyle w:val="NormalWeb"/>
              <w:rPr>
                <w:rFonts w:asciiTheme="minorHAnsi" w:hAnsiTheme="minorHAnsi" w:cstheme="minorHAnsi"/>
                <w:sz w:val="28"/>
                <w:szCs w:val="28"/>
              </w:rPr>
            </w:pPr>
            <w:r w:rsidRPr="00482B47">
              <w:rPr>
                <w:rFonts w:asciiTheme="minorHAnsi" w:hAnsiTheme="minorHAnsi" w:cstheme="minorHAnsi"/>
                <w:sz w:val="28"/>
                <w:szCs w:val="28"/>
              </w:rPr>
              <w:t>1999</w:t>
            </w:r>
          </w:p>
        </w:tc>
        <w:tc>
          <w:tcPr>
            <w:tcW w:w="1538" w:type="dxa"/>
          </w:tcPr>
          <w:p w:rsidR="00E52731" w:rsidRDefault="00482B47" w:rsidP="00482B47">
            <w:pPr>
              <w:pStyle w:val="NormalWeb"/>
              <w:jc w:val="center"/>
              <w:rPr>
                <w:rFonts w:asciiTheme="minorHAnsi" w:hAnsiTheme="minorHAnsi" w:cstheme="minorHAnsi"/>
                <w:sz w:val="28"/>
                <w:szCs w:val="28"/>
              </w:rPr>
            </w:pPr>
            <w:r w:rsidRPr="00482B47">
              <w:rPr>
                <w:rFonts w:asciiTheme="minorHAnsi" w:hAnsiTheme="minorHAnsi" w:cstheme="minorHAnsi"/>
                <w:sz w:val="28"/>
                <w:szCs w:val="28"/>
              </w:rPr>
              <w:t>2.4</w:t>
            </w:r>
          </w:p>
        </w:tc>
        <w:tc>
          <w:tcPr>
            <w:tcW w:w="1789" w:type="dxa"/>
          </w:tcPr>
          <w:p w:rsidR="00E52731" w:rsidRDefault="00482B47" w:rsidP="00482B47">
            <w:pPr>
              <w:pStyle w:val="NormalWeb"/>
              <w:jc w:val="center"/>
              <w:rPr>
                <w:rFonts w:asciiTheme="minorHAnsi" w:hAnsiTheme="minorHAnsi" w:cstheme="minorHAnsi"/>
                <w:sz w:val="28"/>
                <w:szCs w:val="28"/>
              </w:rPr>
            </w:pPr>
            <w:r w:rsidRPr="00482B47">
              <w:rPr>
                <w:rFonts w:asciiTheme="minorHAnsi" w:hAnsiTheme="minorHAnsi" w:cstheme="minorHAnsi"/>
                <w:sz w:val="28"/>
                <w:szCs w:val="28"/>
              </w:rPr>
              <w:t>20</w:t>
            </w:r>
          </w:p>
        </w:tc>
        <w:tc>
          <w:tcPr>
            <w:tcW w:w="1549" w:type="dxa"/>
          </w:tcPr>
          <w:p w:rsidR="00E52731" w:rsidRDefault="00482B47" w:rsidP="00482B47">
            <w:pPr>
              <w:pStyle w:val="NormalWeb"/>
              <w:jc w:val="center"/>
              <w:rPr>
                <w:rFonts w:asciiTheme="minorHAnsi" w:hAnsiTheme="minorHAnsi" w:cstheme="minorHAnsi"/>
                <w:sz w:val="28"/>
                <w:szCs w:val="28"/>
              </w:rPr>
            </w:pPr>
            <w:r w:rsidRPr="00482B47">
              <w:rPr>
                <w:rFonts w:asciiTheme="minorHAnsi" w:hAnsiTheme="minorHAnsi" w:cstheme="minorHAnsi"/>
                <w:sz w:val="28"/>
                <w:szCs w:val="28"/>
              </w:rPr>
              <w:t>CCK</w:t>
            </w:r>
          </w:p>
        </w:tc>
        <w:tc>
          <w:tcPr>
            <w:tcW w:w="1337" w:type="dxa"/>
          </w:tcPr>
          <w:p w:rsidR="00E52731" w:rsidRDefault="00482B47" w:rsidP="00037620">
            <w:pPr>
              <w:pStyle w:val="NormalWeb"/>
              <w:rPr>
                <w:rFonts w:asciiTheme="minorHAnsi" w:hAnsiTheme="minorHAnsi" w:cstheme="minorHAnsi"/>
                <w:sz w:val="28"/>
                <w:szCs w:val="28"/>
              </w:rPr>
            </w:pPr>
            <w:r w:rsidRPr="00482B47">
              <w:rPr>
                <w:rFonts w:asciiTheme="minorHAnsi" w:hAnsiTheme="minorHAnsi" w:cstheme="minorHAnsi"/>
                <w:sz w:val="28"/>
                <w:szCs w:val="28"/>
              </w:rPr>
              <w:t>11</w:t>
            </w:r>
          </w:p>
        </w:tc>
        <w:tc>
          <w:tcPr>
            <w:tcW w:w="2160" w:type="dxa"/>
          </w:tcPr>
          <w:p w:rsidR="00E52731" w:rsidRDefault="00482B47" w:rsidP="00482B47">
            <w:pPr>
              <w:pStyle w:val="NormalWeb"/>
              <w:rPr>
                <w:rFonts w:asciiTheme="minorHAnsi" w:hAnsiTheme="minorHAnsi" w:cstheme="minorHAnsi"/>
                <w:sz w:val="28"/>
                <w:szCs w:val="28"/>
              </w:rPr>
            </w:pPr>
            <w:r w:rsidRPr="00482B47">
              <w:rPr>
                <w:rFonts w:asciiTheme="minorHAnsi" w:hAnsiTheme="minorHAnsi" w:cstheme="minorHAnsi"/>
                <w:sz w:val="28"/>
                <w:szCs w:val="28"/>
              </w:rPr>
              <w:t>First widely</w:t>
            </w:r>
            <w:r>
              <w:rPr>
                <w:rFonts w:asciiTheme="minorHAnsi" w:hAnsiTheme="minorHAnsi" w:cstheme="minorHAnsi"/>
                <w:sz w:val="28"/>
                <w:szCs w:val="28"/>
              </w:rPr>
              <w:t xml:space="preserve"> </w:t>
            </w:r>
            <w:r w:rsidRPr="00482B47">
              <w:rPr>
                <w:rFonts w:asciiTheme="minorHAnsi" w:hAnsiTheme="minorHAnsi" w:cstheme="minorHAnsi"/>
                <w:sz w:val="28"/>
                <w:szCs w:val="28"/>
              </w:rPr>
              <w:t xml:space="preserve">adopted </w:t>
            </w:r>
            <w:proofErr w:type="spellStart"/>
            <w:r w:rsidRPr="00482B47">
              <w:rPr>
                <w:rFonts w:asciiTheme="minorHAnsi" w:hAnsiTheme="minorHAnsi" w:cstheme="minorHAnsi"/>
                <w:sz w:val="28"/>
                <w:szCs w:val="28"/>
              </w:rPr>
              <w:t>standard.Limited</w:t>
            </w:r>
            <w:proofErr w:type="spellEnd"/>
            <w:r w:rsidRPr="00482B47">
              <w:rPr>
                <w:rFonts w:asciiTheme="minorHAnsi" w:hAnsiTheme="minorHAnsi" w:cstheme="minorHAnsi"/>
                <w:sz w:val="28"/>
                <w:szCs w:val="28"/>
              </w:rPr>
              <w:t xml:space="preserve"> data rate</w:t>
            </w:r>
            <w:r w:rsidR="008930BA">
              <w:rPr>
                <w:rFonts w:asciiTheme="minorHAnsi" w:hAnsiTheme="minorHAnsi" w:cstheme="minorHAnsi"/>
                <w:sz w:val="28"/>
                <w:szCs w:val="28"/>
              </w:rPr>
              <w:t>.</w:t>
            </w:r>
          </w:p>
        </w:tc>
      </w:tr>
      <w:tr w:rsidR="00482B47" w:rsidTr="00482B47">
        <w:tc>
          <w:tcPr>
            <w:tcW w:w="1258" w:type="dxa"/>
          </w:tcPr>
          <w:p w:rsidR="00E52731" w:rsidRDefault="00482B47" w:rsidP="00037620">
            <w:pPr>
              <w:pStyle w:val="NormalWeb"/>
              <w:rPr>
                <w:rFonts w:asciiTheme="minorHAnsi" w:hAnsiTheme="minorHAnsi" w:cstheme="minorHAnsi"/>
                <w:sz w:val="28"/>
                <w:szCs w:val="28"/>
              </w:rPr>
            </w:pPr>
            <w:r w:rsidRPr="00482B47">
              <w:rPr>
                <w:rFonts w:asciiTheme="minorHAnsi" w:hAnsiTheme="minorHAnsi" w:cstheme="minorHAnsi"/>
                <w:sz w:val="28"/>
                <w:szCs w:val="28"/>
              </w:rPr>
              <w:t>802.11a</w:t>
            </w:r>
          </w:p>
        </w:tc>
        <w:tc>
          <w:tcPr>
            <w:tcW w:w="1259" w:type="dxa"/>
          </w:tcPr>
          <w:p w:rsidR="00E52731" w:rsidRDefault="00482B47" w:rsidP="00037620">
            <w:pPr>
              <w:pStyle w:val="NormalWeb"/>
              <w:rPr>
                <w:rFonts w:asciiTheme="minorHAnsi" w:hAnsiTheme="minorHAnsi" w:cstheme="minorHAnsi"/>
                <w:sz w:val="28"/>
                <w:szCs w:val="28"/>
              </w:rPr>
            </w:pPr>
            <w:r w:rsidRPr="00482B47">
              <w:rPr>
                <w:rFonts w:asciiTheme="minorHAnsi" w:hAnsiTheme="minorHAnsi" w:cstheme="minorHAnsi"/>
                <w:sz w:val="28"/>
                <w:szCs w:val="28"/>
              </w:rPr>
              <w:t>1999</w:t>
            </w:r>
          </w:p>
        </w:tc>
        <w:tc>
          <w:tcPr>
            <w:tcW w:w="1538" w:type="dxa"/>
          </w:tcPr>
          <w:p w:rsidR="00E52731" w:rsidRDefault="00482B47" w:rsidP="00482B47">
            <w:pPr>
              <w:pStyle w:val="NormalWeb"/>
              <w:jc w:val="center"/>
              <w:rPr>
                <w:rFonts w:asciiTheme="minorHAnsi" w:hAnsiTheme="minorHAnsi" w:cstheme="minorHAnsi"/>
                <w:sz w:val="28"/>
                <w:szCs w:val="28"/>
              </w:rPr>
            </w:pPr>
            <w:r w:rsidRPr="00482B47">
              <w:rPr>
                <w:rFonts w:asciiTheme="minorHAnsi" w:hAnsiTheme="minorHAnsi" w:cstheme="minorHAnsi"/>
                <w:sz w:val="28"/>
                <w:szCs w:val="28"/>
              </w:rPr>
              <w:t>5</w:t>
            </w:r>
          </w:p>
        </w:tc>
        <w:tc>
          <w:tcPr>
            <w:tcW w:w="1789" w:type="dxa"/>
          </w:tcPr>
          <w:p w:rsidR="00E52731" w:rsidRDefault="00482B47" w:rsidP="00482B47">
            <w:pPr>
              <w:pStyle w:val="NormalWeb"/>
              <w:jc w:val="center"/>
              <w:rPr>
                <w:rFonts w:asciiTheme="minorHAnsi" w:hAnsiTheme="minorHAnsi" w:cstheme="minorHAnsi"/>
                <w:sz w:val="28"/>
                <w:szCs w:val="28"/>
              </w:rPr>
            </w:pPr>
            <w:r w:rsidRPr="00482B47">
              <w:rPr>
                <w:rFonts w:asciiTheme="minorHAnsi" w:hAnsiTheme="minorHAnsi" w:cstheme="minorHAnsi"/>
                <w:sz w:val="28"/>
                <w:szCs w:val="28"/>
              </w:rPr>
              <w:t>20</w:t>
            </w:r>
          </w:p>
        </w:tc>
        <w:tc>
          <w:tcPr>
            <w:tcW w:w="1549" w:type="dxa"/>
          </w:tcPr>
          <w:p w:rsidR="00E52731" w:rsidRDefault="00482B47" w:rsidP="00482B47">
            <w:pPr>
              <w:pStyle w:val="NormalWeb"/>
              <w:jc w:val="center"/>
              <w:rPr>
                <w:rFonts w:asciiTheme="minorHAnsi" w:hAnsiTheme="minorHAnsi" w:cstheme="minorHAnsi"/>
                <w:sz w:val="28"/>
                <w:szCs w:val="28"/>
              </w:rPr>
            </w:pPr>
            <w:r w:rsidRPr="00482B47">
              <w:rPr>
                <w:rFonts w:asciiTheme="minorHAnsi" w:hAnsiTheme="minorHAnsi" w:cstheme="minorHAnsi"/>
                <w:sz w:val="28"/>
                <w:szCs w:val="28"/>
              </w:rPr>
              <w:t>OFDM (64-QAM)</w:t>
            </w:r>
          </w:p>
        </w:tc>
        <w:tc>
          <w:tcPr>
            <w:tcW w:w="1337" w:type="dxa"/>
          </w:tcPr>
          <w:p w:rsidR="00E52731" w:rsidRDefault="00482B47" w:rsidP="00037620">
            <w:pPr>
              <w:pStyle w:val="NormalWeb"/>
              <w:rPr>
                <w:rFonts w:asciiTheme="minorHAnsi" w:hAnsiTheme="minorHAnsi" w:cstheme="minorHAnsi"/>
                <w:sz w:val="28"/>
                <w:szCs w:val="28"/>
              </w:rPr>
            </w:pPr>
            <w:r w:rsidRPr="00482B47">
              <w:rPr>
                <w:rFonts w:asciiTheme="minorHAnsi" w:hAnsiTheme="minorHAnsi" w:cstheme="minorHAnsi"/>
                <w:sz w:val="28"/>
                <w:szCs w:val="28"/>
              </w:rPr>
              <w:t>54</w:t>
            </w:r>
          </w:p>
        </w:tc>
        <w:tc>
          <w:tcPr>
            <w:tcW w:w="2160" w:type="dxa"/>
          </w:tcPr>
          <w:p w:rsidR="00E52731" w:rsidRDefault="00482B47" w:rsidP="00037620">
            <w:pPr>
              <w:pStyle w:val="NormalWeb"/>
              <w:rPr>
                <w:rFonts w:asciiTheme="minorHAnsi" w:hAnsiTheme="minorHAnsi" w:cstheme="minorHAnsi"/>
                <w:sz w:val="28"/>
                <w:szCs w:val="28"/>
              </w:rPr>
            </w:pPr>
            <w:r w:rsidRPr="00482B47">
              <w:rPr>
                <w:rFonts w:asciiTheme="minorHAnsi" w:hAnsiTheme="minorHAnsi" w:cstheme="minorHAnsi"/>
                <w:sz w:val="28"/>
                <w:szCs w:val="28"/>
              </w:rPr>
              <w:t>Operated in the less congested 5 GHz band, offering higher data rates</w:t>
            </w:r>
            <w:r>
              <w:rPr>
                <w:rFonts w:asciiTheme="minorHAnsi" w:hAnsiTheme="minorHAnsi" w:cstheme="minorHAnsi"/>
                <w:sz w:val="28"/>
                <w:szCs w:val="28"/>
              </w:rPr>
              <w:t>.</w:t>
            </w:r>
          </w:p>
        </w:tc>
      </w:tr>
      <w:tr w:rsidR="00482B47" w:rsidTr="00482B47">
        <w:tc>
          <w:tcPr>
            <w:tcW w:w="1258" w:type="dxa"/>
          </w:tcPr>
          <w:p w:rsidR="00E52731" w:rsidRDefault="008930BA" w:rsidP="00037620">
            <w:pPr>
              <w:pStyle w:val="NormalWeb"/>
              <w:rPr>
                <w:rFonts w:asciiTheme="minorHAnsi" w:hAnsiTheme="minorHAnsi" w:cstheme="minorHAnsi"/>
                <w:sz w:val="28"/>
                <w:szCs w:val="28"/>
              </w:rPr>
            </w:pPr>
            <w:r w:rsidRPr="008930BA">
              <w:rPr>
                <w:rFonts w:asciiTheme="minorHAnsi" w:hAnsiTheme="minorHAnsi" w:cstheme="minorHAnsi"/>
                <w:sz w:val="28"/>
                <w:szCs w:val="28"/>
              </w:rPr>
              <w:t>802.11g</w:t>
            </w:r>
          </w:p>
        </w:tc>
        <w:tc>
          <w:tcPr>
            <w:tcW w:w="1259" w:type="dxa"/>
          </w:tcPr>
          <w:p w:rsidR="00E52731" w:rsidRDefault="008930BA" w:rsidP="00037620">
            <w:pPr>
              <w:pStyle w:val="NormalWeb"/>
              <w:rPr>
                <w:rFonts w:asciiTheme="minorHAnsi" w:hAnsiTheme="minorHAnsi" w:cstheme="minorHAnsi"/>
                <w:sz w:val="28"/>
                <w:szCs w:val="28"/>
              </w:rPr>
            </w:pPr>
            <w:r w:rsidRPr="008930BA">
              <w:rPr>
                <w:rFonts w:asciiTheme="minorHAnsi" w:hAnsiTheme="minorHAnsi" w:cstheme="minorHAnsi"/>
                <w:sz w:val="28"/>
                <w:szCs w:val="28"/>
              </w:rPr>
              <w:t>2003</w:t>
            </w:r>
          </w:p>
        </w:tc>
        <w:tc>
          <w:tcPr>
            <w:tcW w:w="1538" w:type="dxa"/>
          </w:tcPr>
          <w:p w:rsidR="00E52731" w:rsidRDefault="008930BA" w:rsidP="008930BA">
            <w:pPr>
              <w:pStyle w:val="NormalWeb"/>
              <w:jc w:val="center"/>
              <w:rPr>
                <w:rFonts w:asciiTheme="minorHAnsi" w:hAnsiTheme="minorHAnsi" w:cstheme="minorHAnsi"/>
                <w:sz w:val="28"/>
                <w:szCs w:val="28"/>
              </w:rPr>
            </w:pPr>
            <w:r w:rsidRPr="008930BA">
              <w:rPr>
                <w:rFonts w:asciiTheme="minorHAnsi" w:hAnsiTheme="minorHAnsi" w:cstheme="minorHAnsi"/>
                <w:sz w:val="28"/>
                <w:szCs w:val="28"/>
              </w:rPr>
              <w:t>2.4</w:t>
            </w:r>
          </w:p>
        </w:tc>
        <w:tc>
          <w:tcPr>
            <w:tcW w:w="1789" w:type="dxa"/>
          </w:tcPr>
          <w:p w:rsidR="00E52731" w:rsidRDefault="008930BA" w:rsidP="008930BA">
            <w:pPr>
              <w:pStyle w:val="NormalWeb"/>
              <w:jc w:val="center"/>
              <w:rPr>
                <w:rFonts w:asciiTheme="minorHAnsi" w:hAnsiTheme="minorHAnsi" w:cstheme="minorHAnsi"/>
                <w:sz w:val="28"/>
                <w:szCs w:val="28"/>
              </w:rPr>
            </w:pPr>
            <w:r w:rsidRPr="008930BA">
              <w:rPr>
                <w:rFonts w:asciiTheme="minorHAnsi" w:hAnsiTheme="minorHAnsi" w:cstheme="minorHAnsi"/>
                <w:sz w:val="28"/>
                <w:szCs w:val="28"/>
              </w:rPr>
              <w:t>20</w:t>
            </w:r>
          </w:p>
        </w:tc>
        <w:tc>
          <w:tcPr>
            <w:tcW w:w="1549" w:type="dxa"/>
          </w:tcPr>
          <w:p w:rsidR="00E52731" w:rsidRDefault="008930BA" w:rsidP="008930BA">
            <w:pPr>
              <w:pStyle w:val="NormalWeb"/>
              <w:jc w:val="center"/>
              <w:rPr>
                <w:rFonts w:asciiTheme="minorHAnsi" w:hAnsiTheme="minorHAnsi" w:cstheme="minorHAnsi"/>
                <w:sz w:val="28"/>
                <w:szCs w:val="28"/>
              </w:rPr>
            </w:pPr>
            <w:r w:rsidRPr="008930BA">
              <w:rPr>
                <w:rFonts w:asciiTheme="minorHAnsi" w:hAnsiTheme="minorHAnsi" w:cstheme="minorHAnsi"/>
                <w:sz w:val="28"/>
                <w:szCs w:val="28"/>
              </w:rPr>
              <w:t>OFDM (64-QAM)</w:t>
            </w:r>
          </w:p>
        </w:tc>
        <w:tc>
          <w:tcPr>
            <w:tcW w:w="1337" w:type="dxa"/>
          </w:tcPr>
          <w:p w:rsidR="00E52731" w:rsidRDefault="008930BA" w:rsidP="00037620">
            <w:pPr>
              <w:pStyle w:val="NormalWeb"/>
              <w:rPr>
                <w:rFonts w:asciiTheme="minorHAnsi" w:hAnsiTheme="minorHAnsi" w:cstheme="minorHAnsi"/>
                <w:sz w:val="28"/>
                <w:szCs w:val="28"/>
              </w:rPr>
            </w:pPr>
            <w:r w:rsidRPr="008930BA">
              <w:rPr>
                <w:rFonts w:asciiTheme="minorHAnsi" w:hAnsiTheme="minorHAnsi" w:cstheme="minorHAnsi"/>
                <w:sz w:val="28"/>
                <w:szCs w:val="28"/>
              </w:rPr>
              <w:t>54</w:t>
            </w:r>
          </w:p>
        </w:tc>
        <w:tc>
          <w:tcPr>
            <w:tcW w:w="2160" w:type="dxa"/>
          </w:tcPr>
          <w:p w:rsidR="00E52731" w:rsidRDefault="008930BA" w:rsidP="008930BA">
            <w:pPr>
              <w:pStyle w:val="NormalWeb"/>
              <w:rPr>
                <w:rFonts w:asciiTheme="minorHAnsi" w:hAnsiTheme="minorHAnsi" w:cstheme="minorHAnsi"/>
                <w:sz w:val="28"/>
                <w:szCs w:val="28"/>
              </w:rPr>
            </w:pPr>
            <w:r w:rsidRPr="008930BA">
              <w:rPr>
                <w:rFonts w:asciiTheme="minorHAnsi" w:hAnsiTheme="minorHAnsi" w:cstheme="minorHAnsi"/>
                <w:sz w:val="28"/>
                <w:szCs w:val="28"/>
              </w:rPr>
              <w:t>Combined the higher data rates of 802.11a with the longer range</w:t>
            </w:r>
          </w:p>
        </w:tc>
      </w:tr>
      <w:tr w:rsidR="00482B47" w:rsidTr="00482B47">
        <w:tc>
          <w:tcPr>
            <w:tcW w:w="1258" w:type="dxa"/>
          </w:tcPr>
          <w:p w:rsidR="00E52731" w:rsidRDefault="00B76BF0" w:rsidP="00037620">
            <w:pPr>
              <w:pStyle w:val="NormalWeb"/>
              <w:rPr>
                <w:rFonts w:asciiTheme="minorHAnsi" w:hAnsiTheme="minorHAnsi" w:cstheme="minorHAnsi"/>
                <w:sz w:val="28"/>
                <w:szCs w:val="28"/>
              </w:rPr>
            </w:pPr>
            <w:r w:rsidRPr="00B76BF0">
              <w:rPr>
                <w:rFonts w:asciiTheme="minorHAnsi" w:hAnsiTheme="minorHAnsi" w:cstheme="minorHAnsi"/>
                <w:sz w:val="28"/>
                <w:szCs w:val="28"/>
              </w:rPr>
              <w:t>802.11n (Wi-Fi 4</w:t>
            </w:r>
            <w:r>
              <w:rPr>
                <w:rFonts w:asciiTheme="minorHAnsi" w:hAnsiTheme="minorHAnsi" w:cstheme="minorHAnsi"/>
                <w:sz w:val="28"/>
                <w:szCs w:val="28"/>
              </w:rPr>
              <w:t>)</w:t>
            </w:r>
          </w:p>
        </w:tc>
        <w:tc>
          <w:tcPr>
            <w:tcW w:w="1259" w:type="dxa"/>
          </w:tcPr>
          <w:p w:rsidR="00E52731" w:rsidRDefault="00B76BF0" w:rsidP="00037620">
            <w:pPr>
              <w:pStyle w:val="NormalWeb"/>
              <w:rPr>
                <w:rFonts w:asciiTheme="minorHAnsi" w:hAnsiTheme="minorHAnsi" w:cstheme="minorHAnsi"/>
                <w:sz w:val="28"/>
                <w:szCs w:val="28"/>
              </w:rPr>
            </w:pPr>
            <w:r w:rsidRPr="00B76BF0">
              <w:rPr>
                <w:rFonts w:asciiTheme="minorHAnsi" w:hAnsiTheme="minorHAnsi" w:cstheme="minorHAnsi"/>
                <w:sz w:val="28"/>
                <w:szCs w:val="28"/>
              </w:rPr>
              <w:t>2009</w:t>
            </w:r>
          </w:p>
        </w:tc>
        <w:tc>
          <w:tcPr>
            <w:tcW w:w="1538" w:type="dxa"/>
          </w:tcPr>
          <w:p w:rsidR="00E52731" w:rsidRDefault="00B76BF0" w:rsidP="00B76BF0">
            <w:pPr>
              <w:pStyle w:val="NormalWeb"/>
              <w:jc w:val="center"/>
              <w:rPr>
                <w:rFonts w:asciiTheme="minorHAnsi" w:hAnsiTheme="minorHAnsi" w:cstheme="minorHAnsi"/>
                <w:sz w:val="28"/>
                <w:szCs w:val="28"/>
              </w:rPr>
            </w:pPr>
            <w:r w:rsidRPr="00B76BF0">
              <w:rPr>
                <w:rFonts w:asciiTheme="minorHAnsi" w:hAnsiTheme="minorHAnsi" w:cstheme="minorHAnsi"/>
                <w:sz w:val="28"/>
                <w:szCs w:val="28"/>
              </w:rPr>
              <w:t>2.4 &amp; 5</w:t>
            </w:r>
          </w:p>
        </w:tc>
        <w:tc>
          <w:tcPr>
            <w:tcW w:w="1789" w:type="dxa"/>
          </w:tcPr>
          <w:p w:rsidR="00E52731" w:rsidRDefault="00B76BF0" w:rsidP="00B76BF0">
            <w:pPr>
              <w:pStyle w:val="NormalWeb"/>
              <w:jc w:val="center"/>
              <w:rPr>
                <w:rFonts w:asciiTheme="minorHAnsi" w:hAnsiTheme="minorHAnsi" w:cstheme="minorHAnsi"/>
                <w:sz w:val="28"/>
                <w:szCs w:val="28"/>
              </w:rPr>
            </w:pPr>
            <w:r w:rsidRPr="00B76BF0">
              <w:rPr>
                <w:rFonts w:asciiTheme="minorHAnsi" w:hAnsiTheme="minorHAnsi" w:cstheme="minorHAnsi"/>
                <w:sz w:val="28"/>
                <w:szCs w:val="28"/>
              </w:rPr>
              <w:t>20, 40</w:t>
            </w:r>
          </w:p>
        </w:tc>
        <w:tc>
          <w:tcPr>
            <w:tcW w:w="1549" w:type="dxa"/>
          </w:tcPr>
          <w:p w:rsidR="00E52731" w:rsidRDefault="00B76BF0" w:rsidP="00B76BF0">
            <w:pPr>
              <w:pStyle w:val="NormalWeb"/>
              <w:jc w:val="center"/>
              <w:rPr>
                <w:rFonts w:asciiTheme="minorHAnsi" w:hAnsiTheme="minorHAnsi" w:cstheme="minorHAnsi"/>
                <w:sz w:val="28"/>
                <w:szCs w:val="28"/>
              </w:rPr>
            </w:pPr>
            <w:r w:rsidRPr="00B76BF0">
              <w:rPr>
                <w:rFonts w:asciiTheme="minorHAnsi" w:hAnsiTheme="minorHAnsi" w:cstheme="minorHAnsi"/>
                <w:sz w:val="28"/>
                <w:szCs w:val="28"/>
              </w:rPr>
              <w:t>OFDM (64-QAM)</w:t>
            </w:r>
          </w:p>
        </w:tc>
        <w:tc>
          <w:tcPr>
            <w:tcW w:w="1337" w:type="dxa"/>
          </w:tcPr>
          <w:p w:rsidR="00E52731" w:rsidRDefault="00B76BF0" w:rsidP="00037620">
            <w:pPr>
              <w:pStyle w:val="NormalWeb"/>
              <w:rPr>
                <w:rFonts w:asciiTheme="minorHAnsi" w:hAnsiTheme="minorHAnsi" w:cstheme="minorHAnsi"/>
                <w:sz w:val="28"/>
                <w:szCs w:val="28"/>
              </w:rPr>
            </w:pPr>
            <w:r w:rsidRPr="00B76BF0">
              <w:rPr>
                <w:rFonts w:asciiTheme="minorHAnsi" w:hAnsiTheme="minorHAnsi" w:cstheme="minorHAnsi"/>
                <w:sz w:val="28"/>
                <w:szCs w:val="28"/>
              </w:rPr>
              <w:t>600</w:t>
            </w:r>
          </w:p>
        </w:tc>
        <w:tc>
          <w:tcPr>
            <w:tcW w:w="2160" w:type="dxa"/>
          </w:tcPr>
          <w:p w:rsidR="00E52731" w:rsidRDefault="00B76BF0" w:rsidP="00037620">
            <w:pPr>
              <w:pStyle w:val="NormalWeb"/>
              <w:rPr>
                <w:rFonts w:asciiTheme="minorHAnsi" w:hAnsiTheme="minorHAnsi" w:cstheme="minorHAnsi"/>
                <w:sz w:val="28"/>
                <w:szCs w:val="28"/>
              </w:rPr>
            </w:pPr>
            <w:r w:rsidRPr="00B76BF0">
              <w:rPr>
                <w:rFonts w:asciiTheme="minorHAnsi" w:hAnsiTheme="minorHAnsi" w:cstheme="minorHAnsi"/>
                <w:sz w:val="28"/>
                <w:szCs w:val="28"/>
              </w:rPr>
              <w:t>Introduced MIMO for increased data rates and range.</w:t>
            </w:r>
          </w:p>
        </w:tc>
      </w:tr>
      <w:tr w:rsidR="00B76BF0" w:rsidTr="00482B47">
        <w:tc>
          <w:tcPr>
            <w:tcW w:w="1258" w:type="dxa"/>
          </w:tcPr>
          <w:p w:rsidR="00B76BF0" w:rsidRPr="00B76BF0" w:rsidRDefault="00B76BF0" w:rsidP="00037620">
            <w:pPr>
              <w:pStyle w:val="NormalWeb"/>
              <w:rPr>
                <w:rFonts w:asciiTheme="minorHAnsi" w:hAnsiTheme="minorHAnsi" w:cstheme="minorHAnsi"/>
                <w:sz w:val="28"/>
                <w:szCs w:val="28"/>
              </w:rPr>
            </w:pPr>
            <w:r w:rsidRPr="00B76BF0">
              <w:rPr>
                <w:rFonts w:asciiTheme="minorHAnsi" w:hAnsiTheme="minorHAnsi" w:cstheme="minorHAnsi"/>
                <w:sz w:val="28"/>
                <w:szCs w:val="28"/>
              </w:rPr>
              <w:lastRenderedPageBreak/>
              <w:t>802.11ac (Wi-Fi 5)</w:t>
            </w:r>
          </w:p>
        </w:tc>
        <w:tc>
          <w:tcPr>
            <w:tcW w:w="1259" w:type="dxa"/>
          </w:tcPr>
          <w:p w:rsidR="00B76BF0" w:rsidRPr="00B76BF0" w:rsidRDefault="00B76BF0" w:rsidP="00037620">
            <w:pPr>
              <w:pStyle w:val="NormalWeb"/>
              <w:rPr>
                <w:rFonts w:asciiTheme="minorHAnsi" w:hAnsiTheme="minorHAnsi" w:cstheme="minorHAnsi"/>
                <w:sz w:val="28"/>
                <w:szCs w:val="28"/>
              </w:rPr>
            </w:pPr>
            <w:r w:rsidRPr="00B76BF0">
              <w:rPr>
                <w:rFonts w:asciiTheme="minorHAnsi" w:hAnsiTheme="minorHAnsi" w:cstheme="minorHAnsi"/>
                <w:sz w:val="28"/>
                <w:szCs w:val="28"/>
              </w:rPr>
              <w:t>2013</w:t>
            </w:r>
          </w:p>
        </w:tc>
        <w:tc>
          <w:tcPr>
            <w:tcW w:w="1538" w:type="dxa"/>
          </w:tcPr>
          <w:p w:rsidR="00B76BF0" w:rsidRPr="00B76BF0" w:rsidRDefault="00B76BF0" w:rsidP="00B76BF0">
            <w:pPr>
              <w:pStyle w:val="NormalWeb"/>
              <w:jc w:val="center"/>
              <w:rPr>
                <w:rFonts w:asciiTheme="minorHAnsi" w:hAnsiTheme="minorHAnsi" w:cstheme="minorHAnsi"/>
                <w:sz w:val="28"/>
                <w:szCs w:val="28"/>
              </w:rPr>
            </w:pPr>
            <w:r w:rsidRPr="00B76BF0">
              <w:rPr>
                <w:rFonts w:asciiTheme="minorHAnsi" w:hAnsiTheme="minorHAnsi" w:cstheme="minorHAnsi"/>
                <w:sz w:val="28"/>
                <w:szCs w:val="28"/>
              </w:rPr>
              <w:t>5</w:t>
            </w:r>
          </w:p>
        </w:tc>
        <w:tc>
          <w:tcPr>
            <w:tcW w:w="1789" w:type="dxa"/>
          </w:tcPr>
          <w:p w:rsidR="00B76BF0" w:rsidRPr="00B76BF0" w:rsidRDefault="00B76BF0" w:rsidP="00B76BF0">
            <w:pPr>
              <w:pStyle w:val="NormalWeb"/>
              <w:jc w:val="center"/>
              <w:rPr>
                <w:rFonts w:asciiTheme="minorHAnsi" w:hAnsiTheme="minorHAnsi" w:cstheme="minorHAnsi"/>
                <w:sz w:val="28"/>
                <w:szCs w:val="28"/>
              </w:rPr>
            </w:pPr>
            <w:r w:rsidRPr="00B76BF0">
              <w:rPr>
                <w:rFonts w:asciiTheme="minorHAnsi" w:hAnsiTheme="minorHAnsi" w:cstheme="minorHAnsi"/>
                <w:sz w:val="28"/>
                <w:szCs w:val="28"/>
              </w:rPr>
              <w:t>20, 40, 80, 160</w:t>
            </w:r>
          </w:p>
        </w:tc>
        <w:tc>
          <w:tcPr>
            <w:tcW w:w="1549" w:type="dxa"/>
          </w:tcPr>
          <w:p w:rsidR="00B76BF0" w:rsidRPr="00B76BF0" w:rsidRDefault="00B76BF0" w:rsidP="00B76BF0">
            <w:pPr>
              <w:pStyle w:val="NormalWeb"/>
              <w:jc w:val="center"/>
              <w:rPr>
                <w:rFonts w:asciiTheme="minorHAnsi" w:hAnsiTheme="minorHAnsi" w:cstheme="minorHAnsi"/>
                <w:sz w:val="28"/>
                <w:szCs w:val="28"/>
              </w:rPr>
            </w:pPr>
            <w:r w:rsidRPr="00B76BF0">
              <w:rPr>
                <w:rFonts w:asciiTheme="minorHAnsi" w:hAnsiTheme="minorHAnsi" w:cstheme="minorHAnsi"/>
                <w:sz w:val="28"/>
                <w:szCs w:val="28"/>
              </w:rPr>
              <w:t>OFDM (256-QAM)</w:t>
            </w:r>
          </w:p>
        </w:tc>
        <w:tc>
          <w:tcPr>
            <w:tcW w:w="1337" w:type="dxa"/>
          </w:tcPr>
          <w:p w:rsidR="00B76BF0" w:rsidRPr="00B76BF0" w:rsidRDefault="00B76BF0" w:rsidP="00037620">
            <w:pPr>
              <w:pStyle w:val="NormalWeb"/>
              <w:rPr>
                <w:rFonts w:asciiTheme="minorHAnsi" w:hAnsiTheme="minorHAnsi" w:cstheme="minorHAnsi"/>
                <w:sz w:val="28"/>
                <w:szCs w:val="28"/>
              </w:rPr>
            </w:pPr>
            <w:r w:rsidRPr="00B76BF0">
              <w:rPr>
                <w:rFonts w:asciiTheme="minorHAnsi" w:hAnsiTheme="minorHAnsi" w:cstheme="minorHAnsi"/>
                <w:sz w:val="28"/>
                <w:szCs w:val="28"/>
              </w:rPr>
              <w:t>6933</w:t>
            </w:r>
          </w:p>
        </w:tc>
        <w:tc>
          <w:tcPr>
            <w:tcW w:w="2160" w:type="dxa"/>
          </w:tcPr>
          <w:p w:rsidR="00B76BF0" w:rsidRPr="00B76BF0" w:rsidRDefault="00B76BF0" w:rsidP="00B76BF0">
            <w:pPr>
              <w:pStyle w:val="NormalWeb"/>
              <w:rPr>
                <w:rFonts w:asciiTheme="minorHAnsi" w:hAnsiTheme="minorHAnsi" w:cstheme="minorHAnsi"/>
                <w:sz w:val="28"/>
                <w:szCs w:val="28"/>
              </w:rPr>
            </w:pPr>
            <w:r w:rsidRPr="00B76BF0">
              <w:rPr>
                <w:rFonts w:asciiTheme="minorHAnsi" w:hAnsiTheme="minorHAnsi" w:cstheme="minorHAnsi"/>
                <w:sz w:val="28"/>
                <w:szCs w:val="28"/>
              </w:rPr>
              <w:t>MU-MIMO allows the AP to transmit to multiple clients, improving efficiency in dense environments</w:t>
            </w:r>
            <w:r>
              <w:rPr>
                <w:rFonts w:asciiTheme="minorHAnsi" w:hAnsiTheme="minorHAnsi" w:cstheme="minorHAnsi"/>
                <w:sz w:val="28"/>
                <w:szCs w:val="28"/>
              </w:rPr>
              <w:t>.</w:t>
            </w:r>
          </w:p>
        </w:tc>
      </w:tr>
      <w:tr w:rsidR="00B76BF0" w:rsidTr="00482B47">
        <w:tc>
          <w:tcPr>
            <w:tcW w:w="1258" w:type="dxa"/>
          </w:tcPr>
          <w:p w:rsidR="00B76BF0" w:rsidRPr="00B76BF0" w:rsidRDefault="00B76BF0" w:rsidP="00037620">
            <w:pPr>
              <w:pStyle w:val="NormalWeb"/>
              <w:rPr>
                <w:rFonts w:asciiTheme="minorHAnsi" w:hAnsiTheme="minorHAnsi" w:cstheme="minorHAnsi"/>
                <w:sz w:val="28"/>
                <w:szCs w:val="28"/>
              </w:rPr>
            </w:pPr>
            <w:r w:rsidRPr="00B76BF0">
              <w:rPr>
                <w:rFonts w:asciiTheme="minorHAnsi" w:hAnsiTheme="minorHAnsi" w:cstheme="minorHAnsi"/>
                <w:sz w:val="28"/>
                <w:szCs w:val="28"/>
              </w:rPr>
              <w:t>802.11ax (Wi-Fi 6)</w:t>
            </w:r>
          </w:p>
        </w:tc>
        <w:tc>
          <w:tcPr>
            <w:tcW w:w="1259" w:type="dxa"/>
          </w:tcPr>
          <w:p w:rsidR="00B76BF0" w:rsidRPr="00B76BF0" w:rsidRDefault="00B76BF0" w:rsidP="00037620">
            <w:pPr>
              <w:pStyle w:val="NormalWeb"/>
              <w:rPr>
                <w:rFonts w:asciiTheme="minorHAnsi" w:hAnsiTheme="minorHAnsi" w:cstheme="minorHAnsi"/>
                <w:sz w:val="28"/>
                <w:szCs w:val="28"/>
              </w:rPr>
            </w:pPr>
            <w:r w:rsidRPr="00B76BF0">
              <w:rPr>
                <w:rFonts w:asciiTheme="minorHAnsi" w:hAnsiTheme="minorHAnsi" w:cstheme="minorHAnsi"/>
                <w:sz w:val="28"/>
                <w:szCs w:val="28"/>
              </w:rPr>
              <w:t>2019</w:t>
            </w:r>
          </w:p>
        </w:tc>
        <w:tc>
          <w:tcPr>
            <w:tcW w:w="1538" w:type="dxa"/>
          </w:tcPr>
          <w:p w:rsidR="00B76BF0" w:rsidRPr="00B76BF0" w:rsidRDefault="00B76BF0" w:rsidP="00B76BF0">
            <w:pPr>
              <w:pStyle w:val="NormalWeb"/>
              <w:jc w:val="center"/>
              <w:rPr>
                <w:rFonts w:asciiTheme="minorHAnsi" w:hAnsiTheme="minorHAnsi" w:cstheme="minorHAnsi"/>
                <w:sz w:val="28"/>
                <w:szCs w:val="28"/>
              </w:rPr>
            </w:pPr>
            <w:r w:rsidRPr="00B76BF0">
              <w:rPr>
                <w:rFonts w:asciiTheme="minorHAnsi" w:hAnsiTheme="minorHAnsi" w:cstheme="minorHAnsi"/>
                <w:sz w:val="28"/>
                <w:szCs w:val="28"/>
              </w:rPr>
              <w:t>2.4 &amp; 5</w:t>
            </w:r>
          </w:p>
        </w:tc>
        <w:tc>
          <w:tcPr>
            <w:tcW w:w="1789" w:type="dxa"/>
          </w:tcPr>
          <w:p w:rsidR="00B76BF0" w:rsidRPr="00B76BF0" w:rsidRDefault="00B76BF0" w:rsidP="00B76BF0">
            <w:pPr>
              <w:pStyle w:val="NormalWeb"/>
              <w:jc w:val="center"/>
              <w:rPr>
                <w:rFonts w:asciiTheme="minorHAnsi" w:hAnsiTheme="minorHAnsi" w:cstheme="minorHAnsi"/>
                <w:sz w:val="28"/>
                <w:szCs w:val="28"/>
              </w:rPr>
            </w:pPr>
            <w:r w:rsidRPr="00B76BF0">
              <w:rPr>
                <w:rFonts w:asciiTheme="minorHAnsi" w:hAnsiTheme="minorHAnsi" w:cstheme="minorHAnsi"/>
                <w:sz w:val="28"/>
                <w:szCs w:val="28"/>
              </w:rPr>
              <w:t>20, 40, 80, 160</w:t>
            </w:r>
          </w:p>
        </w:tc>
        <w:tc>
          <w:tcPr>
            <w:tcW w:w="1549" w:type="dxa"/>
          </w:tcPr>
          <w:p w:rsidR="00B76BF0" w:rsidRPr="00B76BF0" w:rsidRDefault="00B76BF0" w:rsidP="00B76BF0">
            <w:pPr>
              <w:pStyle w:val="NormalWeb"/>
              <w:jc w:val="center"/>
              <w:rPr>
                <w:rFonts w:asciiTheme="minorHAnsi" w:hAnsiTheme="minorHAnsi" w:cstheme="minorHAnsi"/>
                <w:sz w:val="28"/>
                <w:szCs w:val="28"/>
              </w:rPr>
            </w:pPr>
            <w:r w:rsidRPr="00B76BF0">
              <w:rPr>
                <w:rFonts w:asciiTheme="minorHAnsi" w:hAnsiTheme="minorHAnsi" w:cstheme="minorHAnsi"/>
                <w:sz w:val="28"/>
                <w:szCs w:val="28"/>
              </w:rPr>
              <w:t>OFDMA (1024-QAM)</w:t>
            </w:r>
          </w:p>
        </w:tc>
        <w:tc>
          <w:tcPr>
            <w:tcW w:w="1337" w:type="dxa"/>
          </w:tcPr>
          <w:p w:rsidR="00B76BF0" w:rsidRPr="00B76BF0" w:rsidRDefault="00B76BF0" w:rsidP="00037620">
            <w:pPr>
              <w:pStyle w:val="NormalWeb"/>
              <w:rPr>
                <w:rFonts w:asciiTheme="minorHAnsi" w:hAnsiTheme="minorHAnsi" w:cstheme="minorHAnsi"/>
                <w:sz w:val="28"/>
                <w:szCs w:val="28"/>
              </w:rPr>
            </w:pPr>
            <w:r w:rsidRPr="00B76BF0">
              <w:rPr>
                <w:rFonts w:asciiTheme="minorHAnsi" w:hAnsiTheme="minorHAnsi" w:cstheme="minorHAnsi"/>
                <w:sz w:val="28"/>
                <w:szCs w:val="28"/>
              </w:rPr>
              <w:t>9608</w:t>
            </w:r>
          </w:p>
        </w:tc>
        <w:tc>
          <w:tcPr>
            <w:tcW w:w="2160" w:type="dxa"/>
          </w:tcPr>
          <w:p w:rsidR="00B76BF0" w:rsidRPr="00B76BF0" w:rsidRDefault="00B76BF0" w:rsidP="00B76BF0">
            <w:pPr>
              <w:pStyle w:val="NormalWeb"/>
              <w:rPr>
                <w:rFonts w:asciiTheme="minorHAnsi" w:hAnsiTheme="minorHAnsi" w:cstheme="minorHAnsi"/>
                <w:sz w:val="28"/>
                <w:szCs w:val="28"/>
              </w:rPr>
            </w:pPr>
            <w:r w:rsidRPr="00B76BF0">
              <w:rPr>
                <w:rFonts w:asciiTheme="minorHAnsi" w:hAnsiTheme="minorHAnsi" w:cstheme="minorHAnsi"/>
                <w:sz w:val="28"/>
                <w:szCs w:val="28"/>
              </w:rPr>
              <w:t>Introduces OFDMA</w:t>
            </w:r>
            <w:r>
              <w:rPr>
                <w:rFonts w:asciiTheme="minorHAnsi" w:hAnsiTheme="minorHAnsi" w:cstheme="minorHAnsi"/>
                <w:sz w:val="28"/>
                <w:szCs w:val="28"/>
              </w:rPr>
              <w:t xml:space="preserve"> </w:t>
            </w:r>
            <w:r w:rsidRPr="00B76BF0">
              <w:rPr>
                <w:rFonts w:asciiTheme="minorHAnsi" w:hAnsiTheme="minorHAnsi" w:cstheme="minorHAnsi"/>
                <w:sz w:val="28"/>
                <w:szCs w:val="28"/>
              </w:rPr>
              <w:t>for more efficient spectrum utilization, MU-MIMO for both downlink and uplink, and higher-order modulation</w:t>
            </w:r>
            <w:r>
              <w:rPr>
                <w:rFonts w:asciiTheme="minorHAnsi" w:hAnsiTheme="minorHAnsi" w:cstheme="minorHAnsi"/>
                <w:sz w:val="28"/>
                <w:szCs w:val="28"/>
              </w:rPr>
              <w:t>.</w:t>
            </w:r>
          </w:p>
        </w:tc>
      </w:tr>
      <w:tr w:rsidR="00B76BF0" w:rsidTr="00482B47">
        <w:tc>
          <w:tcPr>
            <w:tcW w:w="1258" w:type="dxa"/>
          </w:tcPr>
          <w:p w:rsidR="00B76BF0" w:rsidRPr="001F7B14" w:rsidRDefault="001F7B14" w:rsidP="00037620">
            <w:pPr>
              <w:pStyle w:val="NormalWeb"/>
              <w:rPr>
                <w:rFonts w:asciiTheme="minorHAnsi" w:hAnsiTheme="minorHAnsi" w:cstheme="minorHAnsi"/>
                <w:sz w:val="28"/>
                <w:szCs w:val="28"/>
              </w:rPr>
            </w:pPr>
            <w:r w:rsidRPr="001F7B14">
              <w:rPr>
                <w:rFonts w:asciiTheme="minorHAnsi" w:hAnsiTheme="minorHAnsi" w:cstheme="minorHAnsi"/>
                <w:sz w:val="28"/>
                <w:szCs w:val="28"/>
              </w:rPr>
              <w:t>802.11be (Wi-Fi 7)</w:t>
            </w:r>
          </w:p>
        </w:tc>
        <w:tc>
          <w:tcPr>
            <w:tcW w:w="1259" w:type="dxa"/>
          </w:tcPr>
          <w:p w:rsidR="00B76BF0" w:rsidRPr="00B76BF0" w:rsidRDefault="001F7B14" w:rsidP="00037620">
            <w:pPr>
              <w:pStyle w:val="NormalWeb"/>
              <w:rPr>
                <w:rFonts w:asciiTheme="minorHAnsi" w:hAnsiTheme="minorHAnsi" w:cstheme="minorHAnsi"/>
                <w:sz w:val="28"/>
                <w:szCs w:val="28"/>
              </w:rPr>
            </w:pPr>
            <w:r w:rsidRPr="001F7B14">
              <w:rPr>
                <w:rFonts w:asciiTheme="minorHAnsi" w:hAnsiTheme="minorHAnsi" w:cstheme="minorHAnsi"/>
                <w:sz w:val="28"/>
                <w:szCs w:val="28"/>
              </w:rPr>
              <w:t xml:space="preserve"> 2024</w:t>
            </w:r>
          </w:p>
        </w:tc>
        <w:tc>
          <w:tcPr>
            <w:tcW w:w="1538" w:type="dxa"/>
          </w:tcPr>
          <w:p w:rsidR="00B76BF0" w:rsidRPr="00B76BF0" w:rsidRDefault="001F7B14" w:rsidP="00B76BF0">
            <w:pPr>
              <w:pStyle w:val="NormalWeb"/>
              <w:jc w:val="center"/>
              <w:rPr>
                <w:rFonts w:asciiTheme="minorHAnsi" w:hAnsiTheme="minorHAnsi" w:cstheme="minorHAnsi"/>
                <w:sz w:val="28"/>
                <w:szCs w:val="28"/>
              </w:rPr>
            </w:pPr>
            <w:r w:rsidRPr="001F7B14">
              <w:rPr>
                <w:rFonts w:asciiTheme="minorHAnsi" w:hAnsiTheme="minorHAnsi" w:cstheme="minorHAnsi"/>
                <w:sz w:val="28"/>
                <w:szCs w:val="28"/>
              </w:rPr>
              <w:t>2.4, 5, 6</w:t>
            </w:r>
          </w:p>
        </w:tc>
        <w:tc>
          <w:tcPr>
            <w:tcW w:w="1789" w:type="dxa"/>
          </w:tcPr>
          <w:p w:rsidR="00B76BF0" w:rsidRPr="00B76BF0" w:rsidRDefault="001F7B14" w:rsidP="00B76BF0">
            <w:pPr>
              <w:pStyle w:val="NormalWeb"/>
              <w:jc w:val="center"/>
              <w:rPr>
                <w:rFonts w:asciiTheme="minorHAnsi" w:hAnsiTheme="minorHAnsi" w:cstheme="minorHAnsi"/>
                <w:sz w:val="28"/>
                <w:szCs w:val="28"/>
              </w:rPr>
            </w:pPr>
            <w:r w:rsidRPr="001F7B14">
              <w:rPr>
                <w:rFonts w:asciiTheme="minorHAnsi" w:hAnsiTheme="minorHAnsi" w:cstheme="minorHAnsi"/>
                <w:sz w:val="28"/>
                <w:szCs w:val="28"/>
              </w:rPr>
              <w:t>20, 40, 80, 160, 320</w:t>
            </w:r>
          </w:p>
        </w:tc>
        <w:tc>
          <w:tcPr>
            <w:tcW w:w="1549" w:type="dxa"/>
          </w:tcPr>
          <w:p w:rsidR="00B76BF0" w:rsidRPr="00B76BF0" w:rsidRDefault="001F7B14" w:rsidP="00B76BF0">
            <w:pPr>
              <w:pStyle w:val="NormalWeb"/>
              <w:jc w:val="center"/>
              <w:rPr>
                <w:rFonts w:asciiTheme="minorHAnsi" w:hAnsiTheme="minorHAnsi" w:cstheme="minorHAnsi"/>
                <w:sz w:val="28"/>
                <w:szCs w:val="28"/>
              </w:rPr>
            </w:pPr>
            <w:r w:rsidRPr="001F7B14">
              <w:rPr>
                <w:rFonts w:asciiTheme="minorHAnsi" w:hAnsiTheme="minorHAnsi" w:cstheme="minorHAnsi"/>
                <w:sz w:val="28"/>
                <w:szCs w:val="28"/>
              </w:rPr>
              <w:t>OFDMA (4096-QAM)</w:t>
            </w:r>
          </w:p>
        </w:tc>
        <w:tc>
          <w:tcPr>
            <w:tcW w:w="1337" w:type="dxa"/>
          </w:tcPr>
          <w:p w:rsidR="00B76BF0" w:rsidRPr="00B76BF0" w:rsidRDefault="001F7B14" w:rsidP="00037620">
            <w:pPr>
              <w:pStyle w:val="NormalWeb"/>
              <w:rPr>
                <w:rFonts w:asciiTheme="minorHAnsi" w:hAnsiTheme="minorHAnsi" w:cstheme="minorHAnsi"/>
                <w:sz w:val="28"/>
                <w:szCs w:val="28"/>
              </w:rPr>
            </w:pPr>
            <w:r w:rsidRPr="001F7B14">
              <w:rPr>
                <w:rFonts w:asciiTheme="minorHAnsi" w:hAnsiTheme="minorHAnsi" w:cstheme="minorHAnsi"/>
                <w:sz w:val="28"/>
                <w:szCs w:val="28"/>
              </w:rPr>
              <w:t>~46000</w:t>
            </w:r>
          </w:p>
        </w:tc>
        <w:tc>
          <w:tcPr>
            <w:tcW w:w="2160" w:type="dxa"/>
          </w:tcPr>
          <w:p w:rsidR="00B76BF0" w:rsidRPr="00B76BF0" w:rsidRDefault="001F7B14" w:rsidP="00B76BF0">
            <w:pPr>
              <w:pStyle w:val="NormalWeb"/>
              <w:rPr>
                <w:rFonts w:asciiTheme="minorHAnsi" w:hAnsiTheme="minorHAnsi" w:cstheme="minorHAnsi"/>
                <w:sz w:val="28"/>
                <w:szCs w:val="28"/>
              </w:rPr>
            </w:pPr>
            <w:r w:rsidRPr="001F7B14">
              <w:rPr>
                <w:rFonts w:asciiTheme="minorHAnsi" w:hAnsiTheme="minorHAnsi" w:cstheme="minorHAnsi"/>
                <w:sz w:val="28"/>
                <w:szCs w:val="28"/>
              </w:rPr>
              <w:t>Aims for even higher throughput, lower latency, and improved reliability.</w:t>
            </w:r>
            <w:r w:rsidRPr="001F7B14">
              <w:rPr>
                <w:rFonts w:asciiTheme="minorHAnsi" w:eastAsiaTheme="minorHAnsi" w:hAnsiTheme="minorHAnsi" w:cstheme="minorBidi"/>
                <w:kern w:val="2"/>
                <w14:ligatures w14:val="standardContextual"/>
              </w:rPr>
              <w:t xml:space="preserve"> </w:t>
            </w:r>
            <w:r w:rsidRPr="001F7B14">
              <w:rPr>
                <w:rFonts w:asciiTheme="minorHAnsi" w:hAnsiTheme="minorHAnsi" w:cstheme="minorHAnsi"/>
                <w:sz w:val="28"/>
                <w:szCs w:val="28"/>
              </w:rPr>
              <w:t>The 6 GHz band availability will be crucial for its full potential.</w:t>
            </w:r>
          </w:p>
        </w:tc>
      </w:tr>
    </w:tbl>
    <w:p w:rsidR="00E52731" w:rsidRPr="00037620" w:rsidRDefault="00E52731" w:rsidP="00037620">
      <w:pPr>
        <w:pStyle w:val="NormalWeb"/>
        <w:ind w:left="720"/>
        <w:rPr>
          <w:rFonts w:asciiTheme="minorHAnsi" w:hAnsiTheme="minorHAnsi" w:cstheme="minorHAnsi"/>
          <w:sz w:val="28"/>
          <w:szCs w:val="28"/>
        </w:rPr>
      </w:pPr>
    </w:p>
    <w:p w:rsidR="00037620" w:rsidRDefault="00037620" w:rsidP="00037620">
      <w:pPr>
        <w:pStyle w:val="ListParagraph"/>
        <w:jc w:val="both"/>
        <w:rPr>
          <w:b/>
          <w:bCs/>
        </w:rPr>
      </w:pPr>
    </w:p>
    <w:p w:rsidR="001F7B14" w:rsidRDefault="001F7B14" w:rsidP="00037620">
      <w:pPr>
        <w:pStyle w:val="ListParagraph"/>
        <w:jc w:val="both"/>
        <w:rPr>
          <w:b/>
          <w:bCs/>
        </w:rPr>
      </w:pPr>
    </w:p>
    <w:p w:rsidR="001F7B14" w:rsidRDefault="001F7B14" w:rsidP="00037620">
      <w:pPr>
        <w:pStyle w:val="ListParagraph"/>
        <w:jc w:val="both"/>
        <w:rPr>
          <w:b/>
          <w:bCs/>
        </w:rPr>
      </w:pPr>
    </w:p>
    <w:p w:rsidR="001F7B14" w:rsidRDefault="001F7B14" w:rsidP="00037620">
      <w:pPr>
        <w:pStyle w:val="ListParagraph"/>
        <w:jc w:val="both"/>
        <w:rPr>
          <w:b/>
          <w:bCs/>
        </w:rPr>
      </w:pPr>
    </w:p>
    <w:p w:rsidR="001F7B14" w:rsidRDefault="001F7B14" w:rsidP="00037620">
      <w:pPr>
        <w:pStyle w:val="ListParagraph"/>
        <w:jc w:val="both"/>
        <w:rPr>
          <w:b/>
          <w:bCs/>
        </w:rPr>
      </w:pPr>
    </w:p>
    <w:p w:rsidR="001F7B14" w:rsidRDefault="001F7B14" w:rsidP="00037620">
      <w:pPr>
        <w:pStyle w:val="ListParagraph"/>
        <w:jc w:val="both"/>
        <w:rPr>
          <w:b/>
          <w:bCs/>
        </w:rPr>
      </w:pPr>
    </w:p>
    <w:p w:rsidR="001F7B14" w:rsidRDefault="001F7B14" w:rsidP="00037620">
      <w:pPr>
        <w:pStyle w:val="ListParagraph"/>
        <w:jc w:val="both"/>
        <w:rPr>
          <w:b/>
          <w:bCs/>
        </w:rPr>
      </w:pPr>
    </w:p>
    <w:p w:rsidR="00BB016F" w:rsidRDefault="00BB016F" w:rsidP="00BB016F">
      <w:pPr>
        <w:pStyle w:val="ListParagraph"/>
        <w:numPr>
          <w:ilvl w:val="0"/>
          <w:numId w:val="1"/>
        </w:numPr>
        <w:jc w:val="both"/>
        <w:rPr>
          <w:b/>
          <w:bCs/>
          <w:sz w:val="28"/>
          <w:szCs w:val="28"/>
        </w:rPr>
      </w:pPr>
      <w:r w:rsidRPr="00BB016F">
        <w:rPr>
          <w:b/>
          <w:bCs/>
          <w:sz w:val="28"/>
          <w:szCs w:val="28"/>
        </w:rPr>
        <w:lastRenderedPageBreak/>
        <w:t>What are DSS</w:t>
      </w:r>
      <w:r>
        <w:rPr>
          <w:b/>
          <w:bCs/>
          <w:sz w:val="28"/>
          <w:szCs w:val="28"/>
        </w:rPr>
        <w:t>S</w:t>
      </w:r>
      <w:r w:rsidRPr="00BB016F">
        <w:rPr>
          <w:b/>
          <w:bCs/>
          <w:sz w:val="28"/>
          <w:szCs w:val="28"/>
        </w:rPr>
        <w:t xml:space="preserve"> and F</w:t>
      </w:r>
      <w:r>
        <w:rPr>
          <w:b/>
          <w:bCs/>
          <w:sz w:val="28"/>
          <w:szCs w:val="28"/>
        </w:rPr>
        <w:t>H</w:t>
      </w:r>
      <w:r w:rsidRPr="00BB016F">
        <w:rPr>
          <w:b/>
          <w:bCs/>
          <w:sz w:val="28"/>
          <w:szCs w:val="28"/>
        </w:rPr>
        <w:t>SS ? How do they work ?</w:t>
      </w:r>
    </w:p>
    <w:tbl>
      <w:tblPr>
        <w:tblStyle w:val="TableGrid"/>
        <w:tblW w:w="10080" w:type="dxa"/>
        <w:tblInd w:w="-275" w:type="dxa"/>
        <w:tblLook w:val="04A0" w:firstRow="1" w:lastRow="0" w:firstColumn="1" w:lastColumn="0" w:noHBand="0" w:noVBand="1"/>
      </w:tblPr>
      <w:tblGrid>
        <w:gridCol w:w="2070"/>
        <w:gridCol w:w="4050"/>
        <w:gridCol w:w="3960"/>
      </w:tblGrid>
      <w:tr w:rsidR="00BB016F" w:rsidTr="00527A6A">
        <w:tc>
          <w:tcPr>
            <w:tcW w:w="2070" w:type="dxa"/>
          </w:tcPr>
          <w:p w:rsidR="00BB016F" w:rsidRDefault="00BB016F" w:rsidP="00527A6A">
            <w:pPr>
              <w:jc w:val="center"/>
              <w:rPr>
                <w:b/>
                <w:bCs/>
                <w:sz w:val="28"/>
                <w:szCs w:val="28"/>
              </w:rPr>
            </w:pPr>
            <w:r w:rsidRPr="00BB016F">
              <w:rPr>
                <w:b/>
                <w:bCs/>
                <w:sz w:val="28"/>
                <w:szCs w:val="28"/>
              </w:rPr>
              <w:t>Category</w:t>
            </w:r>
          </w:p>
        </w:tc>
        <w:tc>
          <w:tcPr>
            <w:tcW w:w="4050" w:type="dxa"/>
          </w:tcPr>
          <w:p w:rsidR="00BB016F" w:rsidRDefault="00BB016F" w:rsidP="00BB016F">
            <w:pPr>
              <w:jc w:val="center"/>
              <w:rPr>
                <w:b/>
                <w:bCs/>
                <w:sz w:val="28"/>
                <w:szCs w:val="28"/>
              </w:rPr>
            </w:pPr>
            <w:r w:rsidRPr="00BB016F">
              <w:rPr>
                <w:b/>
                <w:bCs/>
                <w:sz w:val="28"/>
                <w:szCs w:val="28"/>
              </w:rPr>
              <w:t>FHSS </w:t>
            </w:r>
          </w:p>
        </w:tc>
        <w:tc>
          <w:tcPr>
            <w:tcW w:w="3960" w:type="dxa"/>
          </w:tcPr>
          <w:p w:rsidR="00BB016F" w:rsidRDefault="00BB016F" w:rsidP="00BB016F">
            <w:pPr>
              <w:jc w:val="center"/>
              <w:rPr>
                <w:b/>
                <w:bCs/>
                <w:sz w:val="28"/>
                <w:szCs w:val="28"/>
              </w:rPr>
            </w:pPr>
            <w:r w:rsidRPr="00BB016F">
              <w:rPr>
                <w:b/>
                <w:bCs/>
                <w:sz w:val="28"/>
                <w:szCs w:val="28"/>
              </w:rPr>
              <w:t>DSSS</w:t>
            </w:r>
          </w:p>
        </w:tc>
      </w:tr>
      <w:tr w:rsidR="00BB016F" w:rsidTr="00527A6A">
        <w:tc>
          <w:tcPr>
            <w:tcW w:w="2070" w:type="dxa"/>
          </w:tcPr>
          <w:p w:rsidR="00BB016F" w:rsidRPr="00BB016F" w:rsidRDefault="00BB016F" w:rsidP="00527A6A">
            <w:pPr>
              <w:rPr>
                <w:sz w:val="28"/>
                <w:szCs w:val="28"/>
              </w:rPr>
            </w:pPr>
            <w:r w:rsidRPr="00BB016F">
              <w:rPr>
                <w:b/>
                <w:bCs/>
                <w:sz w:val="28"/>
                <w:szCs w:val="28"/>
              </w:rPr>
              <w:t>Abbreviation </w:t>
            </w:r>
          </w:p>
        </w:tc>
        <w:tc>
          <w:tcPr>
            <w:tcW w:w="4050" w:type="dxa"/>
          </w:tcPr>
          <w:p w:rsidR="00BB016F" w:rsidRPr="00BB016F" w:rsidRDefault="00BB016F" w:rsidP="00BB016F">
            <w:pPr>
              <w:rPr>
                <w:sz w:val="28"/>
                <w:szCs w:val="28"/>
              </w:rPr>
            </w:pPr>
            <w:r w:rsidRPr="00BB016F">
              <w:rPr>
                <w:sz w:val="28"/>
                <w:szCs w:val="28"/>
              </w:rPr>
              <w:t>FHSS is Frequency-Hopping Spread Spectrum</w:t>
            </w:r>
          </w:p>
        </w:tc>
        <w:tc>
          <w:tcPr>
            <w:tcW w:w="3960" w:type="dxa"/>
          </w:tcPr>
          <w:p w:rsidR="00BB016F" w:rsidRPr="00BB016F" w:rsidRDefault="00BB016F" w:rsidP="00BB016F">
            <w:pPr>
              <w:rPr>
                <w:sz w:val="28"/>
                <w:szCs w:val="28"/>
              </w:rPr>
            </w:pPr>
            <w:r w:rsidRPr="00BB016F">
              <w:rPr>
                <w:sz w:val="28"/>
                <w:szCs w:val="28"/>
              </w:rPr>
              <w:t>DSSS is Direct-Sequence Spread Spectrum</w:t>
            </w:r>
          </w:p>
        </w:tc>
      </w:tr>
      <w:tr w:rsidR="00BB016F" w:rsidTr="00527A6A">
        <w:tc>
          <w:tcPr>
            <w:tcW w:w="2070" w:type="dxa"/>
          </w:tcPr>
          <w:p w:rsidR="00BB016F" w:rsidRPr="00BB016F" w:rsidRDefault="00BB016F" w:rsidP="00527A6A">
            <w:pPr>
              <w:rPr>
                <w:sz w:val="28"/>
                <w:szCs w:val="28"/>
              </w:rPr>
            </w:pPr>
            <w:r w:rsidRPr="00BB016F">
              <w:rPr>
                <w:b/>
                <w:bCs/>
                <w:sz w:val="28"/>
                <w:szCs w:val="28"/>
              </w:rPr>
              <w:t>Definition</w:t>
            </w:r>
          </w:p>
        </w:tc>
        <w:tc>
          <w:tcPr>
            <w:tcW w:w="4050" w:type="dxa"/>
          </w:tcPr>
          <w:p w:rsidR="00BB016F" w:rsidRPr="00BB016F" w:rsidRDefault="00BB016F" w:rsidP="00BB016F">
            <w:pPr>
              <w:jc w:val="both"/>
              <w:rPr>
                <w:sz w:val="28"/>
                <w:szCs w:val="28"/>
              </w:rPr>
            </w:pPr>
            <w:r w:rsidRPr="00BB016F">
              <w:rPr>
                <w:sz w:val="28"/>
                <w:szCs w:val="28"/>
              </w:rPr>
              <w:t>FHSS is a type of spread spectrum technology in which the frequency of the transmitted signal changes according to a specific pattern.</w:t>
            </w:r>
          </w:p>
        </w:tc>
        <w:tc>
          <w:tcPr>
            <w:tcW w:w="3960" w:type="dxa"/>
          </w:tcPr>
          <w:p w:rsidR="00BB016F" w:rsidRPr="00BB016F" w:rsidRDefault="00BB016F" w:rsidP="00BB016F">
            <w:pPr>
              <w:jc w:val="both"/>
              <w:rPr>
                <w:sz w:val="28"/>
                <w:szCs w:val="28"/>
              </w:rPr>
            </w:pPr>
            <w:r w:rsidRPr="00BB016F">
              <w:rPr>
                <w:sz w:val="28"/>
                <w:szCs w:val="28"/>
              </w:rPr>
              <w:t>DSSS is a type of spread spectrum technology in which the transmitted signal is spread across multiple frequency bands.</w:t>
            </w:r>
          </w:p>
        </w:tc>
      </w:tr>
      <w:tr w:rsidR="00BB016F" w:rsidTr="00527A6A">
        <w:tc>
          <w:tcPr>
            <w:tcW w:w="2070" w:type="dxa"/>
          </w:tcPr>
          <w:p w:rsidR="00BB016F" w:rsidRDefault="00BB016F" w:rsidP="00527A6A">
            <w:pPr>
              <w:rPr>
                <w:b/>
                <w:bCs/>
                <w:sz w:val="28"/>
                <w:szCs w:val="28"/>
              </w:rPr>
            </w:pPr>
            <w:r w:rsidRPr="00BB016F">
              <w:rPr>
                <w:b/>
                <w:bCs/>
                <w:sz w:val="28"/>
                <w:szCs w:val="28"/>
              </w:rPr>
              <w:t>Pattern</w:t>
            </w:r>
          </w:p>
        </w:tc>
        <w:tc>
          <w:tcPr>
            <w:tcW w:w="4050" w:type="dxa"/>
          </w:tcPr>
          <w:p w:rsidR="00BB016F" w:rsidRPr="00BB016F" w:rsidRDefault="00BB016F" w:rsidP="00BB016F">
            <w:pPr>
              <w:rPr>
                <w:sz w:val="28"/>
                <w:szCs w:val="28"/>
              </w:rPr>
            </w:pPr>
            <w:r w:rsidRPr="00BB016F">
              <w:rPr>
                <w:sz w:val="28"/>
                <w:szCs w:val="28"/>
              </w:rPr>
              <w:t>In FHSS, the data transmission is encoded and decoded using a specific pattern called </w:t>
            </w:r>
            <w:proofErr w:type="spellStart"/>
            <w:r w:rsidRPr="00BB016F">
              <w:rPr>
                <w:b/>
                <w:bCs/>
                <w:sz w:val="28"/>
                <w:szCs w:val="28"/>
              </w:rPr>
              <w:t>hopset</w:t>
            </w:r>
            <w:proofErr w:type="spellEnd"/>
            <w:r w:rsidRPr="00BB016F">
              <w:rPr>
                <w:sz w:val="28"/>
                <w:szCs w:val="28"/>
              </w:rPr>
              <w:t>.</w:t>
            </w:r>
          </w:p>
        </w:tc>
        <w:tc>
          <w:tcPr>
            <w:tcW w:w="3960" w:type="dxa"/>
          </w:tcPr>
          <w:p w:rsidR="00BB016F" w:rsidRPr="00527A6A" w:rsidRDefault="00527A6A" w:rsidP="00BB016F">
            <w:pPr>
              <w:jc w:val="both"/>
              <w:rPr>
                <w:sz w:val="28"/>
                <w:szCs w:val="28"/>
              </w:rPr>
            </w:pPr>
            <w:r w:rsidRPr="00527A6A">
              <w:rPr>
                <w:sz w:val="28"/>
                <w:szCs w:val="28"/>
              </w:rPr>
              <w:t>In DSSS, the data transmission is encoded and decoded using a pseudo-random binary sequence or chip code.</w:t>
            </w:r>
          </w:p>
        </w:tc>
      </w:tr>
      <w:tr w:rsidR="00BB016F" w:rsidTr="00527A6A">
        <w:tc>
          <w:tcPr>
            <w:tcW w:w="2070" w:type="dxa"/>
          </w:tcPr>
          <w:p w:rsidR="00BB016F" w:rsidRDefault="00527A6A" w:rsidP="00527A6A">
            <w:pPr>
              <w:rPr>
                <w:b/>
                <w:bCs/>
                <w:sz w:val="28"/>
                <w:szCs w:val="28"/>
              </w:rPr>
            </w:pPr>
            <w:r w:rsidRPr="00527A6A">
              <w:rPr>
                <w:b/>
                <w:bCs/>
                <w:sz w:val="28"/>
                <w:szCs w:val="28"/>
              </w:rPr>
              <w:t>Frequency band</w:t>
            </w:r>
          </w:p>
        </w:tc>
        <w:tc>
          <w:tcPr>
            <w:tcW w:w="4050" w:type="dxa"/>
          </w:tcPr>
          <w:p w:rsidR="00BB016F" w:rsidRPr="00527A6A" w:rsidRDefault="00527A6A" w:rsidP="00BB016F">
            <w:pPr>
              <w:jc w:val="both"/>
              <w:rPr>
                <w:sz w:val="28"/>
                <w:szCs w:val="28"/>
              </w:rPr>
            </w:pPr>
            <w:r w:rsidRPr="00527A6A">
              <w:rPr>
                <w:sz w:val="28"/>
                <w:szCs w:val="28"/>
              </w:rPr>
              <w:t>FHSS transmits data using a narrowband carrier that hops among different frequency channels.</w:t>
            </w:r>
          </w:p>
        </w:tc>
        <w:tc>
          <w:tcPr>
            <w:tcW w:w="3960" w:type="dxa"/>
          </w:tcPr>
          <w:p w:rsidR="00BB016F" w:rsidRPr="00527A6A" w:rsidRDefault="00527A6A" w:rsidP="00BB016F">
            <w:pPr>
              <w:jc w:val="both"/>
              <w:rPr>
                <w:sz w:val="28"/>
                <w:szCs w:val="28"/>
              </w:rPr>
            </w:pPr>
            <w:r w:rsidRPr="00527A6A">
              <w:rPr>
                <w:sz w:val="28"/>
                <w:szCs w:val="28"/>
              </w:rPr>
              <w:t>DSSS transmits data using a wider frequency band.</w:t>
            </w:r>
          </w:p>
        </w:tc>
      </w:tr>
      <w:tr w:rsidR="00BB016F" w:rsidTr="00527A6A">
        <w:tc>
          <w:tcPr>
            <w:tcW w:w="2070" w:type="dxa"/>
          </w:tcPr>
          <w:p w:rsidR="00BB016F" w:rsidRDefault="00527A6A" w:rsidP="00527A6A">
            <w:pPr>
              <w:rPr>
                <w:b/>
                <w:bCs/>
                <w:sz w:val="28"/>
                <w:szCs w:val="28"/>
              </w:rPr>
            </w:pPr>
            <w:r w:rsidRPr="00527A6A">
              <w:rPr>
                <w:b/>
                <w:bCs/>
                <w:sz w:val="28"/>
                <w:szCs w:val="28"/>
              </w:rPr>
              <w:t>Interference resistant</w:t>
            </w:r>
          </w:p>
        </w:tc>
        <w:tc>
          <w:tcPr>
            <w:tcW w:w="4050" w:type="dxa"/>
          </w:tcPr>
          <w:p w:rsidR="00BB016F" w:rsidRPr="00527A6A" w:rsidRDefault="00527A6A" w:rsidP="00BB016F">
            <w:pPr>
              <w:jc w:val="both"/>
              <w:rPr>
                <w:sz w:val="28"/>
                <w:szCs w:val="28"/>
              </w:rPr>
            </w:pPr>
            <w:r w:rsidRPr="00527A6A">
              <w:rPr>
                <w:sz w:val="28"/>
                <w:szCs w:val="28"/>
              </w:rPr>
              <w:t>FHSS is more resistant to interference because it uses frequency hopping, which makes it difficult to intercept the signal.</w:t>
            </w:r>
          </w:p>
        </w:tc>
        <w:tc>
          <w:tcPr>
            <w:tcW w:w="3960" w:type="dxa"/>
          </w:tcPr>
          <w:p w:rsidR="00BB016F" w:rsidRPr="00527A6A" w:rsidRDefault="00527A6A" w:rsidP="00BB016F">
            <w:pPr>
              <w:jc w:val="both"/>
              <w:rPr>
                <w:sz w:val="28"/>
                <w:szCs w:val="28"/>
              </w:rPr>
            </w:pPr>
            <w:r w:rsidRPr="00527A6A">
              <w:rPr>
                <w:sz w:val="28"/>
                <w:szCs w:val="28"/>
              </w:rPr>
              <w:t>DSSS is more vulnerable to interference because it uses a wider frequency band.</w:t>
            </w:r>
          </w:p>
        </w:tc>
      </w:tr>
      <w:tr w:rsidR="00527A6A" w:rsidTr="00527A6A">
        <w:tc>
          <w:tcPr>
            <w:tcW w:w="2070" w:type="dxa"/>
          </w:tcPr>
          <w:p w:rsidR="00527A6A" w:rsidRPr="00527A6A" w:rsidRDefault="00527A6A" w:rsidP="00527A6A">
            <w:pPr>
              <w:rPr>
                <w:b/>
                <w:bCs/>
                <w:sz w:val="28"/>
                <w:szCs w:val="28"/>
              </w:rPr>
            </w:pPr>
            <w:r w:rsidRPr="00527A6A">
              <w:rPr>
                <w:b/>
                <w:bCs/>
                <w:sz w:val="28"/>
                <w:szCs w:val="28"/>
              </w:rPr>
              <w:t>Susceptibility</w:t>
            </w:r>
          </w:p>
        </w:tc>
        <w:tc>
          <w:tcPr>
            <w:tcW w:w="4050" w:type="dxa"/>
          </w:tcPr>
          <w:p w:rsidR="00527A6A" w:rsidRPr="00527A6A" w:rsidRDefault="00527A6A" w:rsidP="00BB016F">
            <w:pPr>
              <w:jc w:val="both"/>
              <w:rPr>
                <w:sz w:val="28"/>
                <w:szCs w:val="28"/>
              </w:rPr>
            </w:pPr>
            <w:r w:rsidRPr="00527A6A">
              <w:rPr>
                <w:sz w:val="28"/>
                <w:szCs w:val="28"/>
              </w:rPr>
              <w:t>FHSS is less susceptible to multipath fading, it is a phenomenon in which the transmitted signal arrives at the receiver via multiple paths, resulting in a loss of signal quality.</w:t>
            </w:r>
          </w:p>
        </w:tc>
        <w:tc>
          <w:tcPr>
            <w:tcW w:w="3960" w:type="dxa"/>
          </w:tcPr>
          <w:p w:rsidR="00527A6A" w:rsidRPr="00527A6A" w:rsidRDefault="00527A6A" w:rsidP="00BB016F">
            <w:pPr>
              <w:jc w:val="both"/>
              <w:rPr>
                <w:sz w:val="28"/>
                <w:szCs w:val="28"/>
              </w:rPr>
            </w:pPr>
            <w:r w:rsidRPr="00527A6A">
              <w:rPr>
                <w:sz w:val="28"/>
                <w:szCs w:val="28"/>
              </w:rPr>
              <w:t>DSSS is more susceptible to multipath fading because it uses a wider frequency band.</w:t>
            </w:r>
          </w:p>
        </w:tc>
      </w:tr>
      <w:tr w:rsidR="00527A6A" w:rsidTr="00527A6A">
        <w:tc>
          <w:tcPr>
            <w:tcW w:w="2070" w:type="dxa"/>
          </w:tcPr>
          <w:p w:rsidR="00527A6A" w:rsidRPr="00527A6A" w:rsidRDefault="00527A6A" w:rsidP="00527A6A">
            <w:pPr>
              <w:rPr>
                <w:b/>
                <w:bCs/>
                <w:sz w:val="28"/>
                <w:szCs w:val="28"/>
              </w:rPr>
            </w:pPr>
            <w:r w:rsidRPr="00527A6A">
              <w:rPr>
                <w:b/>
                <w:bCs/>
                <w:sz w:val="28"/>
                <w:szCs w:val="28"/>
              </w:rPr>
              <w:t>Transmission speed</w:t>
            </w:r>
          </w:p>
        </w:tc>
        <w:tc>
          <w:tcPr>
            <w:tcW w:w="4050" w:type="dxa"/>
          </w:tcPr>
          <w:p w:rsidR="00527A6A" w:rsidRPr="00527A6A" w:rsidRDefault="00527A6A" w:rsidP="00BB016F">
            <w:pPr>
              <w:jc w:val="both"/>
              <w:rPr>
                <w:sz w:val="28"/>
                <w:szCs w:val="28"/>
              </w:rPr>
            </w:pPr>
            <w:r w:rsidRPr="00527A6A">
              <w:rPr>
                <w:sz w:val="28"/>
                <w:szCs w:val="28"/>
              </w:rPr>
              <w:t>FHSS has low transmission rates (up to 3 Mbps).</w:t>
            </w:r>
          </w:p>
        </w:tc>
        <w:tc>
          <w:tcPr>
            <w:tcW w:w="3960" w:type="dxa"/>
          </w:tcPr>
          <w:p w:rsidR="00527A6A" w:rsidRPr="00527A6A" w:rsidRDefault="00527A6A" w:rsidP="00BB016F">
            <w:pPr>
              <w:jc w:val="both"/>
              <w:rPr>
                <w:sz w:val="28"/>
                <w:szCs w:val="28"/>
              </w:rPr>
            </w:pPr>
            <w:r w:rsidRPr="00527A6A">
              <w:rPr>
                <w:sz w:val="28"/>
                <w:szCs w:val="28"/>
              </w:rPr>
              <w:t>DSSS has high transmission rates (up to 11 Mbps).</w:t>
            </w:r>
          </w:p>
        </w:tc>
      </w:tr>
      <w:tr w:rsidR="00527A6A" w:rsidTr="00527A6A">
        <w:tc>
          <w:tcPr>
            <w:tcW w:w="2070" w:type="dxa"/>
          </w:tcPr>
          <w:p w:rsidR="00527A6A" w:rsidRPr="00527A6A" w:rsidRDefault="00527A6A" w:rsidP="00527A6A">
            <w:pPr>
              <w:rPr>
                <w:b/>
                <w:bCs/>
                <w:sz w:val="28"/>
                <w:szCs w:val="28"/>
              </w:rPr>
            </w:pPr>
            <w:r w:rsidRPr="00527A6A">
              <w:rPr>
                <w:b/>
                <w:bCs/>
                <w:sz w:val="28"/>
                <w:szCs w:val="28"/>
              </w:rPr>
              <w:t>Application areas</w:t>
            </w:r>
          </w:p>
        </w:tc>
        <w:tc>
          <w:tcPr>
            <w:tcW w:w="4050" w:type="dxa"/>
          </w:tcPr>
          <w:p w:rsidR="00527A6A" w:rsidRPr="00527A6A" w:rsidRDefault="00527A6A" w:rsidP="00527A6A">
            <w:pPr>
              <w:jc w:val="both"/>
              <w:rPr>
                <w:sz w:val="28"/>
                <w:szCs w:val="28"/>
              </w:rPr>
            </w:pPr>
            <w:r w:rsidRPr="00527A6A">
              <w:rPr>
                <w:sz w:val="28"/>
                <w:szCs w:val="28"/>
              </w:rPr>
              <w:t>It is widely used in a variety of applications, including wireless networking like Bluetooth, mobile communications, and military communications.</w:t>
            </w:r>
          </w:p>
        </w:tc>
        <w:tc>
          <w:tcPr>
            <w:tcW w:w="3960" w:type="dxa"/>
          </w:tcPr>
          <w:p w:rsidR="00527A6A" w:rsidRPr="00527A6A" w:rsidRDefault="00527A6A" w:rsidP="00BB016F">
            <w:pPr>
              <w:jc w:val="both"/>
              <w:rPr>
                <w:sz w:val="28"/>
                <w:szCs w:val="28"/>
              </w:rPr>
            </w:pPr>
            <w:r w:rsidRPr="00527A6A">
              <w:rPr>
                <w:sz w:val="28"/>
                <w:szCs w:val="28"/>
              </w:rPr>
              <w:t>It is well-suited for particular applications where the signal must travel over long distances like GPS, and WIFI.</w:t>
            </w:r>
          </w:p>
        </w:tc>
      </w:tr>
    </w:tbl>
    <w:p w:rsidR="00BB016F" w:rsidRDefault="00BB016F" w:rsidP="00BB016F">
      <w:pPr>
        <w:ind w:left="360"/>
        <w:jc w:val="both"/>
        <w:rPr>
          <w:b/>
          <w:bCs/>
          <w:sz w:val="28"/>
          <w:szCs w:val="28"/>
        </w:rPr>
      </w:pPr>
    </w:p>
    <w:p w:rsidR="00527A6A" w:rsidRDefault="00527A6A" w:rsidP="00BB016F">
      <w:pPr>
        <w:ind w:left="360"/>
        <w:jc w:val="both"/>
        <w:rPr>
          <w:b/>
          <w:bCs/>
          <w:sz w:val="28"/>
          <w:szCs w:val="28"/>
        </w:rPr>
      </w:pPr>
    </w:p>
    <w:p w:rsidR="00527A6A" w:rsidRDefault="00527A6A" w:rsidP="00472DF1">
      <w:pPr>
        <w:pStyle w:val="ListParagraph"/>
        <w:numPr>
          <w:ilvl w:val="0"/>
          <w:numId w:val="1"/>
        </w:numPr>
        <w:ind w:left="90"/>
        <w:jc w:val="both"/>
        <w:rPr>
          <w:b/>
          <w:bCs/>
          <w:sz w:val="28"/>
          <w:szCs w:val="28"/>
        </w:rPr>
      </w:pPr>
      <w:r w:rsidRPr="00527A6A">
        <w:rPr>
          <w:b/>
          <w:bCs/>
          <w:sz w:val="28"/>
          <w:szCs w:val="28"/>
        </w:rPr>
        <w:lastRenderedPageBreak/>
        <w:t>How do modulation scheme work in the PHY layer? Compare different modulation schemes and their performance across various Wi-Fi standards.</w:t>
      </w:r>
    </w:p>
    <w:p w:rsidR="00527A6A" w:rsidRDefault="00527A6A" w:rsidP="00472DF1">
      <w:pPr>
        <w:ind w:left="180"/>
        <w:jc w:val="both"/>
        <w:rPr>
          <w:sz w:val="28"/>
          <w:szCs w:val="28"/>
        </w:rPr>
      </w:pPr>
      <w:r w:rsidRPr="00527A6A">
        <w:rPr>
          <w:sz w:val="28"/>
          <w:szCs w:val="28"/>
        </w:rPr>
        <w:t>Modulation is the process of encoding digital data onto an analog carrier wave for transmission over the wireless medium. In Wi-Fi, the PHY layer takes the digital bits from the MAC layer and manipulates the characteristics of a radio frequency (RF) signal (the carrier wave) to represent those bits. The receiver then demodulates the received signal to recover the original digital data.</w:t>
      </w:r>
    </w:p>
    <w:tbl>
      <w:tblPr>
        <w:tblStyle w:val="TableGrid"/>
        <w:tblW w:w="10967" w:type="dxa"/>
        <w:tblInd w:w="-725" w:type="dxa"/>
        <w:tblLook w:val="04A0" w:firstRow="1" w:lastRow="0" w:firstColumn="1" w:lastColumn="0" w:noHBand="0" w:noVBand="1"/>
      </w:tblPr>
      <w:tblGrid>
        <w:gridCol w:w="1719"/>
        <w:gridCol w:w="2284"/>
        <w:gridCol w:w="1630"/>
        <w:gridCol w:w="1657"/>
        <w:gridCol w:w="2410"/>
        <w:gridCol w:w="1267"/>
      </w:tblGrid>
      <w:tr w:rsidR="00F6753E" w:rsidTr="00472DF1">
        <w:tc>
          <w:tcPr>
            <w:tcW w:w="1719" w:type="dxa"/>
          </w:tcPr>
          <w:p w:rsidR="00F6753E" w:rsidRPr="00F6753E" w:rsidRDefault="00F6753E" w:rsidP="00F6753E">
            <w:pPr>
              <w:jc w:val="center"/>
              <w:rPr>
                <w:b/>
                <w:bCs/>
                <w:sz w:val="28"/>
                <w:szCs w:val="28"/>
              </w:rPr>
            </w:pPr>
            <w:r w:rsidRPr="00F6753E">
              <w:rPr>
                <w:b/>
                <w:bCs/>
                <w:sz w:val="28"/>
                <w:szCs w:val="28"/>
              </w:rPr>
              <w:t>Modulation</w:t>
            </w:r>
          </w:p>
          <w:p w:rsidR="00F6753E" w:rsidRDefault="00F6753E" w:rsidP="00F6753E">
            <w:pPr>
              <w:jc w:val="center"/>
              <w:rPr>
                <w:sz w:val="28"/>
                <w:szCs w:val="28"/>
              </w:rPr>
            </w:pPr>
          </w:p>
        </w:tc>
        <w:tc>
          <w:tcPr>
            <w:tcW w:w="2284" w:type="dxa"/>
          </w:tcPr>
          <w:p w:rsidR="00F6753E" w:rsidRPr="00F6753E" w:rsidRDefault="00F6753E" w:rsidP="00F6753E">
            <w:pPr>
              <w:jc w:val="center"/>
              <w:rPr>
                <w:b/>
                <w:bCs/>
                <w:sz w:val="28"/>
                <w:szCs w:val="28"/>
              </w:rPr>
            </w:pPr>
            <w:r w:rsidRPr="00F6753E">
              <w:rPr>
                <w:b/>
                <w:bCs/>
                <w:sz w:val="28"/>
                <w:szCs w:val="28"/>
              </w:rPr>
              <w:t>Basic Idea</w:t>
            </w:r>
          </w:p>
        </w:tc>
        <w:tc>
          <w:tcPr>
            <w:tcW w:w="1630" w:type="dxa"/>
          </w:tcPr>
          <w:p w:rsidR="00F6753E" w:rsidRPr="00F6753E" w:rsidRDefault="00F6753E" w:rsidP="00527A6A">
            <w:pPr>
              <w:jc w:val="both"/>
              <w:rPr>
                <w:b/>
                <w:bCs/>
                <w:sz w:val="28"/>
                <w:szCs w:val="28"/>
              </w:rPr>
            </w:pPr>
            <w:r w:rsidRPr="00F6753E">
              <w:rPr>
                <w:b/>
                <w:bCs/>
                <w:sz w:val="28"/>
                <w:szCs w:val="28"/>
              </w:rPr>
              <w:t>Bits/Symbol</w:t>
            </w:r>
          </w:p>
        </w:tc>
        <w:tc>
          <w:tcPr>
            <w:tcW w:w="1657" w:type="dxa"/>
          </w:tcPr>
          <w:p w:rsidR="00F6753E" w:rsidRPr="00F6753E" w:rsidRDefault="00F6753E" w:rsidP="00527A6A">
            <w:pPr>
              <w:jc w:val="both"/>
              <w:rPr>
                <w:b/>
                <w:bCs/>
                <w:sz w:val="28"/>
                <w:szCs w:val="28"/>
              </w:rPr>
            </w:pPr>
            <w:r w:rsidRPr="00F6753E">
              <w:rPr>
                <w:b/>
                <w:bCs/>
                <w:sz w:val="28"/>
                <w:szCs w:val="28"/>
              </w:rPr>
              <w:t>Robustness</w:t>
            </w:r>
          </w:p>
        </w:tc>
        <w:tc>
          <w:tcPr>
            <w:tcW w:w="2410" w:type="dxa"/>
          </w:tcPr>
          <w:p w:rsidR="00F6753E" w:rsidRPr="00F6753E" w:rsidRDefault="00F6753E" w:rsidP="00527A6A">
            <w:pPr>
              <w:jc w:val="both"/>
              <w:rPr>
                <w:b/>
                <w:bCs/>
                <w:sz w:val="28"/>
                <w:szCs w:val="28"/>
              </w:rPr>
            </w:pPr>
            <w:r w:rsidRPr="00F6753E">
              <w:rPr>
                <w:b/>
                <w:bCs/>
                <w:sz w:val="28"/>
                <w:szCs w:val="28"/>
              </w:rPr>
              <w:t>Usage in Wi-Fi Standards</w:t>
            </w:r>
          </w:p>
        </w:tc>
        <w:tc>
          <w:tcPr>
            <w:tcW w:w="1267" w:type="dxa"/>
          </w:tcPr>
          <w:p w:rsidR="00F6753E" w:rsidRPr="00F6753E" w:rsidRDefault="00F6753E" w:rsidP="00527A6A">
            <w:pPr>
              <w:jc w:val="both"/>
              <w:rPr>
                <w:b/>
                <w:bCs/>
                <w:sz w:val="28"/>
                <w:szCs w:val="28"/>
              </w:rPr>
            </w:pPr>
            <w:r w:rsidRPr="00F6753E">
              <w:rPr>
                <w:b/>
                <w:bCs/>
                <w:sz w:val="28"/>
                <w:szCs w:val="28"/>
              </w:rPr>
              <w:t>Typical Data Rate Impact</w:t>
            </w:r>
          </w:p>
        </w:tc>
      </w:tr>
      <w:tr w:rsidR="00F6753E" w:rsidTr="00472DF1">
        <w:tc>
          <w:tcPr>
            <w:tcW w:w="1719" w:type="dxa"/>
          </w:tcPr>
          <w:p w:rsidR="00F6753E" w:rsidRDefault="00F6753E" w:rsidP="00F6753E">
            <w:pPr>
              <w:rPr>
                <w:sz w:val="28"/>
                <w:szCs w:val="28"/>
              </w:rPr>
            </w:pPr>
            <w:r w:rsidRPr="00F6753E">
              <w:rPr>
                <w:b/>
                <w:bCs/>
                <w:sz w:val="28"/>
                <w:szCs w:val="28"/>
              </w:rPr>
              <w:t>BPSK</w:t>
            </w:r>
            <w:r w:rsidRPr="00F6753E">
              <w:rPr>
                <w:sz w:val="28"/>
                <w:szCs w:val="28"/>
              </w:rPr>
              <w:t xml:space="preserve"> (Binary Phase Shift Keying)</w:t>
            </w:r>
          </w:p>
        </w:tc>
        <w:tc>
          <w:tcPr>
            <w:tcW w:w="2284" w:type="dxa"/>
          </w:tcPr>
          <w:p w:rsidR="00F6753E" w:rsidRDefault="00F6753E" w:rsidP="00F6753E">
            <w:pPr>
              <w:rPr>
                <w:sz w:val="28"/>
                <w:szCs w:val="28"/>
              </w:rPr>
            </w:pPr>
            <w:r w:rsidRPr="00F6753E">
              <w:rPr>
                <w:sz w:val="28"/>
                <w:szCs w:val="28"/>
              </w:rPr>
              <w:t>2 phase shifts for 0 and 1</w:t>
            </w:r>
          </w:p>
        </w:tc>
        <w:tc>
          <w:tcPr>
            <w:tcW w:w="1630" w:type="dxa"/>
          </w:tcPr>
          <w:p w:rsidR="00F6753E" w:rsidRDefault="00F6753E" w:rsidP="00527A6A">
            <w:pPr>
              <w:jc w:val="both"/>
              <w:rPr>
                <w:sz w:val="28"/>
                <w:szCs w:val="28"/>
              </w:rPr>
            </w:pPr>
            <w:r w:rsidRPr="00F6753E">
              <w:rPr>
                <w:sz w:val="28"/>
                <w:szCs w:val="28"/>
              </w:rPr>
              <w:t>1 bit</w:t>
            </w:r>
          </w:p>
        </w:tc>
        <w:tc>
          <w:tcPr>
            <w:tcW w:w="1657" w:type="dxa"/>
          </w:tcPr>
          <w:p w:rsidR="00F6753E" w:rsidRDefault="00F6753E" w:rsidP="00527A6A">
            <w:pPr>
              <w:jc w:val="both"/>
              <w:rPr>
                <w:sz w:val="28"/>
                <w:szCs w:val="28"/>
              </w:rPr>
            </w:pPr>
            <w:r w:rsidRPr="00F6753E">
              <w:rPr>
                <w:sz w:val="28"/>
                <w:szCs w:val="28"/>
              </w:rPr>
              <w:t>Very robust, low speed</w:t>
            </w:r>
          </w:p>
        </w:tc>
        <w:tc>
          <w:tcPr>
            <w:tcW w:w="2410" w:type="dxa"/>
          </w:tcPr>
          <w:p w:rsidR="00F6753E" w:rsidRDefault="00F6753E" w:rsidP="00527A6A">
            <w:pPr>
              <w:jc w:val="both"/>
              <w:rPr>
                <w:sz w:val="28"/>
                <w:szCs w:val="28"/>
              </w:rPr>
            </w:pPr>
            <w:r w:rsidRPr="00F6753E">
              <w:rPr>
                <w:sz w:val="28"/>
                <w:szCs w:val="28"/>
              </w:rPr>
              <w:t>802.11b/g/n/ax</w:t>
            </w:r>
          </w:p>
        </w:tc>
        <w:tc>
          <w:tcPr>
            <w:tcW w:w="12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53E" w:rsidRPr="00F6753E" w:rsidTr="00F6753E">
              <w:trPr>
                <w:tblCellSpacing w:w="15" w:type="dxa"/>
              </w:trPr>
              <w:tc>
                <w:tcPr>
                  <w:tcW w:w="0" w:type="auto"/>
                  <w:vAlign w:val="center"/>
                  <w:hideMark/>
                </w:tcPr>
                <w:p w:rsidR="00F6753E" w:rsidRPr="00F6753E" w:rsidRDefault="00F6753E" w:rsidP="00F6753E">
                  <w:pPr>
                    <w:spacing w:after="0" w:line="240" w:lineRule="auto"/>
                    <w:jc w:val="both"/>
                    <w:rPr>
                      <w:sz w:val="28"/>
                      <w:szCs w:val="28"/>
                    </w:rPr>
                  </w:pPr>
                </w:p>
              </w:tc>
            </w:tr>
          </w:tbl>
          <w:p w:rsidR="00F6753E" w:rsidRPr="00F6753E" w:rsidRDefault="00F6753E" w:rsidP="00F6753E">
            <w:pPr>
              <w:jc w:val="both"/>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
            </w:tblGrid>
            <w:tr w:rsidR="00F6753E" w:rsidRPr="00F6753E" w:rsidTr="00F6753E">
              <w:trPr>
                <w:tblCellSpacing w:w="15" w:type="dxa"/>
              </w:trPr>
              <w:tc>
                <w:tcPr>
                  <w:tcW w:w="0" w:type="auto"/>
                  <w:vAlign w:val="center"/>
                  <w:hideMark/>
                </w:tcPr>
                <w:p w:rsidR="00F6753E" w:rsidRPr="00F6753E" w:rsidRDefault="00F6753E" w:rsidP="00F6753E">
                  <w:pPr>
                    <w:spacing w:after="0" w:line="240" w:lineRule="auto"/>
                    <w:jc w:val="both"/>
                    <w:rPr>
                      <w:sz w:val="28"/>
                      <w:szCs w:val="28"/>
                    </w:rPr>
                  </w:pPr>
                  <w:r w:rsidRPr="00F6753E">
                    <w:rPr>
                      <w:sz w:val="28"/>
                      <w:szCs w:val="28"/>
                    </w:rPr>
                    <w:t>Lowest</w:t>
                  </w:r>
                </w:p>
              </w:tc>
            </w:tr>
          </w:tbl>
          <w:p w:rsidR="00F6753E" w:rsidRDefault="00F6753E" w:rsidP="00527A6A">
            <w:pPr>
              <w:jc w:val="both"/>
              <w:rPr>
                <w:sz w:val="28"/>
                <w:szCs w:val="28"/>
              </w:rPr>
            </w:pPr>
          </w:p>
        </w:tc>
      </w:tr>
      <w:tr w:rsidR="00F6753E" w:rsidTr="00472DF1">
        <w:tc>
          <w:tcPr>
            <w:tcW w:w="1719" w:type="dxa"/>
          </w:tcPr>
          <w:p w:rsidR="00F6753E" w:rsidRDefault="00F6753E" w:rsidP="00F6753E">
            <w:pPr>
              <w:rPr>
                <w:sz w:val="28"/>
                <w:szCs w:val="28"/>
              </w:rPr>
            </w:pPr>
            <w:r w:rsidRPr="00F6753E">
              <w:rPr>
                <w:b/>
                <w:bCs/>
                <w:sz w:val="28"/>
                <w:szCs w:val="28"/>
              </w:rPr>
              <w:t>QPSK</w:t>
            </w:r>
            <w:r w:rsidRPr="00F6753E">
              <w:rPr>
                <w:sz w:val="28"/>
                <w:szCs w:val="28"/>
              </w:rPr>
              <w:t xml:space="preserve"> (Quadrature Phase Shift Keying)</w:t>
            </w:r>
          </w:p>
        </w:tc>
        <w:tc>
          <w:tcPr>
            <w:tcW w:w="2284" w:type="dxa"/>
          </w:tcPr>
          <w:p w:rsidR="00F6753E" w:rsidRDefault="00F6753E" w:rsidP="00F6753E">
            <w:pPr>
              <w:rPr>
                <w:sz w:val="28"/>
                <w:szCs w:val="28"/>
              </w:rPr>
            </w:pPr>
            <w:r w:rsidRPr="00F6753E">
              <w:rPr>
                <w:sz w:val="28"/>
                <w:szCs w:val="28"/>
              </w:rPr>
              <w:t>4 phase shifts (00, 01, 10, 11)</w:t>
            </w:r>
          </w:p>
        </w:tc>
        <w:tc>
          <w:tcPr>
            <w:tcW w:w="1630" w:type="dxa"/>
          </w:tcPr>
          <w:p w:rsidR="00F6753E" w:rsidRDefault="00F6753E" w:rsidP="00527A6A">
            <w:pPr>
              <w:jc w:val="both"/>
              <w:rPr>
                <w:sz w:val="28"/>
                <w:szCs w:val="28"/>
              </w:rPr>
            </w:pPr>
            <w:r w:rsidRPr="00F6753E">
              <w:rPr>
                <w:sz w:val="28"/>
                <w:szCs w:val="28"/>
              </w:rPr>
              <w:t>2 bits</w:t>
            </w:r>
          </w:p>
        </w:tc>
        <w:tc>
          <w:tcPr>
            <w:tcW w:w="1657" w:type="dxa"/>
          </w:tcPr>
          <w:p w:rsidR="00F6753E" w:rsidRDefault="00F6753E" w:rsidP="00527A6A">
            <w:pPr>
              <w:jc w:val="both"/>
              <w:rPr>
                <w:sz w:val="28"/>
                <w:szCs w:val="28"/>
              </w:rPr>
            </w:pPr>
            <w:r w:rsidRPr="00F6753E">
              <w:rPr>
                <w:sz w:val="28"/>
                <w:szCs w:val="28"/>
              </w:rPr>
              <w:t>Good robustness</w:t>
            </w:r>
          </w:p>
        </w:tc>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9"/>
            </w:tblGrid>
            <w:tr w:rsidR="00F6753E" w:rsidRPr="00F6753E" w:rsidTr="00F6753E">
              <w:trPr>
                <w:tblCellSpacing w:w="15" w:type="dxa"/>
              </w:trPr>
              <w:tc>
                <w:tcPr>
                  <w:tcW w:w="0" w:type="auto"/>
                  <w:vAlign w:val="center"/>
                  <w:hideMark/>
                </w:tcPr>
                <w:p w:rsidR="00F6753E" w:rsidRPr="00F6753E" w:rsidRDefault="00F6753E" w:rsidP="00F6753E">
                  <w:pPr>
                    <w:spacing w:after="0" w:line="240" w:lineRule="auto"/>
                    <w:jc w:val="center"/>
                    <w:rPr>
                      <w:sz w:val="28"/>
                      <w:szCs w:val="28"/>
                    </w:rPr>
                  </w:pPr>
                  <w:r w:rsidRPr="00F6753E">
                    <w:rPr>
                      <w:sz w:val="28"/>
                      <w:szCs w:val="28"/>
                    </w:rPr>
                    <w:t>802.11g/n/</w:t>
                  </w:r>
                  <w:proofErr w:type="spellStart"/>
                  <w:r w:rsidRPr="00F6753E">
                    <w:rPr>
                      <w:sz w:val="28"/>
                      <w:szCs w:val="28"/>
                    </w:rPr>
                    <w:t>ac</w:t>
                  </w:r>
                  <w:proofErr w:type="spellEnd"/>
                  <w:r w:rsidRPr="00F6753E">
                    <w:rPr>
                      <w:sz w:val="28"/>
                      <w:szCs w:val="28"/>
                    </w:rPr>
                    <w:t>/ax</w:t>
                  </w:r>
                </w:p>
              </w:tc>
            </w:tr>
          </w:tbl>
          <w:p w:rsidR="00F6753E" w:rsidRPr="00F6753E" w:rsidRDefault="00F6753E" w:rsidP="00F6753E">
            <w:pPr>
              <w:jc w:val="cente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53E" w:rsidRPr="00F6753E" w:rsidTr="00F6753E">
              <w:trPr>
                <w:tblCellSpacing w:w="15" w:type="dxa"/>
              </w:trPr>
              <w:tc>
                <w:tcPr>
                  <w:tcW w:w="0" w:type="auto"/>
                  <w:vAlign w:val="center"/>
                  <w:hideMark/>
                </w:tcPr>
                <w:p w:rsidR="00F6753E" w:rsidRPr="00F6753E" w:rsidRDefault="00F6753E" w:rsidP="00F6753E">
                  <w:pPr>
                    <w:spacing w:after="0" w:line="240" w:lineRule="auto"/>
                    <w:jc w:val="center"/>
                    <w:rPr>
                      <w:sz w:val="28"/>
                      <w:szCs w:val="28"/>
                    </w:rPr>
                  </w:pPr>
                </w:p>
              </w:tc>
            </w:tr>
          </w:tbl>
          <w:p w:rsidR="00F6753E" w:rsidRDefault="00F6753E" w:rsidP="00F6753E">
            <w:pPr>
              <w:jc w:val="center"/>
              <w:rPr>
                <w:sz w:val="28"/>
                <w:szCs w:val="28"/>
              </w:rPr>
            </w:pPr>
          </w:p>
        </w:tc>
        <w:tc>
          <w:tcPr>
            <w:tcW w:w="12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1"/>
            </w:tblGrid>
            <w:tr w:rsidR="00F6753E" w:rsidRPr="00F6753E" w:rsidTr="00F6753E">
              <w:trPr>
                <w:tblCellSpacing w:w="15" w:type="dxa"/>
              </w:trPr>
              <w:tc>
                <w:tcPr>
                  <w:tcW w:w="0" w:type="auto"/>
                  <w:vAlign w:val="center"/>
                  <w:hideMark/>
                </w:tcPr>
                <w:p w:rsidR="00F6753E" w:rsidRPr="00F6753E" w:rsidRDefault="00F6753E" w:rsidP="00F6753E">
                  <w:pPr>
                    <w:spacing w:after="0" w:line="240" w:lineRule="auto"/>
                    <w:jc w:val="both"/>
                    <w:rPr>
                      <w:sz w:val="28"/>
                      <w:szCs w:val="28"/>
                    </w:rPr>
                  </w:pPr>
                  <w:r w:rsidRPr="00F6753E">
                    <w:rPr>
                      <w:sz w:val="28"/>
                      <w:szCs w:val="28"/>
                    </w:rPr>
                    <w:t>Medium</w:t>
                  </w:r>
                </w:p>
              </w:tc>
            </w:tr>
          </w:tbl>
          <w:p w:rsidR="00F6753E" w:rsidRPr="00F6753E" w:rsidRDefault="00F6753E" w:rsidP="00F6753E">
            <w:pPr>
              <w:jc w:val="both"/>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53E" w:rsidRPr="00F6753E" w:rsidTr="00F6753E">
              <w:trPr>
                <w:tblCellSpacing w:w="15" w:type="dxa"/>
              </w:trPr>
              <w:tc>
                <w:tcPr>
                  <w:tcW w:w="0" w:type="auto"/>
                  <w:vAlign w:val="center"/>
                  <w:hideMark/>
                </w:tcPr>
                <w:p w:rsidR="00F6753E" w:rsidRPr="00F6753E" w:rsidRDefault="00F6753E" w:rsidP="00F6753E">
                  <w:pPr>
                    <w:spacing w:after="0" w:line="240" w:lineRule="auto"/>
                    <w:jc w:val="both"/>
                    <w:rPr>
                      <w:sz w:val="28"/>
                      <w:szCs w:val="28"/>
                    </w:rPr>
                  </w:pPr>
                </w:p>
              </w:tc>
            </w:tr>
          </w:tbl>
          <w:p w:rsidR="00F6753E" w:rsidRDefault="00F6753E" w:rsidP="00527A6A">
            <w:pPr>
              <w:jc w:val="both"/>
              <w:rPr>
                <w:sz w:val="28"/>
                <w:szCs w:val="28"/>
              </w:rPr>
            </w:pPr>
          </w:p>
        </w:tc>
      </w:tr>
      <w:tr w:rsidR="00F6753E" w:rsidTr="00472DF1">
        <w:tc>
          <w:tcPr>
            <w:tcW w:w="17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3"/>
            </w:tblGrid>
            <w:tr w:rsidR="00F6753E" w:rsidRPr="00F6753E" w:rsidTr="00F6753E">
              <w:trPr>
                <w:tblCellSpacing w:w="15" w:type="dxa"/>
              </w:trPr>
              <w:tc>
                <w:tcPr>
                  <w:tcW w:w="0" w:type="auto"/>
                  <w:vAlign w:val="center"/>
                  <w:hideMark/>
                </w:tcPr>
                <w:p w:rsidR="00F6753E" w:rsidRPr="00F6753E" w:rsidRDefault="00F6753E" w:rsidP="00F6753E">
                  <w:pPr>
                    <w:tabs>
                      <w:tab w:val="left" w:pos="228"/>
                    </w:tabs>
                    <w:spacing w:after="0" w:line="240" w:lineRule="auto"/>
                    <w:rPr>
                      <w:sz w:val="28"/>
                      <w:szCs w:val="28"/>
                    </w:rPr>
                  </w:pPr>
                  <w:r w:rsidRPr="00F6753E">
                    <w:rPr>
                      <w:b/>
                      <w:bCs/>
                      <w:sz w:val="28"/>
                      <w:szCs w:val="28"/>
                    </w:rPr>
                    <w:t>16-QAM</w:t>
                  </w:r>
                  <w:r w:rsidRPr="00F6753E">
                    <w:rPr>
                      <w:sz w:val="28"/>
                      <w:szCs w:val="28"/>
                    </w:rPr>
                    <w:t xml:space="preserve"> (Quadrature Amplitude Modulation)</w:t>
                  </w:r>
                </w:p>
              </w:tc>
            </w:tr>
          </w:tbl>
          <w:p w:rsidR="00F6753E" w:rsidRPr="00F6753E" w:rsidRDefault="00F6753E" w:rsidP="00F6753E">
            <w:pPr>
              <w:tabs>
                <w:tab w:val="left" w:pos="228"/>
              </w:tabs>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53E" w:rsidRPr="00F6753E" w:rsidTr="00F6753E">
              <w:trPr>
                <w:tblCellSpacing w:w="15" w:type="dxa"/>
              </w:trPr>
              <w:tc>
                <w:tcPr>
                  <w:tcW w:w="0" w:type="auto"/>
                  <w:vAlign w:val="center"/>
                  <w:hideMark/>
                </w:tcPr>
                <w:p w:rsidR="00F6753E" w:rsidRPr="00F6753E" w:rsidRDefault="00F6753E" w:rsidP="00F6753E">
                  <w:pPr>
                    <w:tabs>
                      <w:tab w:val="left" w:pos="228"/>
                    </w:tabs>
                    <w:spacing w:after="0" w:line="240" w:lineRule="auto"/>
                    <w:rPr>
                      <w:sz w:val="28"/>
                      <w:szCs w:val="28"/>
                    </w:rPr>
                  </w:pPr>
                </w:p>
              </w:tc>
            </w:tr>
          </w:tbl>
          <w:p w:rsidR="00F6753E" w:rsidRDefault="00F6753E" w:rsidP="00F6753E">
            <w:pPr>
              <w:tabs>
                <w:tab w:val="left" w:pos="228"/>
              </w:tabs>
              <w:rPr>
                <w:sz w:val="28"/>
                <w:szCs w:val="28"/>
              </w:rPr>
            </w:pPr>
          </w:p>
        </w:tc>
        <w:tc>
          <w:tcPr>
            <w:tcW w:w="22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tblGrid>
            <w:tr w:rsidR="00F6753E" w:rsidRPr="00F6753E" w:rsidTr="00F6753E">
              <w:trPr>
                <w:tblCellSpacing w:w="15" w:type="dxa"/>
              </w:trPr>
              <w:tc>
                <w:tcPr>
                  <w:tcW w:w="0" w:type="auto"/>
                  <w:vAlign w:val="center"/>
                  <w:hideMark/>
                </w:tcPr>
                <w:p w:rsidR="00F6753E" w:rsidRPr="00F6753E" w:rsidRDefault="00F6753E" w:rsidP="00F6753E">
                  <w:pPr>
                    <w:spacing w:after="0" w:line="240" w:lineRule="auto"/>
                    <w:jc w:val="both"/>
                    <w:rPr>
                      <w:sz w:val="28"/>
                      <w:szCs w:val="28"/>
                    </w:rPr>
                  </w:pPr>
                  <w:r w:rsidRPr="00F6753E">
                    <w:rPr>
                      <w:sz w:val="28"/>
                      <w:szCs w:val="28"/>
                    </w:rPr>
                    <w:t xml:space="preserve">16 </w:t>
                  </w:r>
                  <w:proofErr w:type="spellStart"/>
                  <w:r w:rsidRPr="00F6753E">
                    <w:rPr>
                      <w:sz w:val="28"/>
                      <w:szCs w:val="28"/>
                    </w:rPr>
                    <w:t>amplitude+phase</w:t>
                  </w:r>
                  <w:proofErr w:type="spellEnd"/>
                  <w:r w:rsidRPr="00F6753E">
                    <w:rPr>
                      <w:sz w:val="28"/>
                      <w:szCs w:val="28"/>
                    </w:rPr>
                    <w:t xml:space="preserve"> combinations</w:t>
                  </w:r>
                </w:p>
              </w:tc>
            </w:tr>
          </w:tbl>
          <w:p w:rsidR="00F6753E" w:rsidRPr="00F6753E" w:rsidRDefault="00F6753E" w:rsidP="00F6753E">
            <w:pPr>
              <w:jc w:val="both"/>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53E" w:rsidRPr="00F6753E" w:rsidTr="00F6753E">
              <w:trPr>
                <w:tblCellSpacing w:w="15" w:type="dxa"/>
              </w:trPr>
              <w:tc>
                <w:tcPr>
                  <w:tcW w:w="0" w:type="auto"/>
                  <w:vAlign w:val="center"/>
                  <w:hideMark/>
                </w:tcPr>
                <w:p w:rsidR="00F6753E" w:rsidRPr="00F6753E" w:rsidRDefault="00F6753E" w:rsidP="00F6753E">
                  <w:pPr>
                    <w:spacing w:after="0" w:line="240" w:lineRule="auto"/>
                    <w:jc w:val="both"/>
                    <w:rPr>
                      <w:sz w:val="28"/>
                      <w:szCs w:val="28"/>
                    </w:rPr>
                  </w:pPr>
                </w:p>
              </w:tc>
            </w:tr>
          </w:tbl>
          <w:p w:rsidR="00F6753E" w:rsidRDefault="00F6753E" w:rsidP="00527A6A">
            <w:pPr>
              <w:jc w:val="both"/>
              <w:rPr>
                <w:sz w:val="28"/>
                <w:szCs w:val="28"/>
              </w:rPr>
            </w:pPr>
          </w:p>
        </w:tc>
        <w:tc>
          <w:tcPr>
            <w:tcW w:w="1630" w:type="dxa"/>
          </w:tcPr>
          <w:p w:rsidR="00F6753E" w:rsidRDefault="00F6753E" w:rsidP="00527A6A">
            <w:pPr>
              <w:jc w:val="both"/>
              <w:rPr>
                <w:sz w:val="28"/>
                <w:szCs w:val="28"/>
              </w:rPr>
            </w:pPr>
            <w:r w:rsidRPr="00F6753E">
              <w:rPr>
                <w:sz w:val="28"/>
                <w:szCs w:val="28"/>
              </w:rPr>
              <w:t>4 bits</w:t>
            </w:r>
          </w:p>
        </w:tc>
        <w:tc>
          <w:tcPr>
            <w:tcW w:w="16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tblGrid>
            <w:tr w:rsidR="00F6753E" w:rsidRPr="00F6753E" w:rsidTr="00F6753E">
              <w:trPr>
                <w:tblCellSpacing w:w="15" w:type="dxa"/>
              </w:trPr>
              <w:tc>
                <w:tcPr>
                  <w:tcW w:w="0" w:type="auto"/>
                  <w:vAlign w:val="center"/>
                  <w:hideMark/>
                </w:tcPr>
                <w:p w:rsidR="00F6753E" w:rsidRPr="00F6753E" w:rsidRDefault="00F6753E" w:rsidP="00472DF1">
                  <w:pPr>
                    <w:spacing w:after="0" w:line="240" w:lineRule="auto"/>
                    <w:jc w:val="both"/>
                    <w:rPr>
                      <w:sz w:val="28"/>
                      <w:szCs w:val="28"/>
                    </w:rPr>
                  </w:pPr>
                  <w:r w:rsidRPr="00F6753E">
                    <w:rPr>
                      <w:sz w:val="28"/>
                      <w:szCs w:val="28"/>
                    </w:rPr>
                    <w:t>Less robust, faster</w:t>
                  </w:r>
                </w:p>
              </w:tc>
            </w:tr>
          </w:tbl>
          <w:p w:rsidR="00F6753E" w:rsidRPr="00F6753E" w:rsidRDefault="00F6753E" w:rsidP="00F6753E">
            <w:pPr>
              <w:jc w:val="cente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53E" w:rsidRPr="00F6753E" w:rsidTr="00F6753E">
              <w:trPr>
                <w:tblCellSpacing w:w="15" w:type="dxa"/>
              </w:trPr>
              <w:tc>
                <w:tcPr>
                  <w:tcW w:w="0" w:type="auto"/>
                  <w:vAlign w:val="center"/>
                  <w:hideMark/>
                </w:tcPr>
                <w:p w:rsidR="00F6753E" w:rsidRPr="00F6753E" w:rsidRDefault="00F6753E" w:rsidP="00F6753E">
                  <w:pPr>
                    <w:spacing w:after="0" w:line="240" w:lineRule="auto"/>
                    <w:jc w:val="center"/>
                    <w:rPr>
                      <w:sz w:val="28"/>
                      <w:szCs w:val="28"/>
                    </w:rPr>
                  </w:pPr>
                </w:p>
              </w:tc>
            </w:tr>
          </w:tbl>
          <w:p w:rsidR="00F6753E" w:rsidRDefault="00F6753E" w:rsidP="00F6753E">
            <w:pPr>
              <w:jc w:val="center"/>
              <w:rPr>
                <w:sz w:val="28"/>
                <w:szCs w:val="28"/>
              </w:rPr>
            </w:pPr>
          </w:p>
        </w:tc>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9"/>
            </w:tblGrid>
            <w:tr w:rsidR="00F6753E" w:rsidRPr="00F6753E" w:rsidTr="00F6753E">
              <w:trPr>
                <w:tblCellSpacing w:w="15" w:type="dxa"/>
              </w:trPr>
              <w:tc>
                <w:tcPr>
                  <w:tcW w:w="0" w:type="auto"/>
                  <w:vAlign w:val="center"/>
                  <w:hideMark/>
                </w:tcPr>
                <w:p w:rsidR="00F6753E" w:rsidRPr="00F6753E" w:rsidRDefault="00F6753E" w:rsidP="00F6753E">
                  <w:pPr>
                    <w:spacing w:after="0" w:line="240" w:lineRule="auto"/>
                    <w:jc w:val="both"/>
                    <w:rPr>
                      <w:sz w:val="28"/>
                      <w:szCs w:val="28"/>
                    </w:rPr>
                  </w:pPr>
                  <w:r w:rsidRPr="00F6753E">
                    <w:rPr>
                      <w:sz w:val="28"/>
                      <w:szCs w:val="28"/>
                    </w:rPr>
                    <w:t>802.11g/n/</w:t>
                  </w:r>
                  <w:proofErr w:type="spellStart"/>
                  <w:r w:rsidRPr="00F6753E">
                    <w:rPr>
                      <w:sz w:val="28"/>
                      <w:szCs w:val="28"/>
                    </w:rPr>
                    <w:t>ac</w:t>
                  </w:r>
                  <w:proofErr w:type="spellEnd"/>
                  <w:r w:rsidRPr="00F6753E">
                    <w:rPr>
                      <w:sz w:val="28"/>
                      <w:szCs w:val="28"/>
                    </w:rPr>
                    <w:t>/ax</w:t>
                  </w:r>
                </w:p>
              </w:tc>
            </w:tr>
          </w:tbl>
          <w:p w:rsidR="00F6753E" w:rsidRPr="00F6753E" w:rsidRDefault="00F6753E" w:rsidP="00F6753E">
            <w:pPr>
              <w:jc w:val="both"/>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53E" w:rsidRPr="00F6753E" w:rsidTr="00F6753E">
              <w:trPr>
                <w:tblCellSpacing w:w="15" w:type="dxa"/>
              </w:trPr>
              <w:tc>
                <w:tcPr>
                  <w:tcW w:w="0" w:type="auto"/>
                  <w:vAlign w:val="center"/>
                  <w:hideMark/>
                </w:tcPr>
                <w:p w:rsidR="00F6753E" w:rsidRPr="00F6753E" w:rsidRDefault="00F6753E" w:rsidP="00F6753E">
                  <w:pPr>
                    <w:spacing w:after="0" w:line="240" w:lineRule="auto"/>
                    <w:jc w:val="both"/>
                    <w:rPr>
                      <w:sz w:val="28"/>
                      <w:szCs w:val="28"/>
                    </w:rPr>
                  </w:pPr>
                </w:p>
              </w:tc>
            </w:tr>
          </w:tbl>
          <w:p w:rsidR="00F6753E" w:rsidRDefault="00F6753E" w:rsidP="00527A6A">
            <w:pPr>
              <w:jc w:val="both"/>
              <w:rPr>
                <w:sz w:val="28"/>
                <w:szCs w:val="28"/>
              </w:rPr>
            </w:pPr>
          </w:p>
        </w:tc>
        <w:tc>
          <w:tcPr>
            <w:tcW w:w="12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
            </w:tblGrid>
            <w:tr w:rsidR="00F6753E" w:rsidRPr="00F6753E" w:rsidTr="00F6753E">
              <w:trPr>
                <w:tblCellSpacing w:w="15" w:type="dxa"/>
              </w:trPr>
              <w:tc>
                <w:tcPr>
                  <w:tcW w:w="0" w:type="auto"/>
                  <w:vAlign w:val="center"/>
                  <w:hideMark/>
                </w:tcPr>
                <w:p w:rsidR="00F6753E" w:rsidRPr="00F6753E" w:rsidRDefault="00F6753E" w:rsidP="00F6753E">
                  <w:pPr>
                    <w:spacing w:after="0" w:line="240" w:lineRule="auto"/>
                    <w:jc w:val="both"/>
                    <w:rPr>
                      <w:sz w:val="28"/>
                      <w:szCs w:val="28"/>
                    </w:rPr>
                  </w:pPr>
                  <w:r w:rsidRPr="00F6753E">
                    <w:rPr>
                      <w:sz w:val="28"/>
                      <w:szCs w:val="28"/>
                    </w:rPr>
                    <w:t>High</w:t>
                  </w:r>
                </w:p>
              </w:tc>
            </w:tr>
          </w:tbl>
          <w:p w:rsidR="00F6753E" w:rsidRPr="00F6753E" w:rsidRDefault="00F6753E" w:rsidP="00F6753E">
            <w:pPr>
              <w:jc w:val="both"/>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53E" w:rsidRPr="00F6753E" w:rsidTr="00F6753E">
              <w:trPr>
                <w:tblCellSpacing w:w="15" w:type="dxa"/>
              </w:trPr>
              <w:tc>
                <w:tcPr>
                  <w:tcW w:w="0" w:type="auto"/>
                  <w:vAlign w:val="center"/>
                  <w:hideMark/>
                </w:tcPr>
                <w:p w:rsidR="00F6753E" w:rsidRPr="00F6753E" w:rsidRDefault="00F6753E" w:rsidP="00F6753E">
                  <w:pPr>
                    <w:spacing w:after="0" w:line="240" w:lineRule="auto"/>
                    <w:jc w:val="both"/>
                    <w:rPr>
                      <w:sz w:val="28"/>
                      <w:szCs w:val="28"/>
                    </w:rPr>
                  </w:pPr>
                </w:p>
              </w:tc>
            </w:tr>
          </w:tbl>
          <w:p w:rsidR="00F6753E" w:rsidRDefault="00F6753E" w:rsidP="00527A6A">
            <w:pPr>
              <w:jc w:val="both"/>
              <w:rPr>
                <w:sz w:val="28"/>
                <w:szCs w:val="28"/>
              </w:rPr>
            </w:pPr>
          </w:p>
        </w:tc>
      </w:tr>
      <w:tr w:rsidR="00F6753E" w:rsidTr="00472DF1">
        <w:tc>
          <w:tcPr>
            <w:tcW w:w="17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7"/>
            </w:tblGrid>
            <w:tr w:rsidR="00F6753E" w:rsidRPr="00F6753E" w:rsidTr="00F6753E">
              <w:trPr>
                <w:tblCellSpacing w:w="15" w:type="dxa"/>
              </w:trPr>
              <w:tc>
                <w:tcPr>
                  <w:tcW w:w="0" w:type="auto"/>
                  <w:vAlign w:val="center"/>
                  <w:hideMark/>
                </w:tcPr>
                <w:p w:rsidR="00F6753E" w:rsidRPr="00F6753E" w:rsidRDefault="00F6753E" w:rsidP="00F6753E">
                  <w:pPr>
                    <w:spacing w:after="0" w:line="240" w:lineRule="auto"/>
                    <w:jc w:val="center"/>
                    <w:rPr>
                      <w:sz w:val="28"/>
                      <w:szCs w:val="28"/>
                    </w:rPr>
                  </w:pPr>
                  <w:r w:rsidRPr="00F6753E">
                    <w:rPr>
                      <w:b/>
                      <w:bCs/>
                      <w:sz w:val="28"/>
                      <w:szCs w:val="28"/>
                    </w:rPr>
                    <w:t>64-QAM</w:t>
                  </w:r>
                </w:p>
              </w:tc>
            </w:tr>
          </w:tbl>
          <w:p w:rsidR="00F6753E" w:rsidRPr="00F6753E" w:rsidRDefault="00F6753E" w:rsidP="00F6753E">
            <w:pPr>
              <w:jc w:val="cente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53E" w:rsidRPr="00F6753E" w:rsidTr="00F6753E">
              <w:trPr>
                <w:tblCellSpacing w:w="15" w:type="dxa"/>
              </w:trPr>
              <w:tc>
                <w:tcPr>
                  <w:tcW w:w="0" w:type="auto"/>
                  <w:vAlign w:val="center"/>
                  <w:hideMark/>
                </w:tcPr>
                <w:p w:rsidR="00F6753E" w:rsidRPr="00F6753E" w:rsidRDefault="00F6753E" w:rsidP="00F6753E">
                  <w:pPr>
                    <w:spacing w:after="0" w:line="240" w:lineRule="auto"/>
                    <w:jc w:val="center"/>
                    <w:rPr>
                      <w:sz w:val="28"/>
                      <w:szCs w:val="28"/>
                    </w:rPr>
                  </w:pPr>
                </w:p>
              </w:tc>
            </w:tr>
          </w:tbl>
          <w:p w:rsidR="00F6753E" w:rsidRDefault="00F6753E" w:rsidP="00F6753E">
            <w:pPr>
              <w:jc w:val="center"/>
              <w:rPr>
                <w:sz w:val="28"/>
                <w:szCs w:val="28"/>
              </w:rPr>
            </w:pPr>
          </w:p>
        </w:tc>
        <w:tc>
          <w:tcPr>
            <w:tcW w:w="22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tblGrid>
            <w:tr w:rsidR="00F6753E" w:rsidRPr="00F6753E" w:rsidTr="00F6753E">
              <w:trPr>
                <w:tblCellSpacing w:w="15" w:type="dxa"/>
              </w:trPr>
              <w:tc>
                <w:tcPr>
                  <w:tcW w:w="0" w:type="auto"/>
                  <w:vAlign w:val="center"/>
                  <w:hideMark/>
                </w:tcPr>
                <w:p w:rsidR="00F6753E" w:rsidRPr="00F6753E" w:rsidRDefault="00F6753E" w:rsidP="00F6753E">
                  <w:pPr>
                    <w:spacing w:after="0" w:line="240" w:lineRule="auto"/>
                    <w:jc w:val="center"/>
                    <w:rPr>
                      <w:sz w:val="28"/>
                      <w:szCs w:val="28"/>
                    </w:rPr>
                  </w:pPr>
                  <w:r w:rsidRPr="00F6753E">
                    <w:rPr>
                      <w:sz w:val="28"/>
                      <w:szCs w:val="28"/>
                    </w:rPr>
                    <w:t>64 combinations</w:t>
                  </w:r>
                </w:p>
              </w:tc>
            </w:tr>
          </w:tbl>
          <w:p w:rsidR="00F6753E" w:rsidRPr="00F6753E" w:rsidRDefault="00F6753E" w:rsidP="00F6753E">
            <w:pPr>
              <w:jc w:val="cente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53E" w:rsidRPr="00F6753E" w:rsidTr="00F6753E">
              <w:trPr>
                <w:tblCellSpacing w:w="15" w:type="dxa"/>
              </w:trPr>
              <w:tc>
                <w:tcPr>
                  <w:tcW w:w="0" w:type="auto"/>
                  <w:vAlign w:val="center"/>
                  <w:hideMark/>
                </w:tcPr>
                <w:p w:rsidR="00F6753E" w:rsidRPr="00F6753E" w:rsidRDefault="00F6753E" w:rsidP="00F6753E">
                  <w:pPr>
                    <w:spacing w:after="0" w:line="240" w:lineRule="auto"/>
                    <w:jc w:val="center"/>
                    <w:rPr>
                      <w:sz w:val="28"/>
                      <w:szCs w:val="28"/>
                    </w:rPr>
                  </w:pPr>
                </w:p>
              </w:tc>
            </w:tr>
          </w:tbl>
          <w:p w:rsidR="00F6753E" w:rsidRDefault="00F6753E" w:rsidP="00F6753E">
            <w:pPr>
              <w:jc w:val="center"/>
              <w:rPr>
                <w:sz w:val="28"/>
                <w:szCs w:val="28"/>
              </w:rPr>
            </w:pPr>
          </w:p>
        </w:tc>
        <w:tc>
          <w:tcPr>
            <w:tcW w:w="1630" w:type="dxa"/>
          </w:tcPr>
          <w:p w:rsidR="00F6753E" w:rsidRDefault="00F6753E" w:rsidP="00F6753E">
            <w:pPr>
              <w:jc w:val="center"/>
              <w:rPr>
                <w:sz w:val="28"/>
                <w:szCs w:val="28"/>
              </w:rPr>
            </w:pPr>
            <w:r w:rsidRPr="00F6753E">
              <w:rPr>
                <w:sz w:val="28"/>
                <w:szCs w:val="28"/>
              </w:rPr>
              <w:t>6 bits</w:t>
            </w:r>
          </w:p>
        </w:tc>
        <w:tc>
          <w:tcPr>
            <w:tcW w:w="16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tblGrid>
            <w:tr w:rsidR="00F6753E" w:rsidRPr="00F6753E" w:rsidTr="00F6753E">
              <w:trPr>
                <w:tblCellSpacing w:w="15" w:type="dxa"/>
              </w:trPr>
              <w:tc>
                <w:tcPr>
                  <w:tcW w:w="0" w:type="auto"/>
                  <w:vAlign w:val="center"/>
                  <w:hideMark/>
                </w:tcPr>
                <w:p w:rsidR="00F6753E" w:rsidRPr="00F6753E" w:rsidRDefault="00F6753E" w:rsidP="00F6753E">
                  <w:pPr>
                    <w:spacing w:after="0" w:line="240" w:lineRule="auto"/>
                    <w:jc w:val="both"/>
                    <w:rPr>
                      <w:sz w:val="28"/>
                      <w:szCs w:val="28"/>
                    </w:rPr>
                  </w:pPr>
                  <w:r w:rsidRPr="00F6753E">
                    <w:rPr>
                      <w:sz w:val="28"/>
                      <w:szCs w:val="28"/>
                    </w:rPr>
                    <w:t>Needs good signal quality</w:t>
                  </w:r>
                </w:p>
              </w:tc>
            </w:tr>
          </w:tbl>
          <w:p w:rsidR="00F6753E" w:rsidRPr="00F6753E" w:rsidRDefault="00F6753E" w:rsidP="00F6753E">
            <w:pPr>
              <w:jc w:val="cente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53E" w:rsidRPr="00F6753E" w:rsidTr="00F6753E">
              <w:trPr>
                <w:tblCellSpacing w:w="15" w:type="dxa"/>
              </w:trPr>
              <w:tc>
                <w:tcPr>
                  <w:tcW w:w="0" w:type="auto"/>
                  <w:vAlign w:val="center"/>
                  <w:hideMark/>
                </w:tcPr>
                <w:p w:rsidR="00F6753E" w:rsidRPr="00F6753E" w:rsidRDefault="00F6753E" w:rsidP="00F6753E">
                  <w:pPr>
                    <w:spacing w:after="0" w:line="240" w:lineRule="auto"/>
                    <w:jc w:val="center"/>
                    <w:rPr>
                      <w:sz w:val="28"/>
                      <w:szCs w:val="28"/>
                    </w:rPr>
                  </w:pPr>
                </w:p>
              </w:tc>
            </w:tr>
          </w:tbl>
          <w:p w:rsidR="00F6753E" w:rsidRDefault="00F6753E" w:rsidP="00F6753E">
            <w:pPr>
              <w:jc w:val="center"/>
              <w:rPr>
                <w:sz w:val="28"/>
                <w:szCs w:val="28"/>
              </w:rPr>
            </w:pPr>
          </w:p>
        </w:tc>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tblGrid>
            <w:tr w:rsidR="00F6753E" w:rsidRPr="00F6753E" w:rsidTr="00F6753E">
              <w:trPr>
                <w:tblCellSpacing w:w="15" w:type="dxa"/>
              </w:trPr>
              <w:tc>
                <w:tcPr>
                  <w:tcW w:w="0" w:type="auto"/>
                  <w:vAlign w:val="center"/>
                  <w:hideMark/>
                </w:tcPr>
                <w:p w:rsidR="00F6753E" w:rsidRPr="00F6753E" w:rsidRDefault="00F6753E" w:rsidP="00F6753E">
                  <w:pPr>
                    <w:spacing w:after="0" w:line="240" w:lineRule="auto"/>
                    <w:jc w:val="both"/>
                    <w:rPr>
                      <w:sz w:val="28"/>
                      <w:szCs w:val="28"/>
                    </w:rPr>
                  </w:pPr>
                  <w:r w:rsidRPr="00F6753E">
                    <w:rPr>
                      <w:sz w:val="28"/>
                      <w:szCs w:val="28"/>
                    </w:rPr>
                    <w:t>802.11n/ac/ax</w:t>
                  </w:r>
                </w:p>
              </w:tc>
            </w:tr>
          </w:tbl>
          <w:p w:rsidR="00F6753E" w:rsidRPr="00F6753E" w:rsidRDefault="00F6753E" w:rsidP="00F6753E">
            <w:pPr>
              <w:jc w:val="both"/>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753E" w:rsidRPr="00F6753E" w:rsidTr="00F6753E">
              <w:trPr>
                <w:tblCellSpacing w:w="15" w:type="dxa"/>
              </w:trPr>
              <w:tc>
                <w:tcPr>
                  <w:tcW w:w="0" w:type="auto"/>
                  <w:vAlign w:val="center"/>
                  <w:hideMark/>
                </w:tcPr>
                <w:p w:rsidR="00F6753E" w:rsidRPr="00F6753E" w:rsidRDefault="00F6753E" w:rsidP="00F6753E">
                  <w:pPr>
                    <w:spacing w:after="0" w:line="240" w:lineRule="auto"/>
                    <w:jc w:val="both"/>
                    <w:rPr>
                      <w:sz w:val="28"/>
                      <w:szCs w:val="28"/>
                    </w:rPr>
                  </w:pPr>
                </w:p>
              </w:tc>
            </w:tr>
          </w:tbl>
          <w:p w:rsidR="00F6753E" w:rsidRDefault="00F6753E" w:rsidP="00527A6A">
            <w:pPr>
              <w:jc w:val="both"/>
              <w:rPr>
                <w:sz w:val="28"/>
                <w:szCs w:val="28"/>
              </w:rPr>
            </w:pPr>
          </w:p>
        </w:tc>
        <w:tc>
          <w:tcPr>
            <w:tcW w:w="1267" w:type="dxa"/>
          </w:tcPr>
          <w:p w:rsidR="00F6753E" w:rsidRDefault="00F6753E" w:rsidP="00527A6A">
            <w:pPr>
              <w:jc w:val="both"/>
              <w:rPr>
                <w:sz w:val="28"/>
                <w:szCs w:val="28"/>
              </w:rPr>
            </w:pPr>
            <w:r w:rsidRPr="00F6753E">
              <w:rPr>
                <w:sz w:val="28"/>
                <w:szCs w:val="28"/>
              </w:rPr>
              <w:t>Higher</w:t>
            </w:r>
          </w:p>
        </w:tc>
      </w:tr>
      <w:tr w:rsidR="00F6753E" w:rsidTr="00472DF1">
        <w:tc>
          <w:tcPr>
            <w:tcW w:w="17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8"/>
            </w:tblGrid>
            <w:tr w:rsidR="00472DF1" w:rsidRPr="00472DF1" w:rsidTr="00472DF1">
              <w:trPr>
                <w:tblCellSpacing w:w="15" w:type="dxa"/>
              </w:trPr>
              <w:tc>
                <w:tcPr>
                  <w:tcW w:w="0" w:type="auto"/>
                  <w:vAlign w:val="center"/>
                  <w:hideMark/>
                </w:tcPr>
                <w:p w:rsidR="00472DF1" w:rsidRPr="00472DF1" w:rsidRDefault="00472DF1" w:rsidP="00472DF1">
                  <w:pPr>
                    <w:spacing w:after="0" w:line="240" w:lineRule="auto"/>
                    <w:rPr>
                      <w:sz w:val="28"/>
                      <w:szCs w:val="28"/>
                    </w:rPr>
                  </w:pPr>
                  <w:r w:rsidRPr="00472DF1">
                    <w:rPr>
                      <w:b/>
                      <w:bCs/>
                      <w:sz w:val="28"/>
                      <w:szCs w:val="28"/>
                    </w:rPr>
                    <w:t>256-QAM</w:t>
                  </w:r>
                </w:p>
              </w:tc>
            </w:tr>
          </w:tbl>
          <w:p w:rsidR="00472DF1" w:rsidRPr="00472DF1" w:rsidRDefault="00472DF1" w:rsidP="00472DF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2DF1" w:rsidRPr="00472DF1" w:rsidTr="00472DF1">
              <w:trPr>
                <w:tblCellSpacing w:w="15" w:type="dxa"/>
              </w:trPr>
              <w:tc>
                <w:tcPr>
                  <w:tcW w:w="0" w:type="auto"/>
                  <w:vAlign w:val="center"/>
                  <w:hideMark/>
                </w:tcPr>
                <w:p w:rsidR="00472DF1" w:rsidRPr="00472DF1" w:rsidRDefault="00472DF1" w:rsidP="00472DF1">
                  <w:pPr>
                    <w:spacing w:after="0" w:line="240" w:lineRule="auto"/>
                    <w:rPr>
                      <w:sz w:val="28"/>
                      <w:szCs w:val="28"/>
                    </w:rPr>
                  </w:pPr>
                </w:p>
              </w:tc>
            </w:tr>
          </w:tbl>
          <w:p w:rsidR="00F6753E" w:rsidRDefault="00F6753E" w:rsidP="00472DF1">
            <w:pPr>
              <w:rPr>
                <w:sz w:val="28"/>
                <w:szCs w:val="28"/>
              </w:rPr>
            </w:pPr>
          </w:p>
        </w:tc>
        <w:tc>
          <w:tcPr>
            <w:tcW w:w="22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tblGrid>
            <w:tr w:rsidR="00472DF1" w:rsidRPr="00472DF1" w:rsidTr="00472DF1">
              <w:trPr>
                <w:tblCellSpacing w:w="15" w:type="dxa"/>
              </w:trPr>
              <w:tc>
                <w:tcPr>
                  <w:tcW w:w="0" w:type="auto"/>
                  <w:vAlign w:val="center"/>
                  <w:hideMark/>
                </w:tcPr>
                <w:p w:rsidR="00472DF1" w:rsidRPr="00472DF1" w:rsidRDefault="00472DF1" w:rsidP="00472DF1">
                  <w:pPr>
                    <w:spacing w:after="0" w:line="240" w:lineRule="auto"/>
                    <w:rPr>
                      <w:sz w:val="28"/>
                      <w:szCs w:val="28"/>
                    </w:rPr>
                  </w:pPr>
                  <w:r w:rsidRPr="00472DF1">
                    <w:rPr>
                      <w:sz w:val="28"/>
                      <w:szCs w:val="28"/>
                    </w:rPr>
                    <w:t>256 combinations</w:t>
                  </w:r>
                </w:p>
              </w:tc>
            </w:tr>
          </w:tbl>
          <w:p w:rsidR="00472DF1" w:rsidRPr="00472DF1" w:rsidRDefault="00472DF1" w:rsidP="00472DF1">
            <w:pPr>
              <w:jc w:val="cente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2DF1" w:rsidRPr="00472DF1" w:rsidTr="00472DF1">
              <w:trPr>
                <w:tblCellSpacing w:w="15" w:type="dxa"/>
              </w:trPr>
              <w:tc>
                <w:tcPr>
                  <w:tcW w:w="0" w:type="auto"/>
                  <w:vAlign w:val="center"/>
                  <w:hideMark/>
                </w:tcPr>
                <w:p w:rsidR="00472DF1" w:rsidRPr="00472DF1" w:rsidRDefault="00472DF1" w:rsidP="00472DF1">
                  <w:pPr>
                    <w:spacing w:after="0" w:line="240" w:lineRule="auto"/>
                    <w:jc w:val="center"/>
                    <w:rPr>
                      <w:sz w:val="28"/>
                      <w:szCs w:val="28"/>
                    </w:rPr>
                  </w:pPr>
                </w:p>
              </w:tc>
            </w:tr>
          </w:tbl>
          <w:p w:rsidR="00F6753E" w:rsidRDefault="00F6753E" w:rsidP="00472DF1">
            <w:pPr>
              <w:jc w:val="center"/>
              <w:rPr>
                <w:sz w:val="28"/>
                <w:szCs w:val="28"/>
              </w:rPr>
            </w:pPr>
          </w:p>
        </w:tc>
        <w:tc>
          <w:tcPr>
            <w:tcW w:w="16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0"/>
            </w:tblGrid>
            <w:tr w:rsidR="00472DF1" w:rsidRPr="00472DF1" w:rsidTr="00472DF1">
              <w:trPr>
                <w:tblCellSpacing w:w="15" w:type="dxa"/>
              </w:trPr>
              <w:tc>
                <w:tcPr>
                  <w:tcW w:w="0" w:type="auto"/>
                  <w:vAlign w:val="center"/>
                  <w:hideMark/>
                </w:tcPr>
                <w:p w:rsidR="00472DF1" w:rsidRPr="00472DF1" w:rsidRDefault="00472DF1" w:rsidP="00472DF1">
                  <w:pPr>
                    <w:spacing w:after="0" w:line="240" w:lineRule="auto"/>
                    <w:jc w:val="center"/>
                    <w:rPr>
                      <w:sz w:val="28"/>
                      <w:szCs w:val="28"/>
                    </w:rPr>
                  </w:pPr>
                  <w:r w:rsidRPr="00472DF1">
                    <w:rPr>
                      <w:sz w:val="28"/>
                      <w:szCs w:val="28"/>
                    </w:rPr>
                    <w:t>8 bits</w:t>
                  </w:r>
                </w:p>
              </w:tc>
            </w:tr>
          </w:tbl>
          <w:p w:rsidR="00472DF1" w:rsidRPr="00472DF1" w:rsidRDefault="00472DF1" w:rsidP="00472DF1">
            <w:pPr>
              <w:jc w:val="cente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2DF1" w:rsidRPr="00472DF1" w:rsidTr="00472DF1">
              <w:trPr>
                <w:tblCellSpacing w:w="15" w:type="dxa"/>
              </w:trPr>
              <w:tc>
                <w:tcPr>
                  <w:tcW w:w="0" w:type="auto"/>
                  <w:vAlign w:val="center"/>
                  <w:hideMark/>
                </w:tcPr>
                <w:p w:rsidR="00472DF1" w:rsidRPr="00472DF1" w:rsidRDefault="00472DF1" w:rsidP="00472DF1">
                  <w:pPr>
                    <w:spacing w:after="0" w:line="240" w:lineRule="auto"/>
                    <w:jc w:val="center"/>
                    <w:rPr>
                      <w:sz w:val="28"/>
                      <w:szCs w:val="28"/>
                    </w:rPr>
                  </w:pPr>
                </w:p>
              </w:tc>
            </w:tr>
          </w:tbl>
          <w:p w:rsidR="00F6753E" w:rsidRDefault="00F6753E" w:rsidP="00472DF1">
            <w:pPr>
              <w:jc w:val="center"/>
              <w:rPr>
                <w:sz w:val="28"/>
                <w:szCs w:val="28"/>
              </w:rPr>
            </w:pPr>
          </w:p>
        </w:tc>
        <w:tc>
          <w:tcPr>
            <w:tcW w:w="16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tblGrid>
            <w:tr w:rsidR="00472DF1" w:rsidRPr="00472DF1" w:rsidTr="00472DF1">
              <w:trPr>
                <w:tblCellSpacing w:w="15" w:type="dxa"/>
              </w:trPr>
              <w:tc>
                <w:tcPr>
                  <w:tcW w:w="0" w:type="auto"/>
                  <w:vAlign w:val="center"/>
                  <w:hideMark/>
                </w:tcPr>
                <w:p w:rsidR="00472DF1" w:rsidRPr="00472DF1" w:rsidRDefault="00472DF1" w:rsidP="00472DF1">
                  <w:pPr>
                    <w:spacing w:after="0" w:line="240" w:lineRule="auto"/>
                    <w:jc w:val="center"/>
                    <w:rPr>
                      <w:sz w:val="28"/>
                      <w:szCs w:val="28"/>
                    </w:rPr>
                  </w:pPr>
                  <w:r w:rsidRPr="00472DF1">
                    <w:rPr>
                      <w:sz w:val="28"/>
                      <w:szCs w:val="28"/>
                    </w:rPr>
                    <w:t>Very sensitive to noise</w:t>
                  </w:r>
                </w:p>
              </w:tc>
            </w:tr>
          </w:tbl>
          <w:p w:rsidR="00472DF1" w:rsidRPr="00472DF1" w:rsidRDefault="00472DF1" w:rsidP="00472DF1">
            <w:pPr>
              <w:jc w:val="cente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2DF1" w:rsidRPr="00472DF1" w:rsidTr="00472DF1">
              <w:trPr>
                <w:tblCellSpacing w:w="15" w:type="dxa"/>
              </w:trPr>
              <w:tc>
                <w:tcPr>
                  <w:tcW w:w="0" w:type="auto"/>
                  <w:vAlign w:val="center"/>
                  <w:hideMark/>
                </w:tcPr>
                <w:p w:rsidR="00472DF1" w:rsidRPr="00472DF1" w:rsidRDefault="00472DF1" w:rsidP="00472DF1">
                  <w:pPr>
                    <w:spacing w:after="0" w:line="240" w:lineRule="auto"/>
                    <w:jc w:val="center"/>
                    <w:rPr>
                      <w:sz w:val="28"/>
                      <w:szCs w:val="28"/>
                    </w:rPr>
                  </w:pPr>
                </w:p>
              </w:tc>
            </w:tr>
          </w:tbl>
          <w:p w:rsidR="00F6753E" w:rsidRDefault="00F6753E" w:rsidP="00472DF1">
            <w:pPr>
              <w:jc w:val="center"/>
              <w:rPr>
                <w:sz w:val="28"/>
                <w:szCs w:val="28"/>
              </w:rPr>
            </w:pPr>
          </w:p>
        </w:tc>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9"/>
            </w:tblGrid>
            <w:tr w:rsidR="00472DF1" w:rsidRPr="00472DF1" w:rsidTr="00472DF1">
              <w:trPr>
                <w:tblCellSpacing w:w="15" w:type="dxa"/>
              </w:trPr>
              <w:tc>
                <w:tcPr>
                  <w:tcW w:w="0" w:type="auto"/>
                  <w:vAlign w:val="center"/>
                  <w:hideMark/>
                </w:tcPr>
                <w:p w:rsidR="00472DF1" w:rsidRPr="00472DF1" w:rsidRDefault="00472DF1" w:rsidP="00472DF1">
                  <w:pPr>
                    <w:spacing w:after="0" w:line="240" w:lineRule="auto"/>
                    <w:jc w:val="both"/>
                    <w:rPr>
                      <w:sz w:val="28"/>
                      <w:szCs w:val="28"/>
                    </w:rPr>
                  </w:pPr>
                  <w:r w:rsidRPr="00472DF1">
                    <w:rPr>
                      <w:sz w:val="28"/>
                      <w:szCs w:val="28"/>
                    </w:rPr>
                    <w:t>802.11ac/ax</w:t>
                  </w:r>
                </w:p>
              </w:tc>
            </w:tr>
          </w:tbl>
          <w:p w:rsidR="00472DF1" w:rsidRPr="00472DF1" w:rsidRDefault="00472DF1" w:rsidP="00472DF1">
            <w:pPr>
              <w:jc w:val="both"/>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2DF1" w:rsidRPr="00472DF1" w:rsidTr="00472DF1">
              <w:trPr>
                <w:tblCellSpacing w:w="15" w:type="dxa"/>
              </w:trPr>
              <w:tc>
                <w:tcPr>
                  <w:tcW w:w="0" w:type="auto"/>
                  <w:vAlign w:val="center"/>
                  <w:hideMark/>
                </w:tcPr>
                <w:p w:rsidR="00472DF1" w:rsidRPr="00472DF1" w:rsidRDefault="00472DF1" w:rsidP="00472DF1">
                  <w:pPr>
                    <w:spacing w:after="0" w:line="240" w:lineRule="auto"/>
                    <w:jc w:val="both"/>
                    <w:rPr>
                      <w:sz w:val="28"/>
                      <w:szCs w:val="28"/>
                    </w:rPr>
                  </w:pPr>
                </w:p>
              </w:tc>
            </w:tr>
          </w:tbl>
          <w:p w:rsidR="00F6753E" w:rsidRDefault="00F6753E" w:rsidP="00527A6A">
            <w:pPr>
              <w:jc w:val="both"/>
              <w:rPr>
                <w:sz w:val="28"/>
                <w:szCs w:val="28"/>
              </w:rPr>
            </w:pPr>
          </w:p>
        </w:tc>
        <w:tc>
          <w:tcPr>
            <w:tcW w:w="12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1"/>
            </w:tblGrid>
            <w:tr w:rsidR="00472DF1" w:rsidRPr="00472DF1" w:rsidTr="00472DF1">
              <w:trPr>
                <w:tblCellSpacing w:w="15" w:type="dxa"/>
              </w:trPr>
              <w:tc>
                <w:tcPr>
                  <w:tcW w:w="0" w:type="auto"/>
                  <w:vAlign w:val="center"/>
                  <w:hideMark/>
                </w:tcPr>
                <w:p w:rsidR="00472DF1" w:rsidRPr="00472DF1" w:rsidRDefault="00472DF1" w:rsidP="00472DF1">
                  <w:pPr>
                    <w:spacing w:after="0" w:line="240" w:lineRule="auto"/>
                    <w:jc w:val="both"/>
                    <w:rPr>
                      <w:sz w:val="28"/>
                      <w:szCs w:val="28"/>
                    </w:rPr>
                  </w:pPr>
                  <w:r w:rsidRPr="00472DF1">
                    <w:rPr>
                      <w:sz w:val="28"/>
                      <w:szCs w:val="28"/>
                    </w:rPr>
                    <w:t>Very High</w:t>
                  </w:r>
                </w:p>
              </w:tc>
            </w:tr>
          </w:tbl>
          <w:p w:rsidR="00472DF1" w:rsidRPr="00472DF1" w:rsidRDefault="00472DF1" w:rsidP="00472DF1">
            <w:pPr>
              <w:jc w:val="both"/>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2DF1" w:rsidRPr="00472DF1" w:rsidTr="00472DF1">
              <w:trPr>
                <w:tblCellSpacing w:w="15" w:type="dxa"/>
              </w:trPr>
              <w:tc>
                <w:tcPr>
                  <w:tcW w:w="0" w:type="auto"/>
                  <w:vAlign w:val="center"/>
                  <w:hideMark/>
                </w:tcPr>
                <w:p w:rsidR="00472DF1" w:rsidRPr="00472DF1" w:rsidRDefault="00472DF1" w:rsidP="00472DF1">
                  <w:pPr>
                    <w:spacing w:after="0" w:line="240" w:lineRule="auto"/>
                    <w:jc w:val="both"/>
                    <w:rPr>
                      <w:sz w:val="28"/>
                      <w:szCs w:val="28"/>
                    </w:rPr>
                  </w:pPr>
                </w:p>
              </w:tc>
            </w:tr>
          </w:tbl>
          <w:p w:rsidR="00F6753E" w:rsidRDefault="00F6753E" w:rsidP="00527A6A">
            <w:pPr>
              <w:jc w:val="both"/>
              <w:rPr>
                <w:sz w:val="28"/>
                <w:szCs w:val="28"/>
              </w:rPr>
            </w:pPr>
          </w:p>
        </w:tc>
      </w:tr>
      <w:tr w:rsidR="00472DF1" w:rsidTr="00472DF1">
        <w:tc>
          <w:tcPr>
            <w:tcW w:w="17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472DF1" w:rsidRPr="00472DF1" w:rsidTr="00472DF1">
              <w:trPr>
                <w:tblCellSpacing w:w="15" w:type="dxa"/>
              </w:trPr>
              <w:tc>
                <w:tcPr>
                  <w:tcW w:w="0" w:type="auto"/>
                  <w:vAlign w:val="center"/>
                  <w:hideMark/>
                </w:tcPr>
                <w:p w:rsidR="00472DF1" w:rsidRPr="00472DF1" w:rsidRDefault="00472DF1" w:rsidP="00472DF1">
                  <w:pPr>
                    <w:spacing w:after="0" w:line="240" w:lineRule="auto"/>
                    <w:rPr>
                      <w:b/>
                      <w:bCs/>
                      <w:sz w:val="28"/>
                      <w:szCs w:val="28"/>
                    </w:rPr>
                  </w:pPr>
                  <w:r w:rsidRPr="00472DF1">
                    <w:rPr>
                      <w:b/>
                      <w:bCs/>
                      <w:sz w:val="28"/>
                      <w:szCs w:val="28"/>
                    </w:rPr>
                    <w:t>1024-QAM</w:t>
                  </w:r>
                </w:p>
              </w:tc>
            </w:tr>
          </w:tbl>
          <w:p w:rsidR="00472DF1" w:rsidRPr="00472DF1" w:rsidRDefault="00472DF1" w:rsidP="00472DF1">
            <w:pPr>
              <w:rPr>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2DF1" w:rsidRPr="00472DF1" w:rsidTr="00472DF1">
              <w:trPr>
                <w:tblCellSpacing w:w="15" w:type="dxa"/>
              </w:trPr>
              <w:tc>
                <w:tcPr>
                  <w:tcW w:w="0" w:type="auto"/>
                  <w:vAlign w:val="center"/>
                  <w:hideMark/>
                </w:tcPr>
                <w:p w:rsidR="00472DF1" w:rsidRPr="00472DF1" w:rsidRDefault="00472DF1" w:rsidP="00472DF1">
                  <w:pPr>
                    <w:spacing w:after="0" w:line="240" w:lineRule="auto"/>
                    <w:rPr>
                      <w:b/>
                      <w:bCs/>
                      <w:sz w:val="28"/>
                      <w:szCs w:val="28"/>
                    </w:rPr>
                  </w:pPr>
                </w:p>
              </w:tc>
            </w:tr>
          </w:tbl>
          <w:p w:rsidR="00472DF1" w:rsidRPr="00472DF1" w:rsidRDefault="00472DF1" w:rsidP="00472DF1">
            <w:pPr>
              <w:rPr>
                <w:b/>
                <w:bCs/>
                <w:sz w:val="28"/>
                <w:szCs w:val="28"/>
              </w:rPr>
            </w:pPr>
          </w:p>
        </w:tc>
        <w:tc>
          <w:tcPr>
            <w:tcW w:w="22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tblGrid>
            <w:tr w:rsidR="00472DF1" w:rsidRPr="00472DF1" w:rsidTr="00472DF1">
              <w:trPr>
                <w:tblCellSpacing w:w="15" w:type="dxa"/>
              </w:trPr>
              <w:tc>
                <w:tcPr>
                  <w:tcW w:w="0" w:type="auto"/>
                  <w:vAlign w:val="center"/>
                  <w:hideMark/>
                </w:tcPr>
                <w:p w:rsidR="00472DF1" w:rsidRPr="00472DF1" w:rsidRDefault="00472DF1" w:rsidP="00472DF1">
                  <w:pPr>
                    <w:spacing w:after="0" w:line="240" w:lineRule="auto"/>
                    <w:rPr>
                      <w:sz w:val="28"/>
                      <w:szCs w:val="28"/>
                    </w:rPr>
                  </w:pPr>
                  <w:r w:rsidRPr="00472DF1">
                    <w:rPr>
                      <w:sz w:val="28"/>
                      <w:szCs w:val="28"/>
                    </w:rPr>
                    <w:t>1024 combinations</w:t>
                  </w:r>
                </w:p>
              </w:tc>
            </w:tr>
          </w:tbl>
          <w:p w:rsidR="00472DF1" w:rsidRPr="00472DF1" w:rsidRDefault="00472DF1" w:rsidP="00472DF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2DF1" w:rsidRPr="00472DF1" w:rsidTr="00472DF1">
              <w:trPr>
                <w:tblCellSpacing w:w="15" w:type="dxa"/>
              </w:trPr>
              <w:tc>
                <w:tcPr>
                  <w:tcW w:w="0" w:type="auto"/>
                  <w:vAlign w:val="center"/>
                  <w:hideMark/>
                </w:tcPr>
                <w:p w:rsidR="00472DF1" w:rsidRPr="00472DF1" w:rsidRDefault="00472DF1" w:rsidP="00472DF1">
                  <w:pPr>
                    <w:spacing w:after="0" w:line="240" w:lineRule="auto"/>
                    <w:rPr>
                      <w:sz w:val="28"/>
                      <w:szCs w:val="28"/>
                    </w:rPr>
                  </w:pPr>
                </w:p>
              </w:tc>
            </w:tr>
          </w:tbl>
          <w:p w:rsidR="00472DF1" w:rsidRPr="00472DF1" w:rsidRDefault="00472DF1" w:rsidP="00472DF1">
            <w:pPr>
              <w:rPr>
                <w:sz w:val="28"/>
                <w:szCs w:val="28"/>
              </w:rPr>
            </w:pPr>
          </w:p>
        </w:tc>
        <w:tc>
          <w:tcPr>
            <w:tcW w:w="1630" w:type="dxa"/>
          </w:tcPr>
          <w:p w:rsidR="00472DF1" w:rsidRPr="00472DF1" w:rsidRDefault="00472DF1" w:rsidP="00472DF1">
            <w:pPr>
              <w:tabs>
                <w:tab w:val="left" w:pos="240"/>
              </w:tabs>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2"/>
            </w:tblGrid>
            <w:tr w:rsidR="00472DF1" w:rsidRPr="00472DF1" w:rsidTr="00472DF1">
              <w:trPr>
                <w:tblCellSpacing w:w="15" w:type="dxa"/>
              </w:trPr>
              <w:tc>
                <w:tcPr>
                  <w:tcW w:w="0" w:type="auto"/>
                  <w:vAlign w:val="center"/>
                  <w:hideMark/>
                </w:tcPr>
                <w:p w:rsidR="00472DF1" w:rsidRPr="00472DF1" w:rsidRDefault="00472DF1" w:rsidP="00472DF1">
                  <w:pPr>
                    <w:tabs>
                      <w:tab w:val="left" w:pos="240"/>
                    </w:tabs>
                    <w:spacing w:after="0" w:line="240" w:lineRule="auto"/>
                    <w:rPr>
                      <w:sz w:val="28"/>
                      <w:szCs w:val="28"/>
                    </w:rPr>
                  </w:pPr>
                  <w:r w:rsidRPr="00472DF1">
                    <w:rPr>
                      <w:sz w:val="28"/>
                      <w:szCs w:val="28"/>
                    </w:rPr>
                    <w:t>10 bits</w:t>
                  </w:r>
                </w:p>
              </w:tc>
            </w:tr>
          </w:tbl>
          <w:p w:rsidR="00472DF1" w:rsidRPr="00472DF1" w:rsidRDefault="00472DF1" w:rsidP="00472DF1">
            <w:pPr>
              <w:tabs>
                <w:tab w:val="left" w:pos="240"/>
              </w:tabs>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2DF1" w:rsidRPr="00472DF1" w:rsidTr="00472DF1">
              <w:trPr>
                <w:tblCellSpacing w:w="15" w:type="dxa"/>
              </w:trPr>
              <w:tc>
                <w:tcPr>
                  <w:tcW w:w="0" w:type="auto"/>
                  <w:vAlign w:val="center"/>
                  <w:hideMark/>
                </w:tcPr>
                <w:p w:rsidR="00472DF1" w:rsidRPr="00472DF1" w:rsidRDefault="00472DF1" w:rsidP="00472DF1">
                  <w:pPr>
                    <w:tabs>
                      <w:tab w:val="left" w:pos="240"/>
                    </w:tabs>
                    <w:spacing w:after="0" w:line="240" w:lineRule="auto"/>
                    <w:rPr>
                      <w:sz w:val="28"/>
                      <w:szCs w:val="28"/>
                    </w:rPr>
                  </w:pPr>
                </w:p>
              </w:tc>
            </w:tr>
          </w:tbl>
          <w:p w:rsidR="00472DF1" w:rsidRPr="00472DF1" w:rsidRDefault="00472DF1" w:rsidP="00472DF1">
            <w:pPr>
              <w:tabs>
                <w:tab w:val="left" w:pos="240"/>
              </w:tabs>
              <w:rPr>
                <w:sz w:val="28"/>
                <w:szCs w:val="28"/>
              </w:rPr>
            </w:pPr>
          </w:p>
        </w:tc>
        <w:tc>
          <w:tcPr>
            <w:tcW w:w="16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tblGrid>
            <w:tr w:rsidR="00472DF1" w:rsidRPr="00472DF1" w:rsidTr="00472DF1">
              <w:trPr>
                <w:tblCellSpacing w:w="15" w:type="dxa"/>
              </w:trPr>
              <w:tc>
                <w:tcPr>
                  <w:tcW w:w="0" w:type="auto"/>
                  <w:vAlign w:val="center"/>
                  <w:hideMark/>
                </w:tcPr>
                <w:p w:rsidR="00472DF1" w:rsidRPr="00472DF1" w:rsidRDefault="00472DF1" w:rsidP="00472DF1">
                  <w:pPr>
                    <w:spacing w:after="0" w:line="240" w:lineRule="auto"/>
                    <w:jc w:val="center"/>
                    <w:rPr>
                      <w:sz w:val="28"/>
                      <w:szCs w:val="28"/>
                    </w:rPr>
                  </w:pPr>
                  <w:r w:rsidRPr="00472DF1">
                    <w:rPr>
                      <w:sz w:val="28"/>
                      <w:szCs w:val="28"/>
                    </w:rPr>
                    <w:t>Extremely sensitive, very high throughput</w:t>
                  </w:r>
                </w:p>
              </w:tc>
            </w:tr>
          </w:tbl>
          <w:p w:rsidR="00472DF1" w:rsidRPr="00472DF1" w:rsidRDefault="00472DF1" w:rsidP="00472DF1">
            <w:pPr>
              <w:jc w:val="cente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2DF1" w:rsidRPr="00472DF1" w:rsidTr="00472DF1">
              <w:trPr>
                <w:tblCellSpacing w:w="15" w:type="dxa"/>
              </w:trPr>
              <w:tc>
                <w:tcPr>
                  <w:tcW w:w="0" w:type="auto"/>
                  <w:vAlign w:val="center"/>
                  <w:hideMark/>
                </w:tcPr>
                <w:p w:rsidR="00472DF1" w:rsidRPr="00472DF1" w:rsidRDefault="00472DF1" w:rsidP="00472DF1">
                  <w:pPr>
                    <w:spacing w:after="0" w:line="240" w:lineRule="auto"/>
                    <w:jc w:val="center"/>
                    <w:rPr>
                      <w:sz w:val="28"/>
                      <w:szCs w:val="28"/>
                    </w:rPr>
                  </w:pPr>
                </w:p>
              </w:tc>
            </w:tr>
          </w:tbl>
          <w:p w:rsidR="00472DF1" w:rsidRPr="00472DF1" w:rsidRDefault="00472DF1" w:rsidP="00472DF1">
            <w:pPr>
              <w:jc w:val="center"/>
              <w:rPr>
                <w:sz w:val="28"/>
                <w:szCs w:val="28"/>
              </w:rPr>
            </w:pPr>
          </w:p>
        </w:tc>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9"/>
            </w:tblGrid>
            <w:tr w:rsidR="00472DF1" w:rsidRPr="00472DF1" w:rsidTr="00472DF1">
              <w:trPr>
                <w:tblCellSpacing w:w="15" w:type="dxa"/>
              </w:trPr>
              <w:tc>
                <w:tcPr>
                  <w:tcW w:w="0" w:type="auto"/>
                  <w:vAlign w:val="center"/>
                  <w:hideMark/>
                </w:tcPr>
                <w:p w:rsidR="00472DF1" w:rsidRPr="00472DF1" w:rsidRDefault="00472DF1" w:rsidP="00472DF1">
                  <w:pPr>
                    <w:spacing w:after="0" w:line="240" w:lineRule="auto"/>
                    <w:jc w:val="both"/>
                    <w:rPr>
                      <w:sz w:val="28"/>
                      <w:szCs w:val="28"/>
                    </w:rPr>
                  </w:pPr>
                  <w:r w:rsidRPr="00472DF1">
                    <w:rPr>
                      <w:sz w:val="28"/>
                      <w:szCs w:val="28"/>
                    </w:rPr>
                    <w:t>802.11ax(Wi-Fi</w:t>
                  </w:r>
                  <w:r>
                    <w:rPr>
                      <w:sz w:val="28"/>
                      <w:szCs w:val="28"/>
                    </w:rPr>
                    <w:t xml:space="preserve"> </w:t>
                  </w:r>
                  <w:r w:rsidRPr="00472DF1">
                    <w:rPr>
                      <w:sz w:val="28"/>
                      <w:szCs w:val="28"/>
                    </w:rPr>
                    <w:t>6)</w:t>
                  </w:r>
                </w:p>
              </w:tc>
            </w:tr>
          </w:tbl>
          <w:p w:rsidR="00472DF1" w:rsidRPr="00472DF1" w:rsidRDefault="00472DF1" w:rsidP="00472DF1">
            <w:pPr>
              <w:ind w:firstLine="720"/>
              <w:jc w:val="both"/>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2DF1" w:rsidRPr="00472DF1" w:rsidTr="00472DF1">
              <w:trPr>
                <w:tblCellSpacing w:w="15" w:type="dxa"/>
              </w:trPr>
              <w:tc>
                <w:tcPr>
                  <w:tcW w:w="0" w:type="auto"/>
                  <w:vAlign w:val="center"/>
                  <w:hideMark/>
                </w:tcPr>
                <w:p w:rsidR="00472DF1" w:rsidRPr="00472DF1" w:rsidRDefault="00472DF1" w:rsidP="00472DF1">
                  <w:pPr>
                    <w:spacing w:after="0" w:line="240" w:lineRule="auto"/>
                    <w:ind w:firstLine="720"/>
                    <w:jc w:val="both"/>
                    <w:rPr>
                      <w:sz w:val="28"/>
                      <w:szCs w:val="28"/>
                    </w:rPr>
                  </w:pPr>
                </w:p>
              </w:tc>
            </w:tr>
          </w:tbl>
          <w:p w:rsidR="00472DF1" w:rsidRPr="00472DF1" w:rsidRDefault="00472DF1" w:rsidP="00472DF1">
            <w:pPr>
              <w:ind w:firstLine="720"/>
              <w:jc w:val="both"/>
              <w:rPr>
                <w:sz w:val="28"/>
                <w:szCs w:val="28"/>
              </w:rPr>
            </w:pPr>
          </w:p>
        </w:tc>
        <w:tc>
          <w:tcPr>
            <w:tcW w:w="1267" w:type="dxa"/>
          </w:tcPr>
          <w:p w:rsidR="00472DF1" w:rsidRDefault="00472DF1" w:rsidP="00472DF1">
            <w:pPr>
              <w:jc w:val="both"/>
            </w:pPr>
            <w:r>
              <w:t>Extremely High</w:t>
            </w:r>
          </w:p>
          <w:p w:rsidR="00472DF1" w:rsidRPr="00472DF1" w:rsidRDefault="00472DF1" w:rsidP="00472DF1">
            <w:pPr>
              <w:jc w:val="both"/>
              <w:rPr>
                <w:sz w:val="28"/>
                <w:szCs w:val="28"/>
              </w:rPr>
            </w:pPr>
          </w:p>
        </w:tc>
      </w:tr>
    </w:tbl>
    <w:p w:rsidR="00F6753E" w:rsidRDefault="0003631B" w:rsidP="0003631B">
      <w:pPr>
        <w:pStyle w:val="ListParagraph"/>
        <w:numPr>
          <w:ilvl w:val="0"/>
          <w:numId w:val="1"/>
        </w:numPr>
        <w:jc w:val="both"/>
        <w:rPr>
          <w:b/>
          <w:bCs/>
          <w:sz w:val="28"/>
          <w:szCs w:val="28"/>
        </w:rPr>
      </w:pPr>
      <w:r>
        <w:rPr>
          <w:b/>
          <w:bCs/>
          <w:sz w:val="28"/>
          <w:szCs w:val="28"/>
        </w:rPr>
        <w:lastRenderedPageBreak/>
        <w:t>What is the significance of OFDM in WLAN ? How does it improve performance ?</w:t>
      </w:r>
    </w:p>
    <w:p w:rsidR="005062B5" w:rsidRDefault="005062B5" w:rsidP="005062B5">
      <w:pPr>
        <w:pStyle w:val="ListParagraph"/>
        <w:numPr>
          <w:ilvl w:val="0"/>
          <w:numId w:val="2"/>
        </w:numPr>
        <w:jc w:val="both"/>
        <w:rPr>
          <w:sz w:val="28"/>
          <w:szCs w:val="28"/>
        </w:rPr>
      </w:pPr>
      <w:r w:rsidRPr="005062B5">
        <w:rPr>
          <w:sz w:val="28"/>
          <w:szCs w:val="28"/>
        </w:rPr>
        <w:t xml:space="preserve">The significance of Orthogonal Frequency Division Multiplexing (OFDM) in Wireless Local Area Networks (WLANs) is immense and </w:t>
      </w:r>
      <w:proofErr w:type="spellStart"/>
      <w:r w:rsidRPr="005062B5">
        <w:rPr>
          <w:sz w:val="28"/>
          <w:szCs w:val="28"/>
        </w:rPr>
        <w:t>fundamental.It</w:t>
      </w:r>
      <w:proofErr w:type="spellEnd"/>
      <w:r w:rsidRPr="005062B5">
        <w:rPr>
          <w:sz w:val="28"/>
          <w:szCs w:val="28"/>
        </w:rPr>
        <w:t xml:space="preserve"> is the backbone of almost all modern Wi-Fi standards, from 802.11a/g/n/</w:t>
      </w:r>
      <w:proofErr w:type="spellStart"/>
      <w:r w:rsidRPr="005062B5">
        <w:rPr>
          <w:sz w:val="28"/>
          <w:szCs w:val="28"/>
        </w:rPr>
        <w:t>ac</w:t>
      </w:r>
      <w:proofErr w:type="spellEnd"/>
      <w:r w:rsidRPr="005062B5">
        <w:rPr>
          <w:sz w:val="28"/>
          <w:szCs w:val="28"/>
        </w:rPr>
        <w:t xml:space="preserve">/ax/be. </w:t>
      </w:r>
    </w:p>
    <w:p w:rsidR="005062B5" w:rsidRPr="005062B5" w:rsidRDefault="005062B5" w:rsidP="005062B5">
      <w:pPr>
        <w:pStyle w:val="ListParagraph"/>
        <w:numPr>
          <w:ilvl w:val="0"/>
          <w:numId w:val="2"/>
        </w:numPr>
        <w:jc w:val="both"/>
        <w:rPr>
          <w:sz w:val="28"/>
          <w:szCs w:val="28"/>
        </w:rPr>
      </w:pPr>
      <w:r w:rsidRPr="005062B5">
        <w:rPr>
          <w:sz w:val="28"/>
          <w:szCs w:val="28"/>
        </w:rPr>
        <w:t>OFDM revolutionized wireless communication by providing a robust and efficient way to transmit data over the complex and often unpredictable wireless medium, particularly in environments like those found across India with varying levels of interference and signal propagation challenges.</w:t>
      </w:r>
    </w:p>
    <w:p w:rsidR="005062B5" w:rsidRPr="005062B5" w:rsidRDefault="005062B5" w:rsidP="005062B5">
      <w:pPr>
        <w:pStyle w:val="ListParagraph"/>
        <w:jc w:val="both"/>
        <w:rPr>
          <w:sz w:val="28"/>
          <w:szCs w:val="28"/>
        </w:rPr>
      </w:pPr>
      <w:r w:rsidRPr="005062B5">
        <w:rPr>
          <w:b/>
          <w:bCs/>
          <w:sz w:val="28"/>
          <w:szCs w:val="28"/>
        </w:rPr>
        <w:t>Significance of OFDM in WLAN:</w:t>
      </w:r>
    </w:p>
    <w:p w:rsidR="005062B5" w:rsidRPr="005062B5" w:rsidRDefault="005062B5" w:rsidP="005062B5">
      <w:pPr>
        <w:pStyle w:val="ListParagraph"/>
        <w:numPr>
          <w:ilvl w:val="0"/>
          <w:numId w:val="3"/>
        </w:numPr>
        <w:jc w:val="both"/>
        <w:rPr>
          <w:sz w:val="28"/>
          <w:szCs w:val="28"/>
        </w:rPr>
      </w:pPr>
      <w:r w:rsidRPr="005062B5">
        <w:rPr>
          <w:b/>
          <w:bCs/>
          <w:sz w:val="28"/>
          <w:szCs w:val="28"/>
        </w:rPr>
        <w:t>Combating Frequency Selective Fading (Multipath):</w:t>
      </w:r>
      <w:r w:rsidRPr="005062B5">
        <w:rPr>
          <w:sz w:val="28"/>
          <w:szCs w:val="28"/>
        </w:rPr>
        <w:t xml:space="preserve"> In wireless environments, signals often take multiple paths to reach the receiver (due to reflections off walls, buildings, terrain – common in diverse Indian landscapes). These multiple paths can interfere with each other, causing </w:t>
      </w:r>
      <w:r w:rsidRPr="005062B5">
        <w:rPr>
          <w:b/>
          <w:bCs/>
          <w:sz w:val="28"/>
          <w:szCs w:val="28"/>
        </w:rPr>
        <w:t>frequency selective fading</w:t>
      </w:r>
      <w:r w:rsidRPr="005062B5">
        <w:rPr>
          <w:sz w:val="28"/>
          <w:szCs w:val="28"/>
        </w:rPr>
        <w:t xml:space="preserve">, where certain frequencies within the signal bandwidth experience significant attenuation. </w:t>
      </w:r>
    </w:p>
    <w:p w:rsidR="005062B5" w:rsidRDefault="005062B5" w:rsidP="001C0159">
      <w:pPr>
        <w:pStyle w:val="ListParagraph"/>
        <w:numPr>
          <w:ilvl w:val="0"/>
          <w:numId w:val="3"/>
        </w:numPr>
        <w:jc w:val="both"/>
        <w:rPr>
          <w:sz w:val="28"/>
          <w:szCs w:val="28"/>
        </w:rPr>
      </w:pPr>
      <w:r w:rsidRPr="005062B5">
        <w:rPr>
          <w:b/>
          <w:bCs/>
          <w:sz w:val="28"/>
          <w:szCs w:val="28"/>
        </w:rPr>
        <w:t>Efficient Spectrum Utilization:</w:t>
      </w:r>
      <w:r w:rsidRPr="005062B5">
        <w:rPr>
          <w:sz w:val="28"/>
          <w:szCs w:val="28"/>
        </w:rPr>
        <w:t xml:space="preserve"> OFDM allows for the subcarriers to be very close to each other in frequency, even overlapping slightly. However, they are designed to be </w:t>
      </w:r>
      <w:r w:rsidRPr="005062B5">
        <w:rPr>
          <w:b/>
          <w:bCs/>
          <w:sz w:val="28"/>
          <w:szCs w:val="28"/>
        </w:rPr>
        <w:t>orthogonal</w:t>
      </w:r>
      <w:r w:rsidRPr="005062B5">
        <w:rPr>
          <w:sz w:val="28"/>
          <w:szCs w:val="28"/>
        </w:rPr>
        <w:t xml:space="preserve">, meaning they are mathematically independent and do not interfere with each other at the receiver. This efficient packing of subcarriers allows OFDM to transmit more data within a given bandwidth compared to older single-carrier modulation techniques. </w:t>
      </w:r>
    </w:p>
    <w:p w:rsidR="005062B5" w:rsidRPr="005062B5" w:rsidRDefault="005062B5" w:rsidP="001C0159">
      <w:pPr>
        <w:pStyle w:val="ListParagraph"/>
        <w:numPr>
          <w:ilvl w:val="0"/>
          <w:numId w:val="3"/>
        </w:numPr>
        <w:jc w:val="both"/>
        <w:rPr>
          <w:sz w:val="28"/>
          <w:szCs w:val="28"/>
        </w:rPr>
      </w:pPr>
      <w:r w:rsidRPr="005062B5">
        <w:rPr>
          <w:b/>
          <w:bCs/>
          <w:sz w:val="28"/>
          <w:szCs w:val="28"/>
        </w:rPr>
        <w:t>Robustness Against Narrowband Interference:</w:t>
      </w:r>
      <w:r w:rsidRPr="005062B5">
        <w:rPr>
          <w:sz w:val="28"/>
          <w:szCs w:val="28"/>
        </w:rPr>
        <w:t xml:space="preserve"> Because the data is spread across many subcarriers, narrowband interference will only affect a small portion of the subcarriers. Error correction codes used in conjunction with OFDM can then recover the lost data from the affected subcarriers.   </w:t>
      </w:r>
    </w:p>
    <w:p w:rsidR="005062B5" w:rsidRPr="005062B5" w:rsidRDefault="005062B5" w:rsidP="005062B5">
      <w:pPr>
        <w:pStyle w:val="ListParagraph"/>
        <w:numPr>
          <w:ilvl w:val="0"/>
          <w:numId w:val="3"/>
        </w:numPr>
        <w:jc w:val="both"/>
        <w:rPr>
          <w:sz w:val="28"/>
          <w:szCs w:val="28"/>
        </w:rPr>
      </w:pPr>
      <w:r w:rsidRPr="005062B5">
        <w:rPr>
          <w:b/>
          <w:bCs/>
          <w:sz w:val="28"/>
          <w:szCs w:val="28"/>
        </w:rPr>
        <w:t>Flexibility and Adaptability:</w:t>
      </w:r>
      <w:r w:rsidRPr="005062B5">
        <w:rPr>
          <w:sz w:val="28"/>
          <w:szCs w:val="28"/>
        </w:rPr>
        <w:t xml:space="preserve"> OFDM allows for dynamic allocation of data rates to different subcarriers based on the channel conditions. Subcarriers experiencing poorer signal quality can be assigned lower modulation schemes (carrying fewer bits per symbol) or even be nullified, while </w:t>
      </w:r>
      <w:r w:rsidRPr="005062B5">
        <w:rPr>
          <w:sz w:val="28"/>
          <w:szCs w:val="28"/>
        </w:rPr>
        <w:lastRenderedPageBreak/>
        <w:t xml:space="preserve">subcarriers with good signal quality can use higher modulation schemes for higher throughput. </w:t>
      </w:r>
    </w:p>
    <w:p w:rsidR="005062B5" w:rsidRPr="005062B5" w:rsidRDefault="005062B5" w:rsidP="005062B5">
      <w:pPr>
        <w:pStyle w:val="ListParagraph"/>
        <w:jc w:val="both"/>
        <w:rPr>
          <w:sz w:val="28"/>
          <w:szCs w:val="28"/>
        </w:rPr>
      </w:pPr>
      <w:r w:rsidRPr="005062B5">
        <w:rPr>
          <w:b/>
          <w:bCs/>
          <w:sz w:val="28"/>
          <w:szCs w:val="28"/>
        </w:rPr>
        <w:t>How OFDM Improves Performance:</w:t>
      </w:r>
    </w:p>
    <w:p w:rsidR="005062B5" w:rsidRDefault="005062B5" w:rsidP="00D13386">
      <w:pPr>
        <w:pStyle w:val="ListParagraph"/>
        <w:numPr>
          <w:ilvl w:val="0"/>
          <w:numId w:val="4"/>
        </w:numPr>
        <w:jc w:val="both"/>
        <w:rPr>
          <w:sz w:val="28"/>
          <w:szCs w:val="28"/>
        </w:rPr>
      </w:pPr>
      <w:r w:rsidRPr="005062B5">
        <w:rPr>
          <w:b/>
          <w:bCs/>
          <w:sz w:val="28"/>
          <w:szCs w:val="28"/>
        </w:rPr>
        <w:t>Increased Data Rates:</w:t>
      </w:r>
      <w:r w:rsidRPr="005062B5">
        <w:rPr>
          <w:sz w:val="28"/>
          <w:szCs w:val="28"/>
        </w:rPr>
        <w:t xml:space="preserve"> By efficiently utilizing the available spectrum and employing sophisticated modulation schemes on each subcarrier (like QPSK, 16-QAM, 64-QAM, 256-QAM, 1024-QAM, 4096-QAM in newer standards), OFDM enables the transmission of a large number of bits per second, leading to significantly higher data rates compared to earlier single-carrier systems (like those used in 802.11b). </w:t>
      </w:r>
    </w:p>
    <w:p w:rsidR="005062B5" w:rsidRPr="005062B5" w:rsidRDefault="005062B5" w:rsidP="00D13386">
      <w:pPr>
        <w:pStyle w:val="ListParagraph"/>
        <w:numPr>
          <w:ilvl w:val="0"/>
          <w:numId w:val="4"/>
        </w:numPr>
        <w:jc w:val="both"/>
        <w:rPr>
          <w:sz w:val="28"/>
          <w:szCs w:val="28"/>
        </w:rPr>
      </w:pPr>
      <w:r w:rsidRPr="005062B5">
        <w:rPr>
          <w:b/>
          <w:bCs/>
          <w:sz w:val="28"/>
          <w:szCs w:val="28"/>
        </w:rPr>
        <w:t>Improved Reliability and Range:</w:t>
      </w:r>
      <w:r w:rsidRPr="005062B5">
        <w:rPr>
          <w:sz w:val="28"/>
          <w:szCs w:val="28"/>
        </w:rPr>
        <w:t xml:space="preserve"> By mitigating the effects of multipath fading and narrowband interference, OFDM contributes to more reliable wireless connections and can potentially extend the effective range of WLANs, especially in challenging indoor and outdoor environments common in India.</w:t>
      </w:r>
    </w:p>
    <w:p w:rsidR="005062B5" w:rsidRPr="005062B5" w:rsidRDefault="005062B5" w:rsidP="005062B5">
      <w:pPr>
        <w:pStyle w:val="ListParagraph"/>
        <w:numPr>
          <w:ilvl w:val="0"/>
          <w:numId w:val="4"/>
        </w:numPr>
        <w:jc w:val="both"/>
        <w:rPr>
          <w:sz w:val="28"/>
          <w:szCs w:val="28"/>
        </w:rPr>
      </w:pPr>
      <w:r w:rsidRPr="005062B5">
        <w:rPr>
          <w:b/>
          <w:bCs/>
          <w:sz w:val="28"/>
          <w:szCs w:val="28"/>
        </w:rPr>
        <w:t>Enhanced Capacity:</w:t>
      </w:r>
      <w:r w:rsidRPr="005062B5">
        <w:rPr>
          <w:sz w:val="28"/>
          <w:szCs w:val="28"/>
        </w:rPr>
        <w:t xml:space="preserve"> The ability to pack more data into the available spectrum and the robustness against interference allow OFDM-based WLANs to support a larger number of concurrent users and devices without significant performance degradation, which is crucial in densely populated areas and high-user environments like educational institutions and offices in India.</w:t>
      </w:r>
    </w:p>
    <w:p w:rsidR="005062B5" w:rsidRPr="005062B5" w:rsidRDefault="005062B5" w:rsidP="005062B5">
      <w:pPr>
        <w:pStyle w:val="ListParagraph"/>
        <w:numPr>
          <w:ilvl w:val="0"/>
          <w:numId w:val="4"/>
        </w:numPr>
        <w:jc w:val="both"/>
        <w:rPr>
          <w:sz w:val="28"/>
          <w:szCs w:val="28"/>
        </w:rPr>
      </w:pPr>
      <w:r w:rsidRPr="005062B5">
        <w:rPr>
          <w:b/>
          <w:bCs/>
          <w:sz w:val="28"/>
          <w:szCs w:val="28"/>
        </w:rPr>
        <w:t>Foundation for Advanced Techniques:</w:t>
      </w:r>
      <w:r w:rsidRPr="005062B5">
        <w:rPr>
          <w:sz w:val="28"/>
          <w:szCs w:val="28"/>
        </w:rPr>
        <w:t xml:space="preserve"> OFDM serves as the foundation for even more advanced techniques introduced in later Wi-Fi standards, such as:</w:t>
      </w:r>
    </w:p>
    <w:p w:rsidR="005062B5" w:rsidRPr="005062B5" w:rsidRDefault="005062B5" w:rsidP="005062B5">
      <w:pPr>
        <w:pStyle w:val="ListParagraph"/>
        <w:numPr>
          <w:ilvl w:val="1"/>
          <w:numId w:val="4"/>
        </w:numPr>
        <w:jc w:val="both"/>
        <w:rPr>
          <w:sz w:val="28"/>
          <w:szCs w:val="28"/>
        </w:rPr>
      </w:pPr>
      <w:r w:rsidRPr="005062B5">
        <w:rPr>
          <w:b/>
          <w:bCs/>
          <w:sz w:val="28"/>
          <w:szCs w:val="28"/>
        </w:rPr>
        <w:t>MIMO (Multiple-Input Multiple-Output):</w:t>
      </w:r>
      <w:r w:rsidRPr="005062B5">
        <w:rPr>
          <w:sz w:val="28"/>
          <w:szCs w:val="28"/>
        </w:rPr>
        <w:t xml:space="preserve"> OFDM allows for the transmission and reception of multiple spatial streams, further increasing data rates and capacity.   </w:t>
      </w:r>
    </w:p>
    <w:p w:rsidR="005062B5" w:rsidRPr="005062B5" w:rsidRDefault="005062B5" w:rsidP="005062B5">
      <w:pPr>
        <w:pStyle w:val="ListParagraph"/>
        <w:numPr>
          <w:ilvl w:val="1"/>
          <w:numId w:val="4"/>
        </w:numPr>
        <w:jc w:val="both"/>
        <w:rPr>
          <w:sz w:val="28"/>
          <w:szCs w:val="28"/>
        </w:rPr>
      </w:pPr>
      <w:r w:rsidRPr="005062B5">
        <w:rPr>
          <w:b/>
          <w:bCs/>
          <w:sz w:val="28"/>
          <w:szCs w:val="28"/>
        </w:rPr>
        <w:t>Channel Bonding:</w:t>
      </w:r>
      <w:r w:rsidRPr="005062B5">
        <w:rPr>
          <w:sz w:val="28"/>
          <w:szCs w:val="28"/>
        </w:rPr>
        <w:t xml:space="preserve"> Combining multiple adjacent channels (each utilizing OFDM) to create wider bandwidths and higher throughput.   </w:t>
      </w:r>
    </w:p>
    <w:p w:rsidR="005062B5" w:rsidRDefault="005062B5" w:rsidP="005062B5">
      <w:pPr>
        <w:pStyle w:val="ListParagraph"/>
        <w:numPr>
          <w:ilvl w:val="1"/>
          <w:numId w:val="4"/>
        </w:numPr>
        <w:jc w:val="both"/>
        <w:rPr>
          <w:sz w:val="28"/>
          <w:szCs w:val="28"/>
        </w:rPr>
      </w:pPr>
      <w:r w:rsidRPr="005062B5">
        <w:rPr>
          <w:b/>
          <w:bCs/>
          <w:sz w:val="28"/>
          <w:szCs w:val="28"/>
        </w:rPr>
        <w:t>OFDMA (Orthogonal Frequency Division Multiple Access):</w:t>
      </w:r>
      <w:r w:rsidRPr="005062B5">
        <w:rPr>
          <w:sz w:val="28"/>
          <w:szCs w:val="28"/>
        </w:rPr>
        <w:t xml:space="preserve"> Introduced in Wi-Fi 6, OFDMA builds upon OFDM by allowing the AP to allocate subcarriers to multiple users simultaneously, improving efficiency in dense client environments.</w:t>
      </w:r>
    </w:p>
    <w:p w:rsidR="005062B5" w:rsidRDefault="005062B5" w:rsidP="005062B5">
      <w:pPr>
        <w:jc w:val="both"/>
        <w:rPr>
          <w:sz w:val="28"/>
          <w:szCs w:val="28"/>
        </w:rPr>
      </w:pPr>
    </w:p>
    <w:p w:rsidR="005062B5" w:rsidRDefault="005062B5" w:rsidP="005062B5">
      <w:pPr>
        <w:jc w:val="both"/>
        <w:rPr>
          <w:sz w:val="28"/>
          <w:szCs w:val="28"/>
        </w:rPr>
      </w:pPr>
    </w:p>
    <w:p w:rsidR="005062B5" w:rsidRDefault="005062B5" w:rsidP="005062B5">
      <w:pPr>
        <w:pStyle w:val="ListParagraph"/>
        <w:numPr>
          <w:ilvl w:val="0"/>
          <w:numId w:val="4"/>
        </w:numPr>
        <w:jc w:val="both"/>
        <w:rPr>
          <w:b/>
          <w:bCs/>
          <w:sz w:val="28"/>
          <w:szCs w:val="28"/>
        </w:rPr>
      </w:pPr>
      <w:r>
        <w:rPr>
          <w:b/>
          <w:bCs/>
          <w:sz w:val="28"/>
          <w:szCs w:val="28"/>
        </w:rPr>
        <w:lastRenderedPageBreak/>
        <w:t>How are frequency bands divided for Wi-Fi ? Explain different bands and their channels.</w:t>
      </w:r>
    </w:p>
    <w:p w:rsidR="005062B5" w:rsidRPr="005062B5" w:rsidRDefault="005062B5" w:rsidP="005062B5">
      <w:pPr>
        <w:pStyle w:val="ListParagraph"/>
        <w:jc w:val="both"/>
        <w:rPr>
          <w:sz w:val="28"/>
          <w:szCs w:val="28"/>
        </w:rPr>
      </w:pPr>
      <w:r w:rsidRPr="005062B5">
        <w:rPr>
          <w:sz w:val="28"/>
          <w:szCs w:val="28"/>
        </w:rPr>
        <w:t xml:space="preserve">Frequency bands for Wi-Fi are divided into specific ranges of the radio spectrum allocated for unlicensed use by wireless devices. These bands are further subdivided into channels, which are smaller segments of the spectrum used for individual Wi-Fi networks to operate without (ideally) interfering with each other.   </w:t>
      </w:r>
    </w:p>
    <w:p w:rsidR="005062B5" w:rsidRPr="005062B5" w:rsidRDefault="005062B5" w:rsidP="005062B5">
      <w:pPr>
        <w:pStyle w:val="ListParagraph"/>
        <w:jc w:val="both"/>
        <w:rPr>
          <w:sz w:val="28"/>
          <w:szCs w:val="28"/>
        </w:rPr>
      </w:pPr>
      <w:r w:rsidRPr="005062B5">
        <w:rPr>
          <w:sz w:val="28"/>
          <w:szCs w:val="28"/>
        </w:rPr>
        <w:t xml:space="preserve">The primary Wi-Fi frequency bands globally are </w:t>
      </w:r>
      <w:r w:rsidRPr="005062B5">
        <w:rPr>
          <w:b/>
          <w:bCs/>
          <w:sz w:val="28"/>
          <w:szCs w:val="28"/>
        </w:rPr>
        <w:t>2.4 GHz</w:t>
      </w:r>
      <w:r w:rsidRPr="005062B5">
        <w:rPr>
          <w:sz w:val="28"/>
          <w:szCs w:val="28"/>
        </w:rPr>
        <w:t xml:space="preserve"> and </w:t>
      </w:r>
      <w:r w:rsidRPr="005062B5">
        <w:rPr>
          <w:b/>
          <w:bCs/>
          <w:sz w:val="28"/>
          <w:szCs w:val="28"/>
        </w:rPr>
        <w:t>5 GHz</w:t>
      </w:r>
      <w:r w:rsidRPr="005062B5">
        <w:rPr>
          <w:sz w:val="28"/>
          <w:szCs w:val="28"/>
        </w:rPr>
        <w:t xml:space="preserve">. More recently, the </w:t>
      </w:r>
      <w:r w:rsidRPr="005062B5">
        <w:rPr>
          <w:b/>
          <w:bCs/>
          <w:sz w:val="28"/>
          <w:szCs w:val="28"/>
        </w:rPr>
        <w:t>6 GHz</w:t>
      </w:r>
      <w:r w:rsidRPr="005062B5">
        <w:rPr>
          <w:sz w:val="28"/>
          <w:szCs w:val="28"/>
        </w:rPr>
        <w:t xml:space="preserve"> band has also been introduced with Wi-Fi 6E and Wi-Fi 7. </w:t>
      </w:r>
    </w:p>
    <w:p w:rsidR="005062B5" w:rsidRPr="005062B5" w:rsidRDefault="005062B5" w:rsidP="005062B5">
      <w:pPr>
        <w:pStyle w:val="ListParagraph"/>
        <w:jc w:val="both"/>
        <w:rPr>
          <w:sz w:val="28"/>
          <w:szCs w:val="28"/>
        </w:rPr>
      </w:pPr>
      <w:r w:rsidRPr="005062B5">
        <w:rPr>
          <w:b/>
          <w:bCs/>
          <w:sz w:val="28"/>
          <w:szCs w:val="28"/>
        </w:rPr>
        <w:t xml:space="preserve"> 2.4 GHz Band:</w:t>
      </w:r>
    </w:p>
    <w:p w:rsidR="005062B5" w:rsidRPr="005062B5" w:rsidRDefault="005062B5" w:rsidP="005062B5">
      <w:pPr>
        <w:pStyle w:val="ListParagraph"/>
        <w:numPr>
          <w:ilvl w:val="0"/>
          <w:numId w:val="5"/>
        </w:numPr>
        <w:jc w:val="both"/>
        <w:rPr>
          <w:sz w:val="28"/>
          <w:szCs w:val="28"/>
        </w:rPr>
      </w:pPr>
      <w:r w:rsidRPr="005062B5">
        <w:rPr>
          <w:b/>
          <w:bCs/>
          <w:sz w:val="28"/>
          <w:szCs w:val="28"/>
        </w:rPr>
        <w:t>Frequency Range (Generally):</w:t>
      </w:r>
      <w:r w:rsidRPr="005062B5">
        <w:rPr>
          <w:sz w:val="28"/>
          <w:szCs w:val="28"/>
        </w:rPr>
        <w:t xml:space="preserve"> 2.400 GHz to 2.4835 GHz</w:t>
      </w:r>
    </w:p>
    <w:p w:rsidR="005062B5" w:rsidRPr="005062B5" w:rsidRDefault="005062B5" w:rsidP="005062B5">
      <w:pPr>
        <w:pStyle w:val="ListParagraph"/>
        <w:numPr>
          <w:ilvl w:val="0"/>
          <w:numId w:val="5"/>
        </w:numPr>
        <w:jc w:val="both"/>
        <w:rPr>
          <w:sz w:val="28"/>
          <w:szCs w:val="28"/>
        </w:rPr>
      </w:pPr>
      <w:r w:rsidRPr="005062B5">
        <w:rPr>
          <w:b/>
          <w:bCs/>
          <w:sz w:val="28"/>
          <w:szCs w:val="28"/>
        </w:rPr>
        <w:t>Channel Width:</w:t>
      </w:r>
      <w:r w:rsidRPr="005062B5">
        <w:rPr>
          <w:sz w:val="28"/>
          <w:szCs w:val="28"/>
        </w:rPr>
        <w:t xml:space="preserve"> Typically 20 MHz, but can also use 40 MHz channel bonding in 802.11n and later standards.   </w:t>
      </w:r>
    </w:p>
    <w:p w:rsidR="005062B5" w:rsidRPr="005062B5" w:rsidRDefault="005062B5" w:rsidP="005062B5">
      <w:pPr>
        <w:pStyle w:val="ListParagraph"/>
        <w:numPr>
          <w:ilvl w:val="0"/>
          <w:numId w:val="5"/>
        </w:numPr>
        <w:jc w:val="both"/>
        <w:rPr>
          <w:sz w:val="28"/>
          <w:szCs w:val="28"/>
        </w:rPr>
      </w:pPr>
      <w:r w:rsidRPr="005062B5">
        <w:rPr>
          <w:b/>
          <w:bCs/>
          <w:sz w:val="28"/>
          <w:szCs w:val="28"/>
        </w:rPr>
        <w:t>Number of Channels:</w:t>
      </w:r>
      <w:r w:rsidRPr="005062B5">
        <w:rPr>
          <w:sz w:val="28"/>
          <w:szCs w:val="28"/>
        </w:rPr>
        <w:t xml:space="preserve"> In most parts of the world, including India, the 2.4 GHz band is divided into 14 channels, spaced 5 MHz apart. However, not all channels are universally legal or non-overlapping.</w:t>
      </w:r>
    </w:p>
    <w:p w:rsidR="005062B5" w:rsidRPr="005062B5" w:rsidRDefault="005062B5" w:rsidP="005062B5">
      <w:pPr>
        <w:pStyle w:val="ListParagraph"/>
        <w:numPr>
          <w:ilvl w:val="0"/>
          <w:numId w:val="5"/>
        </w:numPr>
        <w:jc w:val="both"/>
        <w:rPr>
          <w:sz w:val="28"/>
          <w:szCs w:val="28"/>
        </w:rPr>
      </w:pPr>
      <w:r w:rsidRPr="005062B5">
        <w:rPr>
          <w:b/>
          <w:bCs/>
          <w:sz w:val="28"/>
          <w:szCs w:val="28"/>
        </w:rPr>
        <w:t>Non-Overlapping Channels (Crucial for minimizing interference):</w:t>
      </w:r>
      <w:r w:rsidRPr="005062B5">
        <w:rPr>
          <w:sz w:val="28"/>
          <w:szCs w:val="28"/>
        </w:rPr>
        <w:t xml:space="preserve"> With 20 MHz wide channels, only </w:t>
      </w:r>
      <w:r w:rsidRPr="005062B5">
        <w:rPr>
          <w:b/>
          <w:bCs/>
          <w:sz w:val="28"/>
          <w:szCs w:val="28"/>
        </w:rPr>
        <w:t>three</w:t>
      </w:r>
      <w:r w:rsidRPr="005062B5">
        <w:rPr>
          <w:sz w:val="28"/>
          <w:szCs w:val="28"/>
        </w:rPr>
        <w:t xml:space="preserve"> channels are truly non-overlapping: </w:t>
      </w:r>
      <w:r w:rsidRPr="005062B5">
        <w:rPr>
          <w:b/>
          <w:bCs/>
          <w:sz w:val="28"/>
          <w:szCs w:val="28"/>
        </w:rPr>
        <w:t>Channel 1 (2.412 GHz), Channel 6 (2.437 GHz), and Channel 11 (2.462 GHz)</w:t>
      </w:r>
      <w:r w:rsidRPr="005062B5">
        <w:rPr>
          <w:sz w:val="28"/>
          <w:szCs w:val="28"/>
        </w:rPr>
        <w:t>. Using these non-overlapping channels for adjacent Wi-Fi networks is essential for reducing interference and improving performance, especially in densely populated areas of India.</w:t>
      </w:r>
    </w:p>
    <w:p w:rsidR="005062B5" w:rsidRPr="005062B5" w:rsidRDefault="005062B5" w:rsidP="005062B5">
      <w:pPr>
        <w:pStyle w:val="ListParagraph"/>
        <w:numPr>
          <w:ilvl w:val="0"/>
          <w:numId w:val="5"/>
        </w:numPr>
        <w:jc w:val="both"/>
        <w:rPr>
          <w:sz w:val="28"/>
          <w:szCs w:val="28"/>
        </w:rPr>
      </w:pPr>
      <w:r w:rsidRPr="005062B5">
        <w:rPr>
          <w:b/>
          <w:bCs/>
          <w:sz w:val="28"/>
          <w:szCs w:val="28"/>
        </w:rPr>
        <w:t>Channel Usage in India:</w:t>
      </w:r>
      <w:r w:rsidRPr="005062B5">
        <w:rPr>
          <w:sz w:val="28"/>
          <w:szCs w:val="28"/>
        </w:rPr>
        <w:t xml:space="preserve"> India generally permits the use of channels 1 to 13 in the 2.4 GHz band. Channel 14 is usually not allowed.</w:t>
      </w:r>
    </w:p>
    <w:p w:rsidR="005062B5" w:rsidRPr="005062B5" w:rsidRDefault="005062B5" w:rsidP="005062B5">
      <w:pPr>
        <w:pStyle w:val="ListParagraph"/>
        <w:numPr>
          <w:ilvl w:val="0"/>
          <w:numId w:val="5"/>
        </w:numPr>
        <w:jc w:val="both"/>
        <w:rPr>
          <w:sz w:val="28"/>
          <w:szCs w:val="28"/>
        </w:rPr>
      </w:pPr>
      <w:r w:rsidRPr="005062B5">
        <w:rPr>
          <w:b/>
          <w:bCs/>
          <w:sz w:val="28"/>
          <w:szCs w:val="28"/>
        </w:rPr>
        <w:t>Characteristics:</w:t>
      </w:r>
      <w:r w:rsidRPr="005062B5">
        <w:rPr>
          <w:sz w:val="28"/>
          <w:szCs w:val="28"/>
        </w:rPr>
        <w:t xml:space="preserve"> </w:t>
      </w:r>
    </w:p>
    <w:p w:rsidR="005062B5" w:rsidRPr="005062B5" w:rsidRDefault="005062B5" w:rsidP="005062B5">
      <w:pPr>
        <w:pStyle w:val="ListParagraph"/>
        <w:numPr>
          <w:ilvl w:val="1"/>
          <w:numId w:val="5"/>
        </w:numPr>
        <w:jc w:val="both"/>
        <w:rPr>
          <w:sz w:val="28"/>
          <w:szCs w:val="28"/>
        </w:rPr>
      </w:pPr>
      <w:r w:rsidRPr="005062B5">
        <w:rPr>
          <w:sz w:val="28"/>
          <w:szCs w:val="28"/>
        </w:rPr>
        <w:t xml:space="preserve">Longer range and better penetration through walls and obstacles compared to 5 GHz.   </w:t>
      </w:r>
    </w:p>
    <w:p w:rsidR="005062B5" w:rsidRPr="005062B5" w:rsidRDefault="005062B5" w:rsidP="005062B5">
      <w:pPr>
        <w:pStyle w:val="ListParagraph"/>
        <w:numPr>
          <w:ilvl w:val="1"/>
          <w:numId w:val="5"/>
        </w:numPr>
        <w:jc w:val="both"/>
        <w:rPr>
          <w:sz w:val="28"/>
          <w:szCs w:val="28"/>
        </w:rPr>
      </w:pPr>
      <w:r w:rsidRPr="005062B5">
        <w:rPr>
          <w:sz w:val="28"/>
          <w:szCs w:val="28"/>
        </w:rPr>
        <w:t xml:space="preserve">More susceptible to interference from other devices operating in the 2.4 GHz band, such as Bluetooth devices, microwave ovens, cordless phones, and other Wi-Fi networks (a significant concern in crowded urban environments in India).   </w:t>
      </w:r>
    </w:p>
    <w:p w:rsidR="005062B5" w:rsidRPr="005062B5" w:rsidRDefault="005062B5" w:rsidP="005062B5">
      <w:pPr>
        <w:pStyle w:val="ListParagraph"/>
        <w:numPr>
          <w:ilvl w:val="1"/>
          <w:numId w:val="5"/>
        </w:numPr>
        <w:jc w:val="both"/>
        <w:rPr>
          <w:sz w:val="28"/>
          <w:szCs w:val="28"/>
        </w:rPr>
      </w:pPr>
      <w:r w:rsidRPr="005062B5">
        <w:rPr>
          <w:sz w:val="28"/>
          <w:szCs w:val="28"/>
        </w:rPr>
        <w:t>Limited number of non-overlapping channels can lead to congestion.</w:t>
      </w:r>
    </w:p>
    <w:p w:rsidR="005062B5" w:rsidRPr="005062B5" w:rsidRDefault="005062B5" w:rsidP="005062B5">
      <w:pPr>
        <w:pStyle w:val="ListParagraph"/>
        <w:jc w:val="both"/>
        <w:rPr>
          <w:sz w:val="28"/>
          <w:szCs w:val="28"/>
        </w:rPr>
      </w:pPr>
      <w:r w:rsidRPr="005062B5">
        <w:rPr>
          <w:b/>
          <w:bCs/>
          <w:sz w:val="28"/>
          <w:szCs w:val="28"/>
        </w:rPr>
        <w:lastRenderedPageBreak/>
        <w:t xml:space="preserve"> 5 GHz Band:</w:t>
      </w:r>
    </w:p>
    <w:p w:rsidR="005062B5" w:rsidRPr="005062B5" w:rsidRDefault="005062B5" w:rsidP="005062B5">
      <w:pPr>
        <w:pStyle w:val="ListParagraph"/>
        <w:numPr>
          <w:ilvl w:val="0"/>
          <w:numId w:val="6"/>
        </w:numPr>
        <w:jc w:val="both"/>
        <w:rPr>
          <w:sz w:val="28"/>
          <w:szCs w:val="28"/>
        </w:rPr>
      </w:pPr>
      <w:r w:rsidRPr="005062B5">
        <w:rPr>
          <w:b/>
          <w:bCs/>
          <w:sz w:val="28"/>
          <w:szCs w:val="28"/>
        </w:rPr>
        <w:t>Frequency Range (Generally):</w:t>
      </w:r>
      <w:r w:rsidRPr="005062B5">
        <w:rPr>
          <w:sz w:val="28"/>
          <w:szCs w:val="28"/>
        </w:rPr>
        <w:t xml:space="preserve"> Approximately 5.150 GHz to 5.875 GHz. This band is further divided into several sub-bands with varying regulations and channel availability.</w:t>
      </w:r>
    </w:p>
    <w:p w:rsidR="005062B5" w:rsidRPr="005062B5" w:rsidRDefault="005062B5" w:rsidP="005062B5">
      <w:pPr>
        <w:pStyle w:val="ListParagraph"/>
        <w:numPr>
          <w:ilvl w:val="0"/>
          <w:numId w:val="6"/>
        </w:numPr>
        <w:jc w:val="both"/>
        <w:rPr>
          <w:sz w:val="28"/>
          <w:szCs w:val="28"/>
        </w:rPr>
      </w:pPr>
      <w:r w:rsidRPr="005062B5">
        <w:rPr>
          <w:b/>
          <w:bCs/>
          <w:sz w:val="28"/>
          <w:szCs w:val="28"/>
        </w:rPr>
        <w:t>Channel Width:</w:t>
      </w:r>
      <w:r w:rsidRPr="005062B5">
        <w:rPr>
          <w:sz w:val="28"/>
          <w:szCs w:val="28"/>
        </w:rPr>
        <w:t xml:space="preserve"> Supports wider channels compared to 2.4 GHz, including 20 MHz, 40 MHz, 80 MHz, and even 160 MHz in 802.11ac and 802.11ax/be.</w:t>
      </w:r>
    </w:p>
    <w:p w:rsidR="005062B5" w:rsidRPr="005062B5" w:rsidRDefault="005062B5" w:rsidP="005062B5">
      <w:pPr>
        <w:pStyle w:val="ListParagraph"/>
        <w:numPr>
          <w:ilvl w:val="0"/>
          <w:numId w:val="6"/>
        </w:numPr>
        <w:jc w:val="both"/>
        <w:rPr>
          <w:sz w:val="28"/>
          <w:szCs w:val="28"/>
        </w:rPr>
      </w:pPr>
      <w:r w:rsidRPr="005062B5">
        <w:rPr>
          <w:b/>
          <w:bCs/>
          <w:sz w:val="28"/>
          <w:szCs w:val="28"/>
        </w:rPr>
        <w:t>Number of Channels:</w:t>
      </w:r>
      <w:r w:rsidRPr="005062B5">
        <w:rPr>
          <w:sz w:val="28"/>
          <w:szCs w:val="28"/>
        </w:rPr>
        <w:t xml:space="preserve"> The 5 GHz band offers a significantly larger number of channels compared to 2.4 GHz. The exact number depends on the specific sub-band and the channel width used.</w:t>
      </w:r>
    </w:p>
    <w:p w:rsidR="005062B5" w:rsidRPr="005062B5" w:rsidRDefault="005062B5" w:rsidP="005062B5">
      <w:pPr>
        <w:pStyle w:val="ListParagraph"/>
        <w:numPr>
          <w:ilvl w:val="0"/>
          <w:numId w:val="6"/>
        </w:numPr>
        <w:jc w:val="both"/>
        <w:rPr>
          <w:sz w:val="28"/>
          <w:szCs w:val="28"/>
        </w:rPr>
      </w:pPr>
      <w:r w:rsidRPr="005062B5">
        <w:rPr>
          <w:b/>
          <w:bCs/>
          <w:sz w:val="28"/>
          <w:szCs w:val="28"/>
        </w:rPr>
        <w:t>Channel Usage in India:</w:t>
      </w:r>
      <w:r w:rsidRPr="005062B5">
        <w:rPr>
          <w:sz w:val="28"/>
          <w:szCs w:val="28"/>
        </w:rPr>
        <w:t xml:space="preserve"> India has its own regulations regarding the 5 GHz band, which may differ slightly from other regions. Generally, several UNII (Unlicensed National Information Infrastructure) bands are available. It's important to consult the specific regulations from the Wireless Planning &amp; Coordination (WPC) Wing of the Department of Telecommunications in India for precise channel availability and power limits. However, commonly used ranges include: </w:t>
      </w:r>
    </w:p>
    <w:p w:rsidR="005062B5" w:rsidRPr="005062B5" w:rsidRDefault="005062B5" w:rsidP="005062B5">
      <w:pPr>
        <w:pStyle w:val="ListParagraph"/>
        <w:numPr>
          <w:ilvl w:val="1"/>
          <w:numId w:val="6"/>
        </w:numPr>
        <w:jc w:val="both"/>
        <w:rPr>
          <w:sz w:val="28"/>
          <w:szCs w:val="28"/>
        </w:rPr>
      </w:pPr>
      <w:r w:rsidRPr="005062B5">
        <w:rPr>
          <w:b/>
          <w:bCs/>
          <w:sz w:val="28"/>
          <w:szCs w:val="28"/>
        </w:rPr>
        <w:t>UNII-1 (5.150 - 5.250 GHz):</w:t>
      </w:r>
      <w:r w:rsidRPr="005062B5">
        <w:rPr>
          <w:sz w:val="28"/>
          <w:szCs w:val="28"/>
        </w:rPr>
        <w:t xml:space="preserve"> Lower power limits, often for indoor use.</w:t>
      </w:r>
    </w:p>
    <w:p w:rsidR="005062B5" w:rsidRPr="005062B5" w:rsidRDefault="005062B5" w:rsidP="005062B5">
      <w:pPr>
        <w:pStyle w:val="ListParagraph"/>
        <w:numPr>
          <w:ilvl w:val="1"/>
          <w:numId w:val="6"/>
        </w:numPr>
        <w:jc w:val="both"/>
        <w:rPr>
          <w:sz w:val="28"/>
          <w:szCs w:val="28"/>
        </w:rPr>
      </w:pPr>
      <w:r w:rsidRPr="005062B5">
        <w:rPr>
          <w:b/>
          <w:bCs/>
          <w:sz w:val="28"/>
          <w:szCs w:val="28"/>
        </w:rPr>
        <w:t>UNII-2 (5.250 - 5.350 GHz):</w:t>
      </w:r>
      <w:r w:rsidRPr="005062B5">
        <w:rPr>
          <w:sz w:val="28"/>
          <w:szCs w:val="28"/>
        </w:rPr>
        <w:t xml:space="preserve"> Higher power limits, often with DFS (Dynamic Frequency Selection) requirements to avoid interference with radar systems.</w:t>
      </w:r>
    </w:p>
    <w:p w:rsidR="005062B5" w:rsidRPr="005062B5" w:rsidRDefault="005062B5" w:rsidP="005062B5">
      <w:pPr>
        <w:pStyle w:val="ListParagraph"/>
        <w:numPr>
          <w:ilvl w:val="1"/>
          <w:numId w:val="6"/>
        </w:numPr>
        <w:jc w:val="both"/>
        <w:rPr>
          <w:sz w:val="28"/>
          <w:szCs w:val="28"/>
        </w:rPr>
      </w:pPr>
      <w:r w:rsidRPr="005062B5">
        <w:rPr>
          <w:b/>
          <w:bCs/>
          <w:sz w:val="28"/>
          <w:szCs w:val="28"/>
        </w:rPr>
        <w:t>UNII-2 Extended (UNII-2e) (5.470 - 5.725 GHz):</w:t>
      </w:r>
      <w:r w:rsidRPr="005062B5">
        <w:rPr>
          <w:sz w:val="28"/>
          <w:szCs w:val="28"/>
        </w:rPr>
        <w:t xml:space="preserve"> Also with DFS requirements.</w:t>
      </w:r>
    </w:p>
    <w:p w:rsidR="005062B5" w:rsidRPr="005062B5" w:rsidRDefault="005062B5" w:rsidP="005062B5">
      <w:pPr>
        <w:pStyle w:val="ListParagraph"/>
        <w:numPr>
          <w:ilvl w:val="1"/>
          <w:numId w:val="6"/>
        </w:numPr>
        <w:jc w:val="both"/>
        <w:rPr>
          <w:sz w:val="28"/>
          <w:szCs w:val="28"/>
        </w:rPr>
      </w:pPr>
      <w:r w:rsidRPr="005062B5">
        <w:rPr>
          <w:b/>
          <w:bCs/>
          <w:sz w:val="28"/>
          <w:szCs w:val="28"/>
        </w:rPr>
        <w:t>UNII-3 (5.725 - 5.850 GHz):</w:t>
      </w:r>
      <w:r w:rsidRPr="005062B5">
        <w:rPr>
          <w:sz w:val="28"/>
          <w:szCs w:val="28"/>
        </w:rPr>
        <w:t xml:space="preserve"> Generally higher power limits.</w:t>
      </w:r>
    </w:p>
    <w:p w:rsidR="005062B5" w:rsidRPr="005062B5" w:rsidRDefault="005062B5" w:rsidP="005062B5">
      <w:pPr>
        <w:pStyle w:val="ListParagraph"/>
        <w:jc w:val="both"/>
        <w:rPr>
          <w:sz w:val="28"/>
          <w:szCs w:val="28"/>
        </w:rPr>
      </w:pPr>
      <w:r w:rsidRPr="005062B5">
        <w:rPr>
          <w:sz w:val="28"/>
          <w:szCs w:val="28"/>
        </w:rPr>
        <w:t xml:space="preserve">  </w:t>
      </w:r>
    </w:p>
    <w:p w:rsidR="005062B5" w:rsidRPr="005062B5" w:rsidRDefault="005062B5" w:rsidP="005062B5">
      <w:pPr>
        <w:pStyle w:val="ListParagraph"/>
        <w:numPr>
          <w:ilvl w:val="0"/>
          <w:numId w:val="6"/>
        </w:numPr>
        <w:jc w:val="both"/>
        <w:rPr>
          <w:sz w:val="28"/>
          <w:szCs w:val="28"/>
        </w:rPr>
      </w:pPr>
      <w:r w:rsidRPr="005062B5">
        <w:rPr>
          <w:b/>
          <w:bCs/>
          <w:sz w:val="28"/>
          <w:szCs w:val="28"/>
        </w:rPr>
        <w:t>Non-Overlapping Channels:</w:t>
      </w:r>
      <w:r w:rsidRPr="005062B5">
        <w:rPr>
          <w:sz w:val="28"/>
          <w:szCs w:val="28"/>
        </w:rPr>
        <w:t xml:space="preserve"> Due to the wider frequency range and channel spacing, the 5 GHz band offers a much larger number of non-overlapping channels, even with wider channel widths. This significantly reduces interference between different Wi-Fi networks.</w:t>
      </w:r>
    </w:p>
    <w:p w:rsidR="005062B5" w:rsidRPr="005062B5" w:rsidRDefault="005062B5" w:rsidP="005062B5">
      <w:pPr>
        <w:pStyle w:val="ListParagraph"/>
        <w:numPr>
          <w:ilvl w:val="0"/>
          <w:numId w:val="6"/>
        </w:numPr>
        <w:jc w:val="both"/>
        <w:rPr>
          <w:sz w:val="28"/>
          <w:szCs w:val="28"/>
        </w:rPr>
      </w:pPr>
      <w:r w:rsidRPr="005062B5">
        <w:rPr>
          <w:b/>
          <w:bCs/>
          <w:sz w:val="28"/>
          <w:szCs w:val="28"/>
        </w:rPr>
        <w:t>Characteristics:</w:t>
      </w:r>
      <w:r w:rsidRPr="005062B5">
        <w:rPr>
          <w:sz w:val="28"/>
          <w:szCs w:val="28"/>
        </w:rPr>
        <w:t xml:space="preserve"> </w:t>
      </w:r>
    </w:p>
    <w:p w:rsidR="005062B5" w:rsidRPr="005062B5" w:rsidRDefault="005062B5" w:rsidP="005062B5">
      <w:pPr>
        <w:pStyle w:val="ListParagraph"/>
        <w:numPr>
          <w:ilvl w:val="1"/>
          <w:numId w:val="6"/>
        </w:numPr>
        <w:jc w:val="both"/>
        <w:rPr>
          <w:sz w:val="28"/>
          <w:szCs w:val="28"/>
        </w:rPr>
      </w:pPr>
      <w:r w:rsidRPr="005062B5">
        <w:rPr>
          <w:sz w:val="28"/>
          <w:szCs w:val="28"/>
        </w:rPr>
        <w:t xml:space="preserve">Shorter range and greater attenuation by walls and obstacles compared to 2.4 GHz.   </w:t>
      </w:r>
    </w:p>
    <w:p w:rsidR="005062B5" w:rsidRPr="005062B5" w:rsidRDefault="005062B5" w:rsidP="005062B5">
      <w:pPr>
        <w:pStyle w:val="ListParagraph"/>
        <w:numPr>
          <w:ilvl w:val="1"/>
          <w:numId w:val="6"/>
        </w:numPr>
        <w:jc w:val="both"/>
        <w:rPr>
          <w:sz w:val="28"/>
          <w:szCs w:val="28"/>
        </w:rPr>
      </w:pPr>
      <w:r w:rsidRPr="005062B5">
        <w:rPr>
          <w:sz w:val="28"/>
          <w:szCs w:val="28"/>
        </w:rPr>
        <w:t>Less susceptible to interference from common household devices.</w:t>
      </w:r>
    </w:p>
    <w:p w:rsidR="005062B5" w:rsidRPr="005062B5" w:rsidRDefault="005062B5" w:rsidP="005062B5">
      <w:pPr>
        <w:pStyle w:val="ListParagraph"/>
        <w:numPr>
          <w:ilvl w:val="1"/>
          <w:numId w:val="6"/>
        </w:numPr>
        <w:jc w:val="both"/>
        <w:rPr>
          <w:sz w:val="28"/>
          <w:szCs w:val="28"/>
        </w:rPr>
      </w:pPr>
      <w:r w:rsidRPr="005062B5">
        <w:rPr>
          <w:sz w:val="28"/>
          <w:szCs w:val="28"/>
        </w:rPr>
        <w:lastRenderedPageBreak/>
        <w:t>Larger number of non-overlapping channels leads to less congestion and better performance, especially in densely populated areas of India.</w:t>
      </w:r>
    </w:p>
    <w:p w:rsidR="005062B5" w:rsidRPr="005062B5" w:rsidRDefault="005062B5" w:rsidP="005062B5">
      <w:pPr>
        <w:pStyle w:val="ListParagraph"/>
        <w:numPr>
          <w:ilvl w:val="1"/>
          <w:numId w:val="6"/>
        </w:numPr>
        <w:jc w:val="both"/>
        <w:rPr>
          <w:sz w:val="28"/>
          <w:szCs w:val="28"/>
        </w:rPr>
      </w:pPr>
      <w:r w:rsidRPr="005062B5">
        <w:rPr>
          <w:sz w:val="28"/>
          <w:szCs w:val="28"/>
        </w:rPr>
        <w:t>Wider channel widths enable significantly higher data rates.</w:t>
      </w:r>
    </w:p>
    <w:p w:rsidR="005062B5" w:rsidRPr="005062B5" w:rsidRDefault="005062B5" w:rsidP="005062B5">
      <w:pPr>
        <w:pStyle w:val="ListParagraph"/>
        <w:numPr>
          <w:ilvl w:val="1"/>
          <w:numId w:val="6"/>
        </w:numPr>
        <w:jc w:val="both"/>
        <w:rPr>
          <w:sz w:val="28"/>
          <w:szCs w:val="28"/>
        </w:rPr>
      </w:pPr>
      <w:r w:rsidRPr="005062B5">
        <w:rPr>
          <w:sz w:val="28"/>
          <w:szCs w:val="28"/>
        </w:rPr>
        <w:t>DFS requirement on some channels can sometimes lead to temporary channel changes if radar activity is detected.</w:t>
      </w:r>
    </w:p>
    <w:p w:rsidR="005062B5" w:rsidRPr="005062B5" w:rsidRDefault="005062B5" w:rsidP="005062B5">
      <w:pPr>
        <w:pStyle w:val="ListParagraph"/>
        <w:jc w:val="both"/>
        <w:rPr>
          <w:sz w:val="28"/>
          <w:szCs w:val="28"/>
        </w:rPr>
      </w:pPr>
      <w:r w:rsidRPr="005062B5">
        <w:rPr>
          <w:b/>
          <w:bCs/>
          <w:sz w:val="28"/>
          <w:szCs w:val="28"/>
        </w:rPr>
        <w:t xml:space="preserve"> 6 GHz Band:</w:t>
      </w:r>
    </w:p>
    <w:p w:rsidR="005062B5" w:rsidRPr="005062B5" w:rsidRDefault="005062B5" w:rsidP="005062B5">
      <w:pPr>
        <w:pStyle w:val="ListParagraph"/>
        <w:numPr>
          <w:ilvl w:val="0"/>
          <w:numId w:val="7"/>
        </w:numPr>
        <w:jc w:val="both"/>
        <w:rPr>
          <w:sz w:val="28"/>
          <w:szCs w:val="28"/>
        </w:rPr>
      </w:pPr>
      <w:r w:rsidRPr="005062B5">
        <w:rPr>
          <w:b/>
          <w:bCs/>
          <w:sz w:val="28"/>
          <w:szCs w:val="28"/>
        </w:rPr>
        <w:t>Frequency Range (Generally):</w:t>
      </w:r>
      <w:r w:rsidRPr="005062B5">
        <w:rPr>
          <w:sz w:val="28"/>
          <w:szCs w:val="28"/>
        </w:rPr>
        <w:t xml:space="preserve"> 5.925 GHz to 7.125 GHz (subject to regional regulations).</w:t>
      </w:r>
    </w:p>
    <w:p w:rsidR="005062B5" w:rsidRPr="005062B5" w:rsidRDefault="005062B5" w:rsidP="005062B5">
      <w:pPr>
        <w:pStyle w:val="ListParagraph"/>
        <w:numPr>
          <w:ilvl w:val="0"/>
          <w:numId w:val="7"/>
        </w:numPr>
        <w:jc w:val="both"/>
        <w:rPr>
          <w:sz w:val="28"/>
          <w:szCs w:val="28"/>
        </w:rPr>
      </w:pPr>
      <w:r w:rsidRPr="005062B5">
        <w:rPr>
          <w:b/>
          <w:bCs/>
          <w:sz w:val="28"/>
          <w:szCs w:val="28"/>
        </w:rPr>
        <w:t>Channel Width:</w:t>
      </w:r>
      <w:r w:rsidRPr="005062B5">
        <w:rPr>
          <w:sz w:val="28"/>
          <w:szCs w:val="28"/>
        </w:rPr>
        <w:t xml:space="preserve"> Supports very wide channels, including 20 MHz, 40 MHz, 80 MHz, and 160 </w:t>
      </w:r>
      <w:proofErr w:type="spellStart"/>
      <w:r w:rsidRPr="005062B5">
        <w:rPr>
          <w:sz w:val="28"/>
          <w:szCs w:val="28"/>
        </w:rPr>
        <w:t>MHz.</w:t>
      </w:r>
      <w:proofErr w:type="spellEnd"/>
    </w:p>
    <w:p w:rsidR="005062B5" w:rsidRPr="005062B5" w:rsidRDefault="005062B5" w:rsidP="005062B5">
      <w:pPr>
        <w:pStyle w:val="ListParagraph"/>
        <w:numPr>
          <w:ilvl w:val="0"/>
          <w:numId w:val="7"/>
        </w:numPr>
        <w:jc w:val="both"/>
        <w:rPr>
          <w:sz w:val="28"/>
          <w:szCs w:val="28"/>
        </w:rPr>
      </w:pPr>
      <w:r w:rsidRPr="005062B5">
        <w:rPr>
          <w:b/>
          <w:bCs/>
          <w:sz w:val="28"/>
          <w:szCs w:val="28"/>
        </w:rPr>
        <w:t>Number of Channels:</w:t>
      </w:r>
      <w:r w:rsidRPr="005062B5">
        <w:rPr>
          <w:sz w:val="28"/>
          <w:szCs w:val="28"/>
        </w:rPr>
        <w:t xml:space="preserve"> Offers a substantial number of non-overlapping channels due to its wide bandwidth.</w:t>
      </w:r>
    </w:p>
    <w:p w:rsidR="005062B5" w:rsidRPr="005062B5" w:rsidRDefault="005062B5" w:rsidP="005062B5">
      <w:pPr>
        <w:pStyle w:val="ListParagraph"/>
        <w:numPr>
          <w:ilvl w:val="0"/>
          <w:numId w:val="7"/>
        </w:numPr>
        <w:jc w:val="both"/>
        <w:rPr>
          <w:sz w:val="28"/>
          <w:szCs w:val="28"/>
        </w:rPr>
      </w:pPr>
      <w:r w:rsidRPr="005062B5">
        <w:rPr>
          <w:b/>
          <w:bCs/>
          <w:sz w:val="28"/>
          <w:szCs w:val="28"/>
        </w:rPr>
        <w:t>Channel Usage in India:</w:t>
      </w:r>
      <w:r w:rsidRPr="005062B5">
        <w:rPr>
          <w:sz w:val="28"/>
          <w:szCs w:val="28"/>
        </w:rPr>
        <w:t xml:space="preserve"> The 6 GHz band is relatively new for unlicensed use, and regulations are still evolving in many regions, including India. The Wireless Planning &amp; Coordination (WPC) Wing in India will determine the specific frequency range and channel availability for Wi-Fi in the 6 GHz band. As of my last update, the full 1200 MHz of the 6 GHz band might not be entirely available for unlicensed use in India, or specific power limits and conditions might apply. It's crucial to consult the latest WPC regulations for accurate information.</w:t>
      </w:r>
    </w:p>
    <w:p w:rsidR="005062B5" w:rsidRPr="005062B5" w:rsidRDefault="005062B5" w:rsidP="005062B5">
      <w:pPr>
        <w:pStyle w:val="ListParagraph"/>
        <w:numPr>
          <w:ilvl w:val="0"/>
          <w:numId w:val="7"/>
        </w:numPr>
        <w:jc w:val="both"/>
        <w:rPr>
          <w:sz w:val="28"/>
          <w:szCs w:val="28"/>
        </w:rPr>
      </w:pPr>
      <w:r w:rsidRPr="005062B5">
        <w:rPr>
          <w:b/>
          <w:bCs/>
          <w:sz w:val="28"/>
          <w:szCs w:val="28"/>
        </w:rPr>
        <w:t>Characteristics:</w:t>
      </w:r>
      <w:r w:rsidRPr="005062B5">
        <w:rPr>
          <w:sz w:val="28"/>
          <w:szCs w:val="28"/>
        </w:rPr>
        <w:t xml:space="preserve"> </w:t>
      </w:r>
    </w:p>
    <w:p w:rsidR="005062B5" w:rsidRPr="005062B5" w:rsidRDefault="005062B5" w:rsidP="005062B5">
      <w:pPr>
        <w:pStyle w:val="ListParagraph"/>
        <w:numPr>
          <w:ilvl w:val="1"/>
          <w:numId w:val="7"/>
        </w:numPr>
        <w:jc w:val="both"/>
        <w:rPr>
          <w:sz w:val="28"/>
          <w:szCs w:val="28"/>
        </w:rPr>
      </w:pPr>
      <w:r w:rsidRPr="005062B5">
        <w:rPr>
          <w:sz w:val="28"/>
          <w:szCs w:val="28"/>
        </w:rPr>
        <w:t>Offers the highest potential speeds and lowest latency due to wider channels and less congestion.</w:t>
      </w:r>
    </w:p>
    <w:p w:rsidR="005062B5" w:rsidRPr="005062B5" w:rsidRDefault="005062B5" w:rsidP="005062B5">
      <w:pPr>
        <w:pStyle w:val="ListParagraph"/>
        <w:numPr>
          <w:ilvl w:val="1"/>
          <w:numId w:val="7"/>
        </w:numPr>
        <w:jc w:val="both"/>
        <w:rPr>
          <w:sz w:val="28"/>
          <w:szCs w:val="28"/>
        </w:rPr>
      </w:pPr>
      <w:r w:rsidRPr="005062B5">
        <w:rPr>
          <w:sz w:val="28"/>
          <w:szCs w:val="28"/>
        </w:rPr>
        <w:t>Range is generally similar to or slightly less than the upper 5 GHz bands.</w:t>
      </w:r>
    </w:p>
    <w:p w:rsidR="005062B5" w:rsidRPr="005062B5" w:rsidRDefault="005062B5" w:rsidP="005062B5">
      <w:pPr>
        <w:pStyle w:val="ListParagraph"/>
        <w:numPr>
          <w:ilvl w:val="1"/>
          <w:numId w:val="7"/>
        </w:numPr>
        <w:jc w:val="both"/>
        <w:rPr>
          <w:sz w:val="28"/>
          <w:szCs w:val="28"/>
        </w:rPr>
      </w:pPr>
      <w:r w:rsidRPr="005062B5">
        <w:rPr>
          <w:sz w:val="28"/>
          <w:szCs w:val="28"/>
        </w:rPr>
        <w:t>Requires devices that support Wi-Fi 6E or Wi-Fi 7.</w:t>
      </w:r>
    </w:p>
    <w:p w:rsidR="005062B5" w:rsidRPr="005062B5" w:rsidRDefault="005062B5" w:rsidP="005062B5">
      <w:pPr>
        <w:pStyle w:val="ListParagraph"/>
        <w:numPr>
          <w:ilvl w:val="1"/>
          <w:numId w:val="7"/>
        </w:numPr>
        <w:jc w:val="both"/>
        <w:rPr>
          <w:sz w:val="28"/>
          <w:szCs w:val="28"/>
        </w:rPr>
      </w:pPr>
      <w:r w:rsidRPr="005062B5">
        <w:rPr>
          <w:sz w:val="28"/>
          <w:szCs w:val="28"/>
        </w:rPr>
        <w:t>Availability and usage in India will depend on the final regulatory framework and the adoption of compatible devices.</w:t>
      </w:r>
    </w:p>
    <w:p w:rsidR="005062B5" w:rsidRDefault="005062B5" w:rsidP="005062B5">
      <w:pPr>
        <w:pStyle w:val="ListParagraph"/>
        <w:jc w:val="both"/>
        <w:rPr>
          <w:sz w:val="28"/>
          <w:szCs w:val="28"/>
        </w:rPr>
      </w:pPr>
    </w:p>
    <w:p w:rsidR="005062B5" w:rsidRDefault="005062B5" w:rsidP="005062B5">
      <w:pPr>
        <w:pStyle w:val="ListParagraph"/>
        <w:jc w:val="both"/>
        <w:rPr>
          <w:sz w:val="28"/>
          <w:szCs w:val="28"/>
        </w:rPr>
      </w:pPr>
    </w:p>
    <w:p w:rsidR="005062B5" w:rsidRPr="005062B5" w:rsidRDefault="005062B5" w:rsidP="005062B5">
      <w:pPr>
        <w:pStyle w:val="ListParagraph"/>
        <w:jc w:val="both"/>
        <w:rPr>
          <w:sz w:val="28"/>
          <w:szCs w:val="28"/>
        </w:rPr>
      </w:pPr>
    </w:p>
    <w:p w:rsidR="0003631B" w:rsidRDefault="000C6288" w:rsidP="000C6288">
      <w:pPr>
        <w:pStyle w:val="ListParagraph"/>
        <w:numPr>
          <w:ilvl w:val="0"/>
          <w:numId w:val="4"/>
        </w:numPr>
        <w:jc w:val="both"/>
        <w:rPr>
          <w:b/>
          <w:bCs/>
          <w:sz w:val="28"/>
          <w:szCs w:val="28"/>
        </w:rPr>
      </w:pPr>
      <w:r>
        <w:rPr>
          <w:b/>
          <w:bCs/>
          <w:sz w:val="28"/>
          <w:szCs w:val="28"/>
        </w:rPr>
        <w:lastRenderedPageBreak/>
        <w:t>What is the role of Guard Intervals in WLAN transmission ? How does a short Guard Interval improve efficiency ?</w:t>
      </w:r>
    </w:p>
    <w:p w:rsidR="000C6288" w:rsidRPr="000C6288" w:rsidRDefault="000C6288" w:rsidP="000C6288">
      <w:pPr>
        <w:pStyle w:val="NormalWeb"/>
        <w:shd w:val="clear" w:color="auto" w:fill="FFFFFF"/>
        <w:spacing w:before="0" w:beforeAutospacing="0" w:after="0" w:afterAutospacing="0" w:line="456" w:lineRule="atLeast"/>
        <w:ind w:left="720"/>
        <w:jc w:val="both"/>
        <w:textAlignment w:val="baseline"/>
        <w:rPr>
          <w:rFonts w:asciiTheme="minorHAnsi" w:hAnsiTheme="minorHAnsi" w:cstheme="minorHAnsi"/>
          <w:color w:val="333333"/>
          <w:sz w:val="28"/>
          <w:szCs w:val="28"/>
        </w:rPr>
      </w:pPr>
      <w:r w:rsidRPr="000C6288">
        <w:rPr>
          <w:rFonts w:asciiTheme="minorHAnsi" w:hAnsiTheme="minorHAnsi" w:cstheme="minorHAnsi"/>
          <w:color w:val="333333"/>
          <w:sz w:val="28"/>
          <w:szCs w:val="28"/>
        </w:rPr>
        <w:t>A </w:t>
      </w:r>
      <w:r w:rsidRPr="000C6288">
        <w:rPr>
          <w:rStyle w:val="Strong"/>
          <w:rFonts w:asciiTheme="minorHAnsi" w:eastAsiaTheme="majorEastAsia" w:hAnsiTheme="minorHAnsi" w:cstheme="minorHAnsi"/>
          <w:color w:val="333333"/>
          <w:sz w:val="28"/>
          <w:szCs w:val="28"/>
          <w:bdr w:val="none" w:sz="0" w:space="0" w:color="auto" w:frame="1"/>
        </w:rPr>
        <w:t>guard interval</w:t>
      </w:r>
      <w:r w:rsidRPr="000C6288">
        <w:rPr>
          <w:rFonts w:asciiTheme="minorHAnsi" w:hAnsiTheme="minorHAnsi" w:cstheme="minorHAnsi"/>
          <w:color w:val="333333"/>
          <w:sz w:val="28"/>
          <w:szCs w:val="28"/>
        </w:rPr>
        <w:t> is a short period of time inserted between transmitted symbols to prevent interference. In wireless communication, data is modulated into symbols, which are groups of bits representing digital information. When these symbols travel through a wireless medium, they can be affected by reflections from surfaces or obstacles. These reflections cause the original signal to arrive multiple times through different paths—a phenomenon known as </w:t>
      </w:r>
      <w:r w:rsidRPr="000C6288">
        <w:rPr>
          <w:rStyle w:val="Strong"/>
          <w:rFonts w:asciiTheme="minorHAnsi" w:eastAsiaTheme="majorEastAsia" w:hAnsiTheme="minorHAnsi" w:cstheme="minorHAnsi"/>
          <w:color w:val="333333"/>
          <w:sz w:val="28"/>
          <w:szCs w:val="28"/>
          <w:bdr w:val="none" w:sz="0" w:space="0" w:color="auto" w:frame="1"/>
        </w:rPr>
        <w:t>multi-path interference</w:t>
      </w:r>
      <w:r w:rsidRPr="000C6288">
        <w:rPr>
          <w:rFonts w:asciiTheme="minorHAnsi" w:hAnsiTheme="minorHAnsi" w:cstheme="minorHAnsi"/>
          <w:color w:val="333333"/>
          <w:sz w:val="28"/>
          <w:szCs w:val="28"/>
        </w:rPr>
        <w:t>.</w:t>
      </w:r>
    </w:p>
    <w:p w:rsidR="000C6288" w:rsidRDefault="000C6288" w:rsidP="000C6288">
      <w:pPr>
        <w:pStyle w:val="NormalWeb"/>
        <w:shd w:val="clear" w:color="auto" w:fill="FFFFFF"/>
        <w:spacing w:before="0" w:beforeAutospacing="0" w:after="0" w:afterAutospacing="0" w:line="456" w:lineRule="atLeast"/>
        <w:ind w:left="720"/>
        <w:jc w:val="both"/>
        <w:textAlignment w:val="baseline"/>
        <w:rPr>
          <w:rFonts w:asciiTheme="minorHAnsi" w:hAnsiTheme="minorHAnsi" w:cstheme="minorHAnsi"/>
          <w:color w:val="333333"/>
          <w:sz w:val="28"/>
          <w:szCs w:val="28"/>
        </w:rPr>
      </w:pPr>
      <w:r w:rsidRPr="000C6288">
        <w:rPr>
          <w:rFonts w:asciiTheme="minorHAnsi" w:hAnsiTheme="minorHAnsi" w:cstheme="minorHAnsi"/>
          <w:color w:val="333333"/>
          <w:sz w:val="28"/>
          <w:szCs w:val="28"/>
        </w:rPr>
        <w:t>To prevent this interference from corrupting data, a guard interval is introduced. This interval acts as a buffer between symbols, ensuring that any delayed signals arriving via different paths won’t overlap with the next symbol and cause errors.</w:t>
      </w:r>
    </w:p>
    <w:p w:rsidR="000C6288" w:rsidRPr="000C6288" w:rsidRDefault="000C6288" w:rsidP="000C6288">
      <w:pPr>
        <w:pStyle w:val="NormalWeb"/>
        <w:shd w:val="clear" w:color="auto" w:fill="FFFFFF"/>
        <w:spacing w:before="0" w:beforeAutospacing="0" w:after="0" w:afterAutospacing="0" w:line="456" w:lineRule="atLeast"/>
        <w:ind w:left="720"/>
        <w:jc w:val="center"/>
        <w:textAlignment w:val="baseline"/>
        <w:rPr>
          <w:rFonts w:asciiTheme="minorHAnsi" w:hAnsiTheme="minorHAnsi" w:cstheme="minorHAnsi"/>
          <w:color w:val="333333"/>
          <w:sz w:val="28"/>
          <w:szCs w:val="28"/>
        </w:rPr>
      </w:pPr>
      <w:r>
        <w:rPr>
          <w:noProof/>
        </w:rPr>
        <w:drawing>
          <wp:inline distT="0" distB="0" distL="0" distR="0">
            <wp:extent cx="4373880" cy="1831796"/>
            <wp:effectExtent l="0" t="0" r="7620" b="0"/>
            <wp:docPr id="2112663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3197" cy="1839886"/>
                    </a:xfrm>
                    <a:prstGeom prst="rect">
                      <a:avLst/>
                    </a:prstGeom>
                    <a:noFill/>
                    <a:ln>
                      <a:noFill/>
                    </a:ln>
                  </pic:spPr>
                </pic:pic>
              </a:graphicData>
            </a:graphic>
          </wp:inline>
        </w:drawing>
      </w:r>
    </w:p>
    <w:p w:rsidR="000C6288" w:rsidRPr="000C6288" w:rsidRDefault="000C6288" w:rsidP="000C6288">
      <w:pPr>
        <w:jc w:val="both"/>
        <w:rPr>
          <w:sz w:val="28"/>
          <w:szCs w:val="28"/>
        </w:rPr>
      </w:pPr>
      <w:r w:rsidRPr="000C6288">
        <w:rPr>
          <w:b/>
          <w:bCs/>
          <w:sz w:val="28"/>
          <w:szCs w:val="28"/>
        </w:rPr>
        <w:t>How a Short Guard Interval Improves Efficiency:</w:t>
      </w:r>
    </w:p>
    <w:p w:rsidR="000C6288" w:rsidRPr="000C6288" w:rsidRDefault="000C6288" w:rsidP="000C6288">
      <w:pPr>
        <w:jc w:val="both"/>
        <w:rPr>
          <w:sz w:val="28"/>
          <w:szCs w:val="28"/>
        </w:rPr>
      </w:pPr>
      <w:r w:rsidRPr="000C6288">
        <w:rPr>
          <w:sz w:val="28"/>
          <w:szCs w:val="28"/>
        </w:rPr>
        <w:t xml:space="preserve">Modern Wi-Fi standards allow for the use of </w:t>
      </w:r>
      <w:r w:rsidRPr="000C6288">
        <w:rPr>
          <w:b/>
          <w:bCs/>
          <w:sz w:val="28"/>
          <w:szCs w:val="28"/>
        </w:rPr>
        <w:t>short Guard Intervals (SGI)</w:t>
      </w:r>
      <w:r w:rsidRPr="000C6288">
        <w:rPr>
          <w:sz w:val="28"/>
          <w:szCs w:val="28"/>
        </w:rPr>
        <w:t xml:space="preserve">, typically half the duration of the normal or long Guard Interval. Using a short GI can improve transmission efficiency in wireless environments where the delay spread is relatively small. Here's how:   </w:t>
      </w:r>
    </w:p>
    <w:p w:rsidR="000C6288" w:rsidRPr="000C6288" w:rsidRDefault="000C6288" w:rsidP="000C6288">
      <w:pPr>
        <w:numPr>
          <w:ilvl w:val="0"/>
          <w:numId w:val="8"/>
        </w:numPr>
        <w:tabs>
          <w:tab w:val="clear" w:pos="720"/>
          <w:tab w:val="num" w:pos="1440"/>
        </w:tabs>
        <w:ind w:left="1440"/>
        <w:jc w:val="both"/>
        <w:rPr>
          <w:sz w:val="28"/>
          <w:szCs w:val="28"/>
        </w:rPr>
      </w:pPr>
      <w:r w:rsidRPr="000C6288">
        <w:rPr>
          <w:b/>
          <w:bCs/>
          <w:sz w:val="28"/>
          <w:szCs w:val="28"/>
        </w:rPr>
        <w:t>Reduced Overhead:</w:t>
      </w:r>
      <w:r w:rsidRPr="000C6288">
        <w:rPr>
          <w:sz w:val="28"/>
          <w:szCs w:val="28"/>
        </w:rPr>
        <w:t xml:space="preserve"> The Guard Interval adds overhead to each transmitted OFDM symbol because it's a portion of the transmission time that doesn't carry new data (the cyclic prefix is a repetition). By shortening the GI, the proportion of the total transmission time </w:t>
      </w:r>
      <w:r w:rsidRPr="000C6288">
        <w:rPr>
          <w:sz w:val="28"/>
          <w:szCs w:val="28"/>
        </w:rPr>
        <w:lastRenderedPageBreak/>
        <w:t>dedicated to actual data increases. This means that for the same overall transmission time, more data can be sent.</w:t>
      </w:r>
    </w:p>
    <w:p w:rsidR="000C6288" w:rsidRPr="000C6288" w:rsidRDefault="000C6288" w:rsidP="000C6288">
      <w:pPr>
        <w:numPr>
          <w:ilvl w:val="0"/>
          <w:numId w:val="8"/>
        </w:numPr>
        <w:tabs>
          <w:tab w:val="clear" w:pos="720"/>
          <w:tab w:val="num" w:pos="1440"/>
        </w:tabs>
        <w:ind w:left="1440"/>
        <w:jc w:val="both"/>
        <w:rPr>
          <w:sz w:val="28"/>
          <w:szCs w:val="28"/>
        </w:rPr>
      </w:pPr>
      <w:r w:rsidRPr="000C6288">
        <w:rPr>
          <w:b/>
          <w:bCs/>
          <w:sz w:val="28"/>
          <w:szCs w:val="28"/>
        </w:rPr>
        <w:t>Increased Data Rates:</w:t>
      </w:r>
      <w:r w:rsidRPr="000C6288">
        <w:rPr>
          <w:sz w:val="28"/>
          <w:szCs w:val="28"/>
        </w:rPr>
        <w:t xml:space="preserve"> The reduction in overhead directly translates to the potential for higher data rates. With a shorter GI, more OFDM symbols can be transmitted per unit of time, leading to increased throughput.   </w:t>
      </w:r>
    </w:p>
    <w:p w:rsidR="000C6288" w:rsidRDefault="000C6288" w:rsidP="000C6288">
      <w:pPr>
        <w:numPr>
          <w:ilvl w:val="0"/>
          <w:numId w:val="8"/>
        </w:numPr>
        <w:tabs>
          <w:tab w:val="clear" w:pos="720"/>
          <w:tab w:val="num" w:pos="1440"/>
        </w:tabs>
        <w:ind w:left="1440"/>
        <w:jc w:val="both"/>
        <w:rPr>
          <w:sz w:val="28"/>
          <w:szCs w:val="28"/>
        </w:rPr>
      </w:pPr>
      <w:r w:rsidRPr="000C6288">
        <w:rPr>
          <w:b/>
          <w:bCs/>
          <w:sz w:val="28"/>
          <w:szCs w:val="28"/>
        </w:rPr>
        <w:t>Improved Spectral Efficiency:</w:t>
      </w:r>
      <w:r w:rsidRPr="000C6288">
        <w:rPr>
          <w:sz w:val="28"/>
          <w:szCs w:val="28"/>
        </w:rPr>
        <w:t xml:space="preserve"> By packing more data into the same amount of time, a short GI improves the spectral efficiency of the wireless link, allowing more bits to be transmitted per Hertz of bandwidth.</w:t>
      </w:r>
    </w:p>
    <w:p w:rsidR="000C6288" w:rsidRDefault="000C6288" w:rsidP="000C6288">
      <w:pPr>
        <w:pStyle w:val="ListParagraph"/>
        <w:numPr>
          <w:ilvl w:val="0"/>
          <w:numId w:val="4"/>
        </w:numPr>
        <w:jc w:val="both"/>
        <w:rPr>
          <w:b/>
          <w:bCs/>
          <w:sz w:val="28"/>
          <w:szCs w:val="28"/>
        </w:rPr>
      </w:pPr>
      <w:r>
        <w:rPr>
          <w:b/>
          <w:bCs/>
          <w:sz w:val="28"/>
          <w:szCs w:val="28"/>
        </w:rPr>
        <w:t>Describe the structure of an 802.11 PHY layer frame. What are its key components?</w:t>
      </w:r>
    </w:p>
    <w:p w:rsidR="000C6288" w:rsidRPr="000C6288" w:rsidRDefault="000C6288" w:rsidP="000C6288">
      <w:pPr>
        <w:pStyle w:val="ListParagraph"/>
        <w:jc w:val="both"/>
        <w:rPr>
          <w:sz w:val="28"/>
          <w:szCs w:val="28"/>
        </w:rPr>
      </w:pPr>
      <w:r w:rsidRPr="000C6288">
        <w:rPr>
          <w:sz w:val="28"/>
          <w:szCs w:val="28"/>
        </w:rPr>
        <w:t>The structure of an 802.11 PHY (Physical) layer frame is designed to ensure reliable transmission of data over the wireless medium. It consists of a preamble, a header, and the actual data payload.</w:t>
      </w:r>
    </w:p>
    <w:p w:rsidR="000C6288" w:rsidRPr="000C6288" w:rsidRDefault="000C6288" w:rsidP="000C6288">
      <w:pPr>
        <w:pStyle w:val="ListParagraph"/>
        <w:jc w:val="both"/>
        <w:rPr>
          <w:sz w:val="28"/>
          <w:szCs w:val="28"/>
        </w:rPr>
      </w:pPr>
      <w:r w:rsidRPr="000C6288">
        <w:rPr>
          <w:b/>
          <w:bCs/>
          <w:sz w:val="28"/>
          <w:szCs w:val="28"/>
        </w:rPr>
        <w:t>I. Preamble:</w:t>
      </w:r>
    </w:p>
    <w:p w:rsidR="000C6288" w:rsidRPr="000C6288" w:rsidRDefault="000C6288" w:rsidP="000C6288">
      <w:pPr>
        <w:pStyle w:val="ListParagraph"/>
        <w:jc w:val="both"/>
        <w:rPr>
          <w:sz w:val="28"/>
          <w:szCs w:val="28"/>
        </w:rPr>
      </w:pPr>
      <w:r w:rsidRPr="000C6288">
        <w:rPr>
          <w:sz w:val="28"/>
          <w:szCs w:val="28"/>
        </w:rPr>
        <w:t>The preamble is transmitted at the beginning of each frame and serves several crucial purposes for the receiver:</w:t>
      </w:r>
    </w:p>
    <w:p w:rsidR="000C6288" w:rsidRPr="000C6288" w:rsidRDefault="000C6288" w:rsidP="000C6288">
      <w:pPr>
        <w:pStyle w:val="ListParagraph"/>
        <w:numPr>
          <w:ilvl w:val="0"/>
          <w:numId w:val="9"/>
        </w:numPr>
        <w:jc w:val="both"/>
        <w:rPr>
          <w:sz w:val="28"/>
          <w:szCs w:val="28"/>
        </w:rPr>
      </w:pPr>
      <w:r w:rsidRPr="000C6288">
        <w:rPr>
          <w:b/>
          <w:bCs/>
          <w:sz w:val="28"/>
          <w:szCs w:val="28"/>
        </w:rPr>
        <w:t>Synchronization:</w:t>
      </w:r>
      <w:r w:rsidRPr="000C6288">
        <w:rPr>
          <w:sz w:val="28"/>
          <w:szCs w:val="28"/>
        </w:rPr>
        <w:t xml:space="preserve"> Allows the receiver to detect the start of a new frame and synchronize its timing and frequency with the transmitter. This is especially important in the dynamic and often noisy RF environments encountered in India.</w:t>
      </w:r>
    </w:p>
    <w:p w:rsidR="000C6288" w:rsidRPr="000C6288" w:rsidRDefault="000C6288" w:rsidP="000C6288">
      <w:pPr>
        <w:pStyle w:val="ListParagraph"/>
        <w:numPr>
          <w:ilvl w:val="0"/>
          <w:numId w:val="9"/>
        </w:numPr>
        <w:jc w:val="both"/>
        <w:rPr>
          <w:sz w:val="28"/>
          <w:szCs w:val="28"/>
        </w:rPr>
      </w:pPr>
      <w:r w:rsidRPr="000C6288">
        <w:rPr>
          <w:b/>
          <w:bCs/>
          <w:sz w:val="28"/>
          <w:szCs w:val="28"/>
        </w:rPr>
        <w:t>Automatic Gain Control (AGC) Training:</w:t>
      </w:r>
      <w:r w:rsidRPr="000C6288">
        <w:rPr>
          <w:sz w:val="28"/>
          <w:szCs w:val="28"/>
        </w:rPr>
        <w:t xml:space="preserve"> Helps the receiver adjust its signal amplification to an optimal level for the incoming signal.</w:t>
      </w:r>
    </w:p>
    <w:p w:rsidR="000C6288" w:rsidRPr="000C6288" w:rsidRDefault="000C6288" w:rsidP="000C6288">
      <w:pPr>
        <w:pStyle w:val="ListParagraph"/>
        <w:numPr>
          <w:ilvl w:val="0"/>
          <w:numId w:val="9"/>
        </w:numPr>
        <w:jc w:val="both"/>
        <w:rPr>
          <w:sz w:val="28"/>
          <w:szCs w:val="28"/>
        </w:rPr>
      </w:pPr>
      <w:r w:rsidRPr="000C6288">
        <w:rPr>
          <w:b/>
          <w:bCs/>
          <w:sz w:val="28"/>
          <w:szCs w:val="28"/>
        </w:rPr>
        <w:t>Channel Estimation:</w:t>
      </w:r>
      <w:r w:rsidRPr="000C6288">
        <w:rPr>
          <w:sz w:val="28"/>
          <w:szCs w:val="28"/>
        </w:rPr>
        <w:t xml:space="preserve"> Enables the receiver to estimate the characteristics of the wireless channel (e.g., multipath delay spread, frequency response). This information is then used to equalize the received signal and compensate for channel distortions.</w:t>
      </w:r>
    </w:p>
    <w:p w:rsidR="000C6288" w:rsidRPr="000C6288" w:rsidRDefault="000C6288" w:rsidP="000C6288">
      <w:pPr>
        <w:pStyle w:val="ListParagraph"/>
        <w:jc w:val="both"/>
        <w:rPr>
          <w:sz w:val="28"/>
          <w:szCs w:val="28"/>
        </w:rPr>
      </w:pPr>
      <w:r w:rsidRPr="000C6288">
        <w:rPr>
          <w:sz w:val="28"/>
          <w:szCs w:val="28"/>
        </w:rPr>
        <w:t>The preamble has evolved across different 802.11 standards. Common elements include:</w:t>
      </w:r>
    </w:p>
    <w:p w:rsidR="000C6288" w:rsidRPr="000C6288" w:rsidRDefault="000C6288" w:rsidP="000C6288">
      <w:pPr>
        <w:pStyle w:val="ListParagraph"/>
        <w:numPr>
          <w:ilvl w:val="0"/>
          <w:numId w:val="10"/>
        </w:numPr>
        <w:jc w:val="both"/>
        <w:rPr>
          <w:sz w:val="28"/>
          <w:szCs w:val="28"/>
        </w:rPr>
      </w:pPr>
      <w:r w:rsidRPr="000C6288">
        <w:rPr>
          <w:b/>
          <w:bCs/>
          <w:sz w:val="28"/>
          <w:szCs w:val="28"/>
        </w:rPr>
        <w:t>Legacy Preamble (used in 802.11a/b/g):</w:t>
      </w:r>
    </w:p>
    <w:p w:rsidR="000C6288" w:rsidRPr="000C6288" w:rsidRDefault="000C6288" w:rsidP="000C6288">
      <w:pPr>
        <w:pStyle w:val="ListParagraph"/>
        <w:numPr>
          <w:ilvl w:val="1"/>
          <w:numId w:val="10"/>
        </w:numPr>
        <w:jc w:val="both"/>
        <w:rPr>
          <w:sz w:val="28"/>
          <w:szCs w:val="28"/>
        </w:rPr>
      </w:pPr>
      <w:r w:rsidRPr="000C6288">
        <w:rPr>
          <w:b/>
          <w:bCs/>
          <w:sz w:val="28"/>
          <w:szCs w:val="28"/>
        </w:rPr>
        <w:lastRenderedPageBreak/>
        <w:t>Synchronization (SYNC):</w:t>
      </w:r>
      <w:r w:rsidRPr="000C6288">
        <w:rPr>
          <w:sz w:val="28"/>
          <w:szCs w:val="28"/>
        </w:rPr>
        <w:t xml:space="preserve"> A short sequence of repeating symbols for initial signal detection and coarse frequency offset correction.   </w:t>
      </w:r>
    </w:p>
    <w:p w:rsidR="000C6288" w:rsidRPr="000C6288" w:rsidRDefault="000C6288" w:rsidP="000C6288">
      <w:pPr>
        <w:pStyle w:val="ListParagraph"/>
        <w:numPr>
          <w:ilvl w:val="1"/>
          <w:numId w:val="10"/>
        </w:numPr>
        <w:jc w:val="both"/>
        <w:rPr>
          <w:sz w:val="28"/>
          <w:szCs w:val="28"/>
        </w:rPr>
      </w:pPr>
      <w:r w:rsidRPr="000C6288">
        <w:rPr>
          <w:b/>
          <w:bCs/>
          <w:sz w:val="28"/>
          <w:szCs w:val="28"/>
        </w:rPr>
        <w:t>Start Frame Delimiter (SFD):</w:t>
      </w:r>
      <w:r w:rsidRPr="000C6288">
        <w:rPr>
          <w:sz w:val="28"/>
          <w:szCs w:val="28"/>
        </w:rPr>
        <w:t xml:space="preserve"> A specific pattern that marks the end of the synchronization sequence and the beginning of the signal field.</w:t>
      </w:r>
    </w:p>
    <w:p w:rsidR="000C6288" w:rsidRPr="000C6288" w:rsidRDefault="000C6288" w:rsidP="000C6288">
      <w:pPr>
        <w:pStyle w:val="ListParagraph"/>
        <w:numPr>
          <w:ilvl w:val="1"/>
          <w:numId w:val="10"/>
        </w:numPr>
        <w:jc w:val="both"/>
        <w:rPr>
          <w:sz w:val="28"/>
          <w:szCs w:val="28"/>
        </w:rPr>
      </w:pPr>
      <w:r w:rsidRPr="000C6288">
        <w:rPr>
          <w:b/>
          <w:bCs/>
          <w:sz w:val="28"/>
          <w:szCs w:val="28"/>
        </w:rPr>
        <w:t>Signal (SIGNAL) field:</w:t>
      </w:r>
      <w:r w:rsidRPr="000C6288">
        <w:rPr>
          <w:sz w:val="28"/>
          <w:szCs w:val="28"/>
        </w:rPr>
        <w:t xml:space="preserve"> Encodes information about the data rate and length of the subsequent data portion of the frame, allowing the receiver to prepare for demodulation and decoding.</w:t>
      </w:r>
    </w:p>
    <w:p w:rsidR="000C6288" w:rsidRPr="000C6288" w:rsidRDefault="000C6288" w:rsidP="000C6288">
      <w:pPr>
        <w:pStyle w:val="ListParagraph"/>
        <w:numPr>
          <w:ilvl w:val="0"/>
          <w:numId w:val="10"/>
        </w:numPr>
        <w:jc w:val="both"/>
        <w:rPr>
          <w:sz w:val="28"/>
          <w:szCs w:val="28"/>
        </w:rPr>
      </w:pPr>
      <w:r w:rsidRPr="000C6288">
        <w:rPr>
          <w:b/>
          <w:bCs/>
          <w:sz w:val="28"/>
          <w:szCs w:val="28"/>
        </w:rPr>
        <w:t>HT Preamble (High Throughput, used in 802.11n):</w:t>
      </w:r>
      <w:r w:rsidRPr="000C6288">
        <w:rPr>
          <w:sz w:val="28"/>
          <w:szCs w:val="28"/>
        </w:rPr>
        <w:t xml:space="preserve"> Designed to support MIMO and higher data rates. It includes:</w:t>
      </w:r>
    </w:p>
    <w:p w:rsidR="000C6288" w:rsidRPr="000C6288" w:rsidRDefault="000C6288" w:rsidP="000C6288">
      <w:pPr>
        <w:pStyle w:val="ListParagraph"/>
        <w:numPr>
          <w:ilvl w:val="1"/>
          <w:numId w:val="10"/>
        </w:numPr>
        <w:jc w:val="both"/>
        <w:rPr>
          <w:sz w:val="28"/>
          <w:szCs w:val="28"/>
        </w:rPr>
      </w:pPr>
      <w:r w:rsidRPr="000C6288">
        <w:rPr>
          <w:b/>
          <w:bCs/>
          <w:sz w:val="28"/>
          <w:szCs w:val="28"/>
        </w:rPr>
        <w:t>Legacy Preamble (L-PREAMBLE):</w:t>
      </w:r>
      <w:r w:rsidRPr="000C6288">
        <w:rPr>
          <w:sz w:val="28"/>
          <w:szCs w:val="28"/>
        </w:rPr>
        <w:t xml:space="preserve"> For backward compatibility with 802.11a/b/g devices.</w:t>
      </w:r>
    </w:p>
    <w:p w:rsidR="000C6288" w:rsidRPr="000C6288" w:rsidRDefault="000C6288" w:rsidP="000C6288">
      <w:pPr>
        <w:pStyle w:val="ListParagraph"/>
        <w:numPr>
          <w:ilvl w:val="1"/>
          <w:numId w:val="10"/>
        </w:numPr>
        <w:jc w:val="both"/>
        <w:rPr>
          <w:sz w:val="28"/>
          <w:szCs w:val="28"/>
        </w:rPr>
      </w:pPr>
      <w:r w:rsidRPr="000C6288">
        <w:rPr>
          <w:b/>
          <w:bCs/>
          <w:sz w:val="28"/>
          <w:szCs w:val="28"/>
        </w:rPr>
        <w:t>HT-SIG (HT-SIGNAL) field:</w:t>
      </w:r>
      <w:r w:rsidRPr="000C6288">
        <w:rPr>
          <w:sz w:val="28"/>
          <w:szCs w:val="28"/>
        </w:rPr>
        <w:t xml:space="preserve"> Contains information specific to HT operation, such as modulation and coding scheme (MCS), channel width, and guard interval.</w:t>
      </w:r>
    </w:p>
    <w:p w:rsidR="000C6288" w:rsidRPr="000C6288" w:rsidRDefault="000C6288" w:rsidP="000C6288">
      <w:pPr>
        <w:pStyle w:val="ListParagraph"/>
        <w:numPr>
          <w:ilvl w:val="1"/>
          <w:numId w:val="10"/>
        </w:numPr>
        <w:jc w:val="both"/>
        <w:rPr>
          <w:sz w:val="28"/>
          <w:szCs w:val="28"/>
        </w:rPr>
      </w:pPr>
      <w:r w:rsidRPr="000C6288">
        <w:rPr>
          <w:b/>
          <w:bCs/>
          <w:sz w:val="28"/>
          <w:szCs w:val="28"/>
        </w:rPr>
        <w:t>HT-STF (HT Short Training Field):</w:t>
      </w:r>
      <w:r w:rsidRPr="000C6288">
        <w:rPr>
          <w:sz w:val="28"/>
          <w:szCs w:val="28"/>
        </w:rPr>
        <w:t xml:space="preserve"> For improved AGC and timing synchronization in MIMO scenarios.</w:t>
      </w:r>
    </w:p>
    <w:p w:rsidR="000C6288" w:rsidRPr="000C6288" w:rsidRDefault="000C6288" w:rsidP="000C6288">
      <w:pPr>
        <w:pStyle w:val="ListParagraph"/>
        <w:numPr>
          <w:ilvl w:val="1"/>
          <w:numId w:val="10"/>
        </w:numPr>
        <w:jc w:val="both"/>
        <w:rPr>
          <w:sz w:val="28"/>
          <w:szCs w:val="28"/>
        </w:rPr>
      </w:pPr>
      <w:r w:rsidRPr="000C6288">
        <w:rPr>
          <w:b/>
          <w:bCs/>
          <w:sz w:val="28"/>
          <w:szCs w:val="28"/>
        </w:rPr>
        <w:t>HT-LTF (HT Long Training Field):</w:t>
      </w:r>
      <w:r w:rsidRPr="000C6288">
        <w:rPr>
          <w:sz w:val="28"/>
          <w:szCs w:val="28"/>
        </w:rPr>
        <w:t xml:space="preserve"> For channel estimation in MIMO systems, allowing the receiver to understand the different spatial channels.   </w:t>
      </w:r>
    </w:p>
    <w:p w:rsidR="000C6288" w:rsidRPr="000C6288" w:rsidRDefault="000C6288" w:rsidP="000C6288">
      <w:pPr>
        <w:pStyle w:val="ListParagraph"/>
        <w:numPr>
          <w:ilvl w:val="0"/>
          <w:numId w:val="10"/>
        </w:numPr>
        <w:jc w:val="both"/>
        <w:rPr>
          <w:sz w:val="28"/>
          <w:szCs w:val="28"/>
        </w:rPr>
      </w:pPr>
      <w:r w:rsidRPr="000C6288">
        <w:rPr>
          <w:b/>
          <w:bCs/>
          <w:sz w:val="28"/>
          <w:szCs w:val="28"/>
        </w:rPr>
        <w:t>VHT Preamble (Very High Throughput, used in 802.11ac):</w:t>
      </w:r>
      <w:r w:rsidRPr="000C6288">
        <w:rPr>
          <w:sz w:val="28"/>
          <w:szCs w:val="28"/>
        </w:rPr>
        <w:t xml:space="preserve"> Further enhancements for wider bandwidths and higher MIMO orders. It includes:   </w:t>
      </w:r>
    </w:p>
    <w:p w:rsidR="000C6288" w:rsidRPr="000C6288" w:rsidRDefault="000C6288" w:rsidP="000C6288">
      <w:pPr>
        <w:pStyle w:val="ListParagraph"/>
        <w:numPr>
          <w:ilvl w:val="1"/>
          <w:numId w:val="10"/>
        </w:numPr>
        <w:jc w:val="both"/>
        <w:rPr>
          <w:sz w:val="28"/>
          <w:szCs w:val="28"/>
        </w:rPr>
      </w:pPr>
      <w:r w:rsidRPr="000C6288">
        <w:rPr>
          <w:b/>
          <w:bCs/>
          <w:sz w:val="28"/>
          <w:szCs w:val="28"/>
        </w:rPr>
        <w:t>Legacy Preamble (L-PREAMBLE):</w:t>
      </w:r>
      <w:r w:rsidRPr="000C6288">
        <w:rPr>
          <w:sz w:val="28"/>
          <w:szCs w:val="28"/>
        </w:rPr>
        <w:t xml:space="preserve"> For backward compatibility.</w:t>
      </w:r>
    </w:p>
    <w:p w:rsidR="000C6288" w:rsidRPr="000C6288" w:rsidRDefault="000C6288" w:rsidP="000C6288">
      <w:pPr>
        <w:pStyle w:val="ListParagraph"/>
        <w:numPr>
          <w:ilvl w:val="1"/>
          <w:numId w:val="10"/>
        </w:numPr>
        <w:jc w:val="both"/>
        <w:rPr>
          <w:sz w:val="28"/>
          <w:szCs w:val="28"/>
        </w:rPr>
      </w:pPr>
      <w:r w:rsidRPr="000C6288">
        <w:rPr>
          <w:b/>
          <w:bCs/>
          <w:sz w:val="28"/>
          <w:szCs w:val="28"/>
        </w:rPr>
        <w:t>L-SIG (Legacy SIGNAL) field:</w:t>
      </w:r>
    </w:p>
    <w:p w:rsidR="000C6288" w:rsidRPr="000C6288" w:rsidRDefault="000C6288" w:rsidP="000C6288">
      <w:pPr>
        <w:pStyle w:val="ListParagraph"/>
        <w:numPr>
          <w:ilvl w:val="1"/>
          <w:numId w:val="10"/>
        </w:numPr>
        <w:jc w:val="both"/>
        <w:rPr>
          <w:sz w:val="28"/>
          <w:szCs w:val="28"/>
        </w:rPr>
      </w:pPr>
      <w:r w:rsidRPr="000C6288">
        <w:rPr>
          <w:b/>
          <w:bCs/>
          <w:sz w:val="28"/>
          <w:szCs w:val="28"/>
        </w:rPr>
        <w:t>VHT-SIG-A (VHT-SIGNAL-A) field:</w:t>
      </w:r>
      <w:r w:rsidRPr="000C6288">
        <w:rPr>
          <w:sz w:val="28"/>
          <w:szCs w:val="28"/>
        </w:rPr>
        <w:t xml:space="preserve"> Contains common parameters for the VHT transmission.</w:t>
      </w:r>
    </w:p>
    <w:p w:rsidR="000C6288" w:rsidRPr="000C6288" w:rsidRDefault="000C6288" w:rsidP="000C6288">
      <w:pPr>
        <w:pStyle w:val="ListParagraph"/>
        <w:numPr>
          <w:ilvl w:val="1"/>
          <w:numId w:val="10"/>
        </w:numPr>
        <w:jc w:val="both"/>
        <w:rPr>
          <w:sz w:val="28"/>
          <w:szCs w:val="28"/>
        </w:rPr>
      </w:pPr>
      <w:r w:rsidRPr="000C6288">
        <w:rPr>
          <w:b/>
          <w:bCs/>
          <w:sz w:val="28"/>
          <w:szCs w:val="28"/>
        </w:rPr>
        <w:t>VHT-STF (VHT Short Training Field):</w:t>
      </w:r>
      <w:r w:rsidRPr="000C6288">
        <w:rPr>
          <w:sz w:val="28"/>
          <w:szCs w:val="28"/>
        </w:rPr>
        <w:t xml:space="preserve"> For improved AGC and timing synchronization in VHT.</w:t>
      </w:r>
    </w:p>
    <w:p w:rsidR="000C6288" w:rsidRPr="000C6288" w:rsidRDefault="000C6288" w:rsidP="000C6288">
      <w:pPr>
        <w:pStyle w:val="ListParagraph"/>
        <w:numPr>
          <w:ilvl w:val="1"/>
          <w:numId w:val="10"/>
        </w:numPr>
        <w:jc w:val="both"/>
        <w:rPr>
          <w:sz w:val="28"/>
          <w:szCs w:val="28"/>
        </w:rPr>
      </w:pPr>
      <w:r w:rsidRPr="000C6288">
        <w:rPr>
          <w:b/>
          <w:bCs/>
          <w:sz w:val="28"/>
          <w:szCs w:val="28"/>
        </w:rPr>
        <w:t>VHT-LTF (VHT Long Training Field):</w:t>
      </w:r>
      <w:r w:rsidRPr="000C6288">
        <w:rPr>
          <w:sz w:val="28"/>
          <w:szCs w:val="28"/>
        </w:rPr>
        <w:t xml:space="preserve"> For channel estimation in VHT MIMO.</w:t>
      </w:r>
    </w:p>
    <w:p w:rsidR="000C6288" w:rsidRPr="000C6288" w:rsidRDefault="000C6288" w:rsidP="000C6288">
      <w:pPr>
        <w:pStyle w:val="ListParagraph"/>
        <w:numPr>
          <w:ilvl w:val="1"/>
          <w:numId w:val="10"/>
        </w:numPr>
        <w:jc w:val="both"/>
        <w:rPr>
          <w:sz w:val="28"/>
          <w:szCs w:val="28"/>
        </w:rPr>
      </w:pPr>
      <w:r w:rsidRPr="000C6288">
        <w:rPr>
          <w:b/>
          <w:bCs/>
          <w:sz w:val="28"/>
          <w:szCs w:val="28"/>
        </w:rPr>
        <w:t>VHT-SIG-B (VHT-SIGNAL-B) field:</w:t>
      </w:r>
      <w:r w:rsidRPr="000C6288">
        <w:rPr>
          <w:sz w:val="28"/>
          <w:szCs w:val="28"/>
        </w:rPr>
        <w:t xml:space="preserve"> Contains user-specific information in MU-MIMO transmissions.</w:t>
      </w:r>
    </w:p>
    <w:p w:rsidR="000C6288" w:rsidRPr="000C6288" w:rsidRDefault="000C6288" w:rsidP="000C6288">
      <w:pPr>
        <w:pStyle w:val="ListParagraph"/>
        <w:numPr>
          <w:ilvl w:val="0"/>
          <w:numId w:val="10"/>
        </w:numPr>
        <w:jc w:val="both"/>
        <w:rPr>
          <w:sz w:val="28"/>
          <w:szCs w:val="28"/>
        </w:rPr>
      </w:pPr>
      <w:r w:rsidRPr="000C6288">
        <w:rPr>
          <w:b/>
          <w:bCs/>
          <w:sz w:val="28"/>
          <w:szCs w:val="28"/>
        </w:rPr>
        <w:lastRenderedPageBreak/>
        <w:t>HE Preamble (High Efficiency, used in 802.11ax):</w:t>
      </w:r>
      <w:r w:rsidRPr="000C6288">
        <w:rPr>
          <w:sz w:val="28"/>
          <w:szCs w:val="28"/>
        </w:rPr>
        <w:t xml:space="preserve"> Designed for high-density environments and OFDMA. It includes:</w:t>
      </w:r>
    </w:p>
    <w:p w:rsidR="000C6288" w:rsidRPr="000C6288" w:rsidRDefault="000C6288" w:rsidP="000C6288">
      <w:pPr>
        <w:pStyle w:val="ListParagraph"/>
        <w:numPr>
          <w:ilvl w:val="1"/>
          <w:numId w:val="10"/>
        </w:numPr>
        <w:jc w:val="both"/>
        <w:rPr>
          <w:sz w:val="28"/>
          <w:szCs w:val="28"/>
        </w:rPr>
      </w:pPr>
      <w:r w:rsidRPr="000C6288">
        <w:rPr>
          <w:b/>
          <w:bCs/>
          <w:sz w:val="28"/>
          <w:szCs w:val="28"/>
        </w:rPr>
        <w:t>Legacy Preamble (L-PREAMBLE):</w:t>
      </w:r>
      <w:r w:rsidRPr="000C6288">
        <w:rPr>
          <w:sz w:val="28"/>
          <w:szCs w:val="28"/>
        </w:rPr>
        <w:t xml:space="preserve"> For backward compatibility.</w:t>
      </w:r>
    </w:p>
    <w:p w:rsidR="000C6288" w:rsidRPr="000C6288" w:rsidRDefault="000C6288" w:rsidP="000C6288">
      <w:pPr>
        <w:pStyle w:val="ListParagraph"/>
        <w:numPr>
          <w:ilvl w:val="1"/>
          <w:numId w:val="10"/>
        </w:numPr>
        <w:jc w:val="both"/>
        <w:rPr>
          <w:sz w:val="28"/>
          <w:szCs w:val="28"/>
        </w:rPr>
      </w:pPr>
      <w:r w:rsidRPr="000C6288">
        <w:rPr>
          <w:b/>
          <w:bCs/>
          <w:sz w:val="28"/>
          <w:szCs w:val="28"/>
        </w:rPr>
        <w:t>L-SIG (Legacy SIGNAL) field:</w:t>
      </w:r>
    </w:p>
    <w:p w:rsidR="000C6288" w:rsidRPr="000C6288" w:rsidRDefault="000C6288" w:rsidP="000C6288">
      <w:pPr>
        <w:pStyle w:val="ListParagraph"/>
        <w:numPr>
          <w:ilvl w:val="1"/>
          <w:numId w:val="10"/>
        </w:numPr>
        <w:jc w:val="both"/>
        <w:rPr>
          <w:sz w:val="28"/>
          <w:szCs w:val="28"/>
        </w:rPr>
      </w:pPr>
      <w:r w:rsidRPr="000C6288">
        <w:rPr>
          <w:b/>
          <w:bCs/>
          <w:sz w:val="28"/>
          <w:szCs w:val="28"/>
        </w:rPr>
        <w:t>HE-SIG-A (HE-SIGNAL-A) field:</w:t>
      </w:r>
      <w:r w:rsidRPr="000C6288">
        <w:rPr>
          <w:sz w:val="28"/>
          <w:szCs w:val="28"/>
        </w:rPr>
        <w:t xml:space="preserve"> Contains common parameters for the HE transmission, including information about OFDMA and resource unit allocation.</w:t>
      </w:r>
    </w:p>
    <w:p w:rsidR="000C6288" w:rsidRPr="000C6288" w:rsidRDefault="000C6288" w:rsidP="000C6288">
      <w:pPr>
        <w:pStyle w:val="ListParagraph"/>
        <w:numPr>
          <w:ilvl w:val="1"/>
          <w:numId w:val="10"/>
        </w:numPr>
        <w:jc w:val="both"/>
        <w:rPr>
          <w:sz w:val="28"/>
          <w:szCs w:val="28"/>
        </w:rPr>
      </w:pPr>
      <w:r w:rsidRPr="000C6288">
        <w:rPr>
          <w:b/>
          <w:bCs/>
          <w:sz w:val="28"/>
          <w:szCs w:val="28"/>
        </w:rPr>
        <w:t>HE-STF (HE Short Training Field):</w:t>
      </w:r>
      <w:r w:rsidRPr="000C6288">
        <w:rPr>
          <w:sz w:val="28"/>
          <w:szCs w:val="28"/>
        </w:rPr>
        <w:t xml:space="preserve"> For improved AGC and timing synchronization in HE.</w:t>
      </w:r>
    </w:p>
    <w:p w:rsidR="000C6288" w:rsidRPr="000C6288" w:rsidRDefault="000C6288" w:rsidP="000C6288">
      <w:pPr>
        <w:pStyle w:val="ListParagraph"/>
        <w:numPr>
          <w:ilvl w:val="1"/>
          <w:numId w:val="10"/>
        </w:numPr>
        <w:jc w:val="both"/>
        <w:rPr>
          <w:sz w:val="28"/>
          <w:szCs w:val="28"/>
        </w:rPr>
      </w:pPr>
      <w:r w:rsidRPr="000C6288">
        <w:rPr>
          <w:b/>
          <w:bCs/>
          <w:sz w:val="28"/>
          <w:szCs w:val="28"/>
        </w:rPr>
        <w:t>HE-LTF (HE Long Training Field):</w:t>
      </w:r>
      <w:r w:rsidRPr="000C6288">
        <w:rPr>
          <w:sz w:val="28"/>
          <w:szCs w:val="28"/>
        </w:rPr>
        <w:t xml:space="preserve"> For channel estimation in HE MIMO.</w:t>
      </w:r>
    </w:p>
    <w:p w:rsidR="000C6288" w:rsidRPr="000C6288" w:rsidRDefault="000C6288" w:rsidP="000C6288">
      <w:pPr>
        <w:pStyle w:val="ListParagraph"/>
        <w:numPr>
          <w:ilvl w:val="1"/>
          <w:numId w:val="10"/>
        </w:numPr>
        <w:jc w:val="both"/>
        <w:rPr>
          <w:sz w:val="28"/>
          <w:szCs w:val="28"/>
        </w:rPr>
      </w:pPr>
      <w:r w:rsidRPr="000C6288">
        <w:rPr>
          <w:b/>
          <w:bCs/>
          <w:sz w:val="28"/>
          <w:szCs w:val="28"/>
        </w:rPr>
        <w:t>HE-SIG-B (HE-SIGNAL-B) field (optional):</w:t>
      </w:r>
      <w:r w:rsidRPr="000C6288">
        <w:rPr>
          <w:sz w:val="28"/>
          <w:szCs w:val="28"/>
        </w:rPr>
        <w:t xml:space="preserve"> Contains user-specific information in MU-MIMO and OFDMA transmissions.   </w:t>
      </w:r>
    </w:p>
    <w:p w:rsidR="000C6288" w:rsidRPr="000C6288" w:rsidRDefault="000C6288" w:rsidP="000C6288">
      <w:pPr>
        <w:pStyle w:val="ListParagraph"/>
        <w:numPr>
          <w:ilvl w:val="0"/>
          <w:numId w:val="10"/>
        </w:numPr>
        <w:jc w:val="both"/>
        <w:rPr>
          <w:sz w:val="28"/>
          <w:szCs w:val="28"/>
        </w:rPr>
      </w:pPr>
      <w:r w:rsidRPr="000C6288">
        <w:rPr>
          <w:b/>
          <w:bCs/>
          <w:sz w:val="28"/>
          <w:szCs w:val="28"/>
        </w:rPr>
        <w:t>EHT Preamble (Extremely High Throughput, used in 802.11be):</w:t>
      </w:r>
      <w:r w:rsidRPr="000C6288">
        <w:rPr>
          <w:sz w:val="28"/>
          <w:szCs w:val="28"/>
        </w:rPr>
        <w:t xml:space="preserve"> Continues to evolve for even higher data rates and efficiency. It builds upon the HE preamble with further enhancements.   </w:t>
      </w:r>
    </w:p>
    <w:p w:rsidR="000C6288" w:rsidRPr="000C6288" w:rsidRDefault="000C6288" w:rsidP="000C6288">
      <w:pPr>
        <w:pStyle w:val="ListParagraph"/>
        <w:jc w:val="both"/>
        <w:rPr>
          <w:sz w:val="28"/>
          <w:szCs w:val="28"/>
        </w:rPr>
      </w:pPr>
      <w:r w:rsidRPr="000C6288">
        <w:rPr>
          <w:b/>
          <w:bCs/>
          <w:sz w:val="28"/>
          <w:szCs w:val="28"/>
        </w:rPr>
        <w:t>II. Header (or SIGNAL field and subsequent SIG fields):</w:t>
      </w:r>
    </w:p>
    <w:p w:rsidR="000C6288" w:rsidRPr="000C6288" w:rsidRDefault="000C6288" w:rsidP="000C6288">
      <w:pPr>
        <w:pStyle w:val="ListParagraph"/>
        <w:jc w:val="both"/>
        <w:rPr>
          <w:sz w:val="28"/>
          <w:szCs w:val="28"/>
        </w:rPr>
      </w:pPr>
      <w:r w:rsidRPr="000C6288">
        <w:rPr>
          <w:sz w:val="28"/>
          <w:szCs w:val="28"/>
        </w:rPr>
        <w:t>The header, following the preamble, contains crucial information about the data payload and how it is encoded. This allows the receiver to correctly demodulate and decode the data. Key information typically included in the header fields (like SIGNAL, HT-SIG, VHT-SIG, HE-SIG) includes:</w:t>
      </w:r>
    </w:p>
    <w:p w:rsidR="000C6288" w:rsidRPr="000C6288" w:rsidRDefault="000C6288" w:rsidP="000C6288">
      <w:pPr>
        <w:pStyle w:val="ListParagraph"/>
        <w:numPr>
          <w:ilvl w:val="0"/>
          <w:numId w:val="11"/>
        </w:numPr>
        <w:jc w:val="both"/>
        <w:rPr>
          <w:sz w:val="28"/>
          <w:szCs w:val="28"/>
        </w:rPr>
      </w:pPr>
      <w:r w:rsidRPr="000C6288">
        <w:rPr>
          <w:b/>
          <w:bCs/>
          <w:sz w:val="28"/>
          <w:szCs w:val="28"/>
        </w:rPr>
        <w:t>Data Rate:</w:t>
      </w:r>
      <w:r w:rsidRPr="000C6288">
        <w:rPr>
          <w:sz w:val="28"/>
          <w:szCs w:val="28"/>
        </w:rPr>
        <w:t xml:space="preserve"> Specifies the modulation and coding scheme (MCS) used for the data payload. This informs the receiver how many bits are encoded per symbol.</w:t>
      </w:r>
    </w:p>
    <w:p w:rsidR="000C6288" w:rsidRPr="000C6288" w:rsidRDefault="000C6288" w:rsidP="000C6288">
      <w:pPr>
        <w:pStyle w:val="ListParagraph"/>
        <w:numPr>
          <w:ilvl w:val="0"/>
          <w:numId w:val="11"/>
        </w:numPr>
        <w:jc w:val="both"/>
        <w:rPr>
          <w:sz w:val="28"/>
          <w:szCs w:val="28"/>
        </w:rPr>
      </w:pPr>
      <w:r w:rsidRPr="000C6288">
        <w:rPr>
          <w:b/>
          <w:bCs/>
          <w:sz w:val="28"/>
          <w:szCs w:val="28"/>
        </w:rPr>
        <w:t>Frame Length:</w:t>
      </w:r>
      <w:r w:rsidRPr="000C6288">
        <w:rPr>
          <w:sz w:val="28"/>
          <w:szCs w:val="28"/>
        </w:rPr>
        <w:t xml:space="preserve"> Indicates the duration or the number of bytes in the subsequent data payload.</w:t>
      </w:r>
    </w:p>
    <w:p w:rsidR="000C6288" w:rsidRPr="000C6288" w:rsidRDefault="000C6288" w:rsidP="000C6288">
      <w:pPr>
        <w:pStyle w:val="ListParagraph"/>
        <w:numPr>
          <w:ilvl w:val="0"/>
          <w:numId w:val="11"/>
        </w:numPr>
        <w:jc w:val="both"/>
        <w:rPr>
          <w:sz w:val="28"/>
          <w:szCs w:val="28"/>
        </w:rPr>
      </w:pPr>
      <w:r w:rsidRPr="000C6288">
        <w:rPr>
          <w:b/>
          <w:bCs/>
          <w:sz w:val="28"/>
          <w:szCs w:val="28"/>
        </w:rPr>
        <w:t>Guard Interval (GI) Length:</w:t>
      </w:r>
      <w:r w:rsidRPr="000C6288">
        <w:rPr>
          <w:sz w:val="28"/>
          <w:szCs w:val="28"/>
        </w:rPr>
        <w:t xml:space="preserve"> Specifies the duration of the guard interval used for this transmission.</w:t>
      </w:r>
    </w:p>
    <w:p w:rsidR="000C6288" w:rsidRPr="000C6288" w:rsidRDefault="000C6288" w:rsidP="000C6288">
      <w:pPr>
        <w:pStyle w:val="ListParagraph"/>
        <w:numPr>
          <w:ilvl w:val="0"/>
          <w:numId w:val="11"/>
        </w:numPr>
        <w:jc w:val="both"/>
        <w:rPr>
          <w:sz w:val="28"/>
          <w:szCs w:val="28"/>
        </w:rPr>
      </w:pPr>
      <w:r w:rsidRPr="000C6288">
        <w:rPr>
          <w:b/>
          <w:bCs/>
          <w:sz w:val="28"/>
          <w:szCs w:val="28"/>
        </w:rPr>
        <w:t>Channel Width:</w:t>
      </w:r>
      <w:r w:rsidRPr="000C6288">
        <w:rPr>
          <w:sz w:val="28"/>
          <w:szCs w:val="28"/>
        </w:rPr>
        <w:t xml:space="preserve"> Indicates the bandwidth of the channel being used (e.g., 20 MHz, 40 MHz, 80 MHz, 160 MHz, 320 MHz).   </w:t>
      </w:r>
    </w:p>
    <w:p w:rsidR="000C6288" w:rsidRPr="000C6288" w:rsidRDefault="000C6288" w:rsidP="000C6288">
      <w:pPr>
        <w:pStyle w:val="ListParagraph"/>
        <w:numPr>
          <w:ilvl w:val="0"/>
          <w:numId w:val="11"/>
        </w:numPr>
        <w:jc w:val="both"/>
        <w:rPr>
          <w:sz w:val="28"/>
          <w:szCs w:val="28"/>
        </w:rPr>
      </w:pPr>
      <w:r w:rsidRPr="000C6288">
        <w:rPr>
          <w:b/>
          <w:bCs/>
          <w:sz w:val="28"/>
          <w:szCs w:val="28"/>
        </w:rPr>
        <w:t>Spatial Stream Information:</w:t>
      </w:r>
      <w:r w:rsidRPr="000C6288">
        <w:rPr>
          <w:sz w:val="28"/>
          <w:szCs w:val="28"/>
        </w:rPr>
        <w:t xml:space="preserve"> In MIMO transmissions, this indicates the number of spatial streams used.</w:t>
      </w:r>
    </w:p>
    <w:p w:rsidR="000C6288" w:rsidRPr="000C6288" w:rsidRDefault="000C6288" w:rsidP="000C6288">
      <w:pPr>
        <w:pStyle w:val="ListParagraph"/>
        <w:numPr>
          <w:ilvl w:val="0"/>
          <w:numId w:val="11"/>
        </w:numPr>
        <w:jc w:val="both"/>
        <w:rPr>
          <w:sz w:val="28"/>
          <w:szCs w:val="28"/>
        </w:rPr>
      </w:pPr>
      <w:r w:rsidRPr="000C6288">
        <w:rPr>
          <w:b/>
          <w:bCs/>
          <w:sz w:val="28"/>
          <w:szCs w:val="28"/>
        </w:rPr>
        <w:lastRenderedPageBreak/>
        <w:t>Coding Information:</w:t>
      </w:r>
      <w:r w:rsidRPr="000C6288">
        <w:rPr>
          <w:sz w:val="28"/>
          <w:szCs w:val="28"/>
        </w:rPr>
        <w:t xml:space="preserve"> Details about the error correction coding scheme (e.g., convolutional coding, LDPC) used to protect the data.</w:t>
      </w:r>
    </w:p>
    <w:p w:rsidR="000C6288" w:rsidRPr="000C6288" w:rsidRDefault="000C6288" w:rsidP="000C6288">
      <w:pPr>
        <w:pStyle w:val="ListParagraph"/>
        <w:numPr>
          <w:ilvl w:val="0"/>
          <w:numId w:val="11"/>
        </w:numPr>
        <w:jc w:val="both"/>
        <w:rPr>
          <w:sz w:val="28"/>
          <w:szCs w:val="28"/>
        </w:rPr>
      </w:pPr>
      <w:r w:rsidRPr="000C6288">
        <w:rPr>
          <w:b/>
          <w:bCs/>
          <w:sz w:val="28"/>
          <w:szCs w:val="28"/>
        </w:rPr>
        <w:t>Basic Service Set Identifier (BSSID) related information:</w:t>
      </w:r>
      <w:r w:rsidRPr="000C6288">
        <w:rPr>
          <w:sz w:val="28"/>
          <w:szCs w:val="28"/>
        </w:rPr>
        <w:t xml:space="preserve"> Sometimes partially included or referenced.</w:t>
      </w:r>
    </w:p>
    <w:p w:rsidR="000C6288" w:rsidRPr="000C6288" w:rsidRDefault="000C6288" w:rsidP="000C6288">
      <w:pPr>
        <w:pStyle w:val="ListParagraph"/>
        <w:numPr>
          <w:ilvl w:val="0"/>
          <w:numId w:val="11"/>
        </w:numPr>
        <w:jc w:val="both"/>
        <w:rPr>
          <w:sz w:val="28"/>
          <w:szCs w:val="28"/>
        </w:rPr>
      </w:pPr>
      <w:r w:rsidRPr="000C6288">
        <w:rPr>
          <w:b/>
          <w:bCs/>
          <w:sz w:val="28"/>
          <w:szCs w:val="28"/>
        </w:rPr>
        <w:t>Other control information specific to the 802.11 amendment.</w:t>
      </w:r>
    </w:p>
    <w:p w:rsidR="000C6288" w:rsidRPr="000C6288" w:rsidRDefault="000C6288" w:rsidP="000C6288">
      <w:pPr>
        <w:pStyle w:val="ListParagraph"/>
        <w:jc w:val="both"/>
        <w:rPr>
          <w:sz w:val="28"/>
          <w:szCs w:val="28"/>
        </w:rPr>
      </w:pPr>
      <w:r w:rsidRPr="000C6288">
        <w:rPr>
          <w:b/>
          <w:bCs/>
          <w:sz w:val="28"/>
          <w:szCs w:val="28"/>
        </w:rPr>
        <w:t>III. Data Payload (or Data field):</w:t>
      </w:r>
    </w:p>
    <w:p w:rsidR="000C6288" w:rsidRPr="000C6288" w:rsidRDefault="000C6288" w:rsidP="000C6288">
      <w:pPr>
        <w:pStyle w:val="ListParagraph"/>
        <w:jc w:val="both"/>
        <w:rPr>
          <w:sz w:val="28"/>
          <w:szCs w:val="28"/>
        </w:rPr>
      </w:pPr>
      <w:r w:rsidRPr="000C6288">
        <w:rPr>
          <w:sz w:val="28"/>
          <w:szCs w:val="28"/>
        </w:rPr>
        <w:t>This is the actual information being transmitted. It contains the data from the MAC layer, which could be user data, control information, or management frames. The data payload is encoded according to the parameters specified in the header.</w:t>
      </w:r>
    </w:p>
    <w:p w:rsidR="000C6288" w:rsidRPr="000C6288" w:rsidRDefault="000C6288" w:rsidP="000C6288">
      <w:pPr>
        <w:pStyle w:val="ListParagraph"/>
        <w:jc w:val="both"/>
        <w:rPr>
          <w:sz w:val="28"/>
          <w:szCs w:val="28"/>
        </w:rPr>
      </w:pPr>
    </w:p>
    <w:p w:rsidR="000C6288" w:rsidRPr="000C6288" w:rsidRDefault="000C6288" w:rsidP="000C6288">
      <w:pPr>
        <w:pStyle w:val="ListParagraph"/>
        <w:jc w:val="both"/>
        <w:rPr>
          <w:b/>
          <w:bCs/>
          <w:sz w:val="28"/>
          <w:szCs w:val="28"/>
        </w:rPr>
      </w:pPr>
    </w:p>
    <w:sectPr w:rsidR="000C6288" w:rsidRPr="000C6288" w:rsidSect="000376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711F2"/>
    <w:multiLevelType w:val="hybridMultilevel"/>
    <w:tmpl w:val="083AD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240E6"/>
    <w:multiLevelType w:val="multilevel"/>
    <w:tmpl w:val="1740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F41DB"/>
    <w:multiLevelType w:val="multilevel"/>
    <w:tmpl w:val="692E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A2956"/>
    <w:multiLevelType w:val="multilevel"/>
    <w:tmpl w:val="1F0C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9442E"/>
    <w:multiLevelType w:val="multilevel"/>
    <w:tmpl w:val="DD104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56D71"/>
    <w:multiLevelType w:val="multilevel"/>
    <w:tmpl w:val="A2DC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0251EE"/>
    <w:multiLevelType w:val="multilevel"/>
    <w:tmpl w:val="C610F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E8271E"/>
    <w:multiLevelType w:val="hybridMultilevel"/>
    <w:tmpl w:val="A24E0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BB23F7"/>
    <w:multiLevelType w:val="multilevel"/>
    <w:tmpl w:val="FBAA4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46CAB"/>
    <w:multiLevelType w:val="multilevel"/>
    <w:tmpl w:val="56A45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A720A"/>
    <w:multiLevelType w:val="multilevel"/>
    <w:tmpl w:val="918A0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B20B8"/>
    <w:multiLevelType w:val="multilevel"/>
    <w:tmpl w:val="E05E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184775">
    <w:abstractNumId w:val="0"/>
  </w:num>
  <w:num w:numId="2" w16cid:durableId="1473710448">
    <w:abstractNumId w:val="7"/>
  </w:num>
  <w:num w:numId="3" w16cid:durableId="935945734">
    <w:abstractNumId w:val="3"/>
  </w:num>
  <w:num w:numId="4" w16cid:durableId="1028719165">
    <w:abstractNumId w:val="6"/>
  </w:num>
  <w:num w:numId="5" w16cid:durableId="1933468681">
    <w:abstractNumId w:val="2"/>
  </w:num>
  <w:num w:numId="6" w16cid:durableId="1669626779">
    <w:abstractNumId w:val="10"/>
  </w:num>
  <w:num w:numId="7" w16cid:durableId="344984512">
    <w:abstractNumId w:val="4"/>
  </w:num>
  <w:num w:numId="8" w16cid:durableId="769742752">
    <w:abstractNumId w:val="9"/>
  </w:num>
  <w:num w:numId="9" w16cid:durableId="1617518947">
    <w:abstractNumId w:val="1"/>
  </w:num>
  <w:num w:numId="10" w16cid:durableId="92015509">
    <w:abstractNumId w:val="8"/>
  </w:num>
  <w:num w:numId="11" w16cid:durableId="1462185297">
    <w:abstractNumId w:val="11"/>
  </w:num>
  <w:num w:numId="12" w16cid:durableId="15357740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D8"/>
    <w:rsid w:val="0003631B"/>
    <w:rsid w:val="00037620"/>
    <w:rsid w:val="000C6288"/>
    <w:rsid w:val="0010533F"/>
    <w:rsid w:val="001F7B14"/>
    <w:rsid w:val="004475F6"/>
    <w:rsid w:val="00472DF1"/>
    <w:rsid w:val="00482B47"/>
    <w:rsid w:val="005062B5"/>
    <w:rsid w:val="00527A6A"/>
    <w:rsid w:val="008930BA"/>
    <w:rsid w:val="008A67D8"/>
    <w:rsid w:val="00B76BF0"/>
    <w:rsid w:val="00BB016F"/>
    <w:rsid w:val="00E52731"/>
    <w:rsid w:val="00F6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F02A"/>
  <w15:chartTrackingRefBased/>
  <w15:docId w15:val="{5D762056-E9D1-4B28-AE55-406643BF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620"/>
  </w:style>
  <w:style w:type="paragraph" w:styleId="Heading1">
    <w:name w:val="heading 1"/>
    <w:basedOn w:val="Normal"/>
    <w:next w:val="Normal"/>
    <w:link w:val="Heading1Char"/>
    <w:uiPriority w:val="9"/>
    <w:qFormat/>
    <w:rsid w:val="008A67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67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67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67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67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6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7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67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67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67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67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6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7D8"/>
    <w:rPr>
      <w:rFonts w:eastAsiaTheme="majorEastAsia" w:cstheme="majorBidi"/>
      <w:color w:val="272727" w:themeColor="text1" w:themeTint="D8"/>
    </w:rPr>
  </w:style>
  <w:style w:type="paragraph" w:styleId="Title">
    <w:name w:val="Title"/>
    <w:basedOn w:val="Normal"/>
    <w:next w:val="Normal"/>
    <w:link w:val="TitleChar"/>
    <w:uiPriority w:val="10"/>
    <w:qFormat/>
    <w:rsid w:val="008A6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7D8"/>
    <w:pPr>
      <w:spacing w:before="160"/>
      <w:jc w:val="center"/>
    </w:pPr>
    <w:rPr>
      <w:i/>
      <w:iCs/>
      <w:color w:val="404040" w:themeColor="text1" w:themeTint="BF"/>
    </w:rPr>
  </w:style>
  <w:style w:type="character" w:customStyle="1" w:styleId="QuoteChar">
    <w:name w:val="Quote Char"/>
    <w:basedOn w:val="DefaultParagraphFont"/>
    <w:link w:val="Quote"/>
    <w:uiPriority w:val="29"/>
    <w:rsid w:val="008A67D8"/>
    <w:rPr>
      <w:i/>
      <w:iCs/>
      <w:color w:val="404040" w:themeColor="text1" w:themeTint="BF"/>
    </w:rPr>
  </w:style>
  <w:style w:type="paragraph" w:styleId="ListParagraph">
    <w:name w:val="List Paragraph"/>
    <w:basedOn w:val="Normal"/>
    <w:uiPriority w:val="34"/>
    <w:qFormat/>
    <w:rsid w:val="008A67D8"/>
    <w:pPr>
      <w:ind w:left="720"/>
      <w:contextualSpacing/>
    </w:pPr>
  </w:style>
  <w:style w:type="character" w:styleId="IntenseEmphasis">
    <w:name w:val="Intense Emphasis"/>
    <w:basedOn w:val="DefaultParagraphFont"/>
    <w:uiPriority w:val="21"/>
    <w:qFormat/>
    <w:rsid w:val="008A67D8"/>
    <w:rPr>
      <w:i/>
      <w:iCs/>
      <w:color w:val="2F5496" w:themeColor="accent1" w:themeShade="BF"/>
    </w:rPr>
  </w:style>
  <w:style w:type="paragraph" w:styleId="IntenseQuote">
    <w:name w:val="Intense Quote"/>
    <w:basedOn w:val="Normal"/>
    <w:next w:val="Normal"/>
    <w:link w:val="IntenseQuoteChar"/>
    <w:uiPriority w:val="30"/>
    <w:qFormat/>
    <w:rsid w:val="008A67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67D8"/>
    <w:rPr>
      <w:i/>
      <w:iCs/>
      <w:color w:val="2F5496" w:themeColor="accent1" w:themeShade="BF"/>
    </w:rPr>
  </w:style>
  <w:style w:type="character" w:styleId="IntenseReference">
    <w:name w:val="Intense Reference"/>
    <w:basedOn w:val="DefaultParagraphFont"/>
    <w:uiPriority w:val="32"/>
    <w:qFormat/>
    <w:rsid w:val="008A67D8"/>
    <w:rPr>
      <w:b/>
      <w:bCs/>
      <w:smallCaps/>
      <w:color w:val="2F5496" w:themeColor="accent1" w:themeShade="BF"/>
      <w:spacing w:val="5"/>
    </w:rPr>
  </w:style>
  <w:style w:type="paragraph" w:styleId="NormalWeb">
    <w:name w:val="Normal (Web)"/>
    <w:basedOn w:val="Normal"/>
    <w:uiPriority w:val="99"/>
    <w:semiHidden/>
    <w:unhideWhenUsed/>
    <w:rsid w:val="0003762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0">
    <w:name w:val="citation-0"/>
    <w:basedOn w:val="DefaultParagraphFont"/>
    <w:rsid w:val="00037620"/>
  </w:style>
  <w:style w:type="character" w:customStyle="1" w:styleId="button-container">
    <w:name w:val="button-container"/>
    <w:basedOn w:val="DefaultParagraphFont"/>
    <w:rsid w:val="00037620"/>
  </w:style>
  <w:style w:type="table" w:styleId="TableGrid">
    <w:name w:val="Table Grid"/>
    <w:basedOn w:val="TableNormal"/>
    <w:uiPriority w:val="39"/>
    <w:rsid w:val="00E52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2B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360">
      <w:bodyDiv w:val="1"/>
      <w:marLeft w:val="0"/>
      <w:marRight w:val="0"/>
      <w:marTop w:val="0"/>
      <w:marBottom w:val="0"/>
      <w:divBdr>
        <w:top w:val="none" w:sz="0" w:space="0" w:color="auto"/>
        <w:left w:val="none" w:sz="0" w:space="0" w:color="auto"/>
        <w:bottom w:val="none" w:sz="0" w:space="0" w:color="auto"/>
        <w:right w:val="none" w:sz="0" w:space="0" w:color="auto"/>
      </w:divBdr>
    </w:div>
    <w:div w:id="31003171">
      <w:bodyDiv w:val="1"/>
      <w:marLeft w:val="0"/>
      <w:marRight w:val="0"/>
      <w:marTop w:val="0"/>
      <w:marBottom w:val="0"/>
      <w:divBdr>
        <w:top w:val="none" w:sz="0" w:space="0" w:color="auto"/>
        <w:left w:val="none" w:sz="0" w:space="0" w:color="auto"/>
        <w:bottom w:val="none" w:sz="0" w:space="0" w:color="auto"/>
        <w:right w:val="none" w:sz="0" w:space="0" w:color="auto"/>
      </w:divBdr>
    </w:div>
    <w:div w:id="45952441">
      <w:bodyDiv w:val="1"/>
      <w:marLeft w:val="0"/>
      <w:marRight w:val="0"/>
      <w:marTop w:val="0"/>
      <w:marBottom w:val="0"/>
      <w:divBdr>
        <w:top w:val="none" w:sz="0" w:space="0" w:color="auto"/>
        <w:left w:val="none" w:sz="0" w:space="0" w:color="auto"/>
        <w:bottom w:val="none" w:sz="0" w:space="0" w:color="auto"/>
        <w:right w:val="none" w:sz="0" w:space="0" w:color="auto"/>
      </w:divBdr>
    </w:div>
    <w:div w:id="98449345">
      <w:bodyDiv w:val="1"/>
      <w:marLeft w:val="0"/>
      <w:marRight w:val="0"/>
      <w:marTop w:val="0"/>
      <w:marBottom w:val="0"/>
      <w:divBdr>
        <w:top w:val="none" w:sz="0" w:space="0" w:color="auto"/>
        <w:left w:val="none" w:sz="0" w:space="0" w:color="auto"/>
        <w:bottom w:val="none" w:sz="0" w:space="0" w:color="auto"/>
        <w:right w:val="none" w:sz="0" w:space="0" w:color="auto"/>
      </w:divBdr>
    </w:div>
    <w:div w:id="150027808">
      <w:bodyDiv w:val="1"/>
      <w:marLeft w:val="0"/>
      <w:marRight w:val="0"/>
      <w:marTop w:val="0"/>
      <w:marBottom w:val="0"/>
      <w:divBdr>
        <w:top w:val="none" w:sz="0" w:space="0" w:color="auto"/>
        <w:left w:val="none" w:sz="0" w:space="0" w:color="auto"/>
        <w:bottom w:val="none" w:sz="0" w:space="0" w:color="auto"/>
        <w:right w:val="none" w:sz="0" w:space="0" w:color="auto"/>
      </w:divBdr>
    </w:div>
    <w:div w:id="188836571">
      <w:bodyDiv w:val="1"/>
      <w:marLeft w:val="0"/>
      <w:marRight w:val="0"/>
      <w:marTop w:val="0"/>
      <w:marBottom w:val="0"/>
      <w:divBdr>
        <w:top w:val="none" w:sz="0" w:space="0" w:color="auto"/>
        <w:left w:val="none" w:sz="0" w:space="0" w:color="auto"/>
        <w:bottom w:val="none" w:sz="0" w:space="0" w:color="auto"/>
        <w:right w:val="none" w:sz="0" w:space="0" w:color="auto"/>
      </w:divBdr>
    </w:div>
    <w:div w:id="222521755">
      <w:bodyDiv w:val="1"/>
      <w:marLeft w:val="0"/>
      <w:marRight w:val="0"/>
      <w:marTop w:val="0"/>
      <w:marBottom w:val="0"/>
      <w:divBdr>
        <w:top w:val="none" w:sz="0" w:space="0" w:color="auto"/>
        <w:left w:val="none" w:sz="0" w:space="0" w:color="auto"/>
        <w:bottom w:val="none" w:sz="0" w:space="0" w:color="auto"/>
        <w:right w:val="none" w:sz="0" w:space="0" w:color="auto"/>
      </w:divBdr>
    </w:div>
    <w:div w:id="251160907">
      <w:bodyDiv w:val="1"/>
      <w:marLeft w:val="0"/>
      <w:marRight w:val="0"/>
      <w:marTop w:val="0"/>
      <w:marBottom w:val="0"/>
      <w:divBdr>
        <w:top w:val="none" w:sz="0" w:space="0" w:color="auto"/>
        <w:left w:val="none" w:sz="0" w:space="0" w:color="auto"/>
        <w:bottom w:val="none" w:sz="0" w:space="0" w:color="auto"/>
        <w:right w:val="none" w:sz="0" w:space="0" w:color="auto"/>
      </w:divBdr>
    </w:div>
    <w:div w:id="292759624">
      <w:bodyDiv w:val="1"/>
      <w:marLeft w:val="0"/>
      <w:marRight w:val="0"/>
      <w:marTop w:val="0"/>
      <w:marBottom w:val="0"/>
      <w:divBdr>
        <w:top w:val="none" w:sz="0" w:space="0" w:color="auto"/>
        <w:left w:val="none" w:sz="0" w:space="0" w:color="auto"/>
        <w:bottom w:val="none" w:sz="0" w:space="0" w:color="auto"/>
        <w:right w:val="none" w:sz="0" w:space="0" w:color="auto"/>
      </w:divBdr>
    </w:div>
    <w:div w:id="313140634">
      <w:bodyDiv w:val="1"/>
      <w:marLeft w:val="0"/>
      <w:marRight w:val="0"/>
      <w:marTop w:val="0"/>
      <w:marBottom w:val="0"/>
      <w:divBdr>
        <w:top w:val="none" w:sz="0" w:space="0" w:color="auto"/>
        <w:left w:val="none" w:sz="0" w:space="0" w:color="auto"/>
        <w:bottom w:val="none" w:sz="0" w:space="0" w:color="auto"/>
        <w:right w:val="none" w:sz="0" w:space="0" w:color="auto"/>
      </w:divBdr>
    </w:div>
    <w:div w:id="330059886">
      <w:bodyDiv w:val="1"/>
      <w:marLeft w:val="0"/>
      <w:marRight w:val="0"/>
      <w:marTop w:val="0"/>
      <w:marBottom w:val="0"/>
      <w:divBdr>
        <w:top w:val="none" w:sz="0" w:space="0" w:color="auto"/>
        <w:left w:val="none" w:sz="0" w:space="0" w:color="auto"/>
        <w:bottom w:val="none" w:sz="0" w:space="0" w:color="auto"/>
        <w:right w:val="none" w:sz="0" w:space="0" w:color="auto"/>
      </w:divBdr>
    </w:div>
    <w:div w:id="346761405">
      <w:bodyDiv w:val="1"/>
      <w:marLeft w:val="0"/>
      <w:marRight w:val="0"/>
      <w:marTop w:val="0"/>
      <w:marBottom w:val="0"/>
      <w:divBdr>
        <w:top w:val="none" w:sz="0" w:space="0" w:color="auto"/>
        <w:left w:val="none" w:sz="0" w:space="0" w:color="auto"/>
        <w:bottom w:val="none" w:sz="0" w:space="0" w:color="auto"/>
        <w:right w:val="none" w:sz="0" w:space="0" w:color="auto"/>
      </w:divBdr>
    </w:div>
    <w:div w:id="356124774">
      <w:bodyDiv w:val="1"/>
      <w:marLeft w:val="0"/>
      <w:marRight w:val="0"/>
      <w:marTop w:val="0"/>
      <w:marBottom w:val="0"/>
      <w:divBdr>
        <w:top w:val="none" w:sz="0" w:space="0" w:color="auto"/>
        <w:left w:val="none" w:sz="0" w:space="0" w:color="auto"/>
        <w:bottom w:val="none" w:sz="0" w:space="0" w:color="auto"/>
        <w:right w:val="none" w:sz="0" w:space="0" w:color="auto"/>
      </w:divBdr>
    </w:div>
    <w:div w:id="480385170">
      <w:bodyDiv w:val="1"/>
      <w:marLeft w:val="0"/>
      <w:marRight w:val="0"/>
      <w:marTop w:val="0"/>
      <w:marBottom w:val="0"/>
      <w:divBdr>
        <w:top w:val="none" w:sz="0" w:space="0" w:color="auto"/>
        <w:left w:val="none" w:sz="0" w:space="0" w:color="auto"/>
        <w:bottom w:val="none" w:sz="0" w:space="0" w:color="auto"/>
        <w:right w:val="none" w:sz="0" w:space="0" w:color="auto"/>
      </w:divBdr>
    </w:div>
    <w:div w:id="533080299">
      <w:bodyDiv w:val="1"/>
      <w:marLeft w:val="0"/>
      <w:marRight w:val="0"/>
      <w:marTop w:val="0"/>
      <w:marBottom w:val="0"/>
      <w:divBdr>
        <w:top w:val="none" w:sz="0" w:space="0" w:color="auto"/>
        <w:left w:val="none" w:sz="0" w:space="0" w:color="auto"/>
        <w:bottom w:val="none" w:sz="0" w:space="0" w:color="auto"/>
        <w:right w:val="none" w:sz="0" w:space="0" w:color="auto"/>
      </w:divBdr>
    </w:div>
    <w:div w:id="579218838">
      <w:bodyDiv w:val="1"/>
      <w:marLeft w:val="0"/>
      <w:marRight w:val="0"/>
      <w:marTop w:val="0"/>
      <w:marBottom w:val="0"/>
      <w:divBdr>
        <w:top w:val="none" w:sz="0" w:space="0" w:color="auto"/>
        <w:left w:val="none" w:sz="0" w:space="0" w:color="auto"/>
        <w:bottom w:val="none" w:sz="0" w:space="0" w:color="auto"/>
        <w:right w:val="none" w:sz="0" w:space="0" w:color="auto"/>
      </w:divBdr>
    </w:div>
    <w:div w:id="598947984">
      <w:bodyDiv w:val="1"/>
      <w:marLeft w:val="0"/>
      <w:marRight w:val="0"/>
      <w:marTop w:val="0"/>
      <w:marBottom w:val="0"/>
      <w:divBdr>
        <w:top w:val="none" w:sz="0" w:space="0" w:color="auto"/>
        <w:left w:val="none" w:sz="0" w:space="0" w:color="auto"/>
        <w:bottom w:val="none" w:sz="0" w:space="0" w:color="auto"/>
        <w:right w:val="none" w:sz="0" w:space="0" w:color="auto"/>
      </w:divBdr>
    </w:div>
    <w:div w:id="630018144">
      <w:bodyDiv w:val="1"/>
      <w:marLeft w:val="0"/>
      <w:marRight w:val="0"/>
      <w:marTop w:val="0"/>
      <w:marBottom w:val="0"/>
      <w:divBdr>
        <w:top w:val="none" w:sz="0" w:space="0" w:color="auto"/>
        <w:left w:val="none" w:sz="0" w:space="0" w:color="auto"/>
        <w:bottom w:val="none" w:sz="0" w:space="0" w:color="auto"/>
        <w:right w:val="none" w:sz="0" w:space="0" w:color="auto"/>
      </w:divBdr>
    </w:div>
    <w:div w:id="670521021">
      <w:bodyDiv w:val="1"/>
      <w:marLeft w:val="0"/>
      <w:marRight w:val="0"/>
      <w:marTop w:val="0"/>
      <w:marBottom w:val="0"/>
      <w:divBdr>
        <w:top w:val="none" w:sz="0" w:space="0" w:color="auto"/>
        <w:left w:val="none" w:sz="0" w:space="0" w:color="auto"/>
        <w:bottom w:val="none" w:sz="0" w:space="0" w:color="auto"/>
        <w:right w:val="none" w:sz="0" w:space="0" w:color="auto"/>
      </w:divBdr>
    </w:div>
    <w:div w:id="683357597">
      <w:bodyDiv w:val="1"/>
      <w:marLeft w:val="0"/>
      <w:marRight w:val="0"/>
      <w:marTop w:val="0"/>
      <w:marBottom w:val="0"/>
      <w:divBdr>
        <w:top w:val="none" w:sz="0" w:space="0" w:color="auto"/>
        <w:left w:val="none" w:sz="0" w:space="0" w:color="auto"/>
        <w:bottom w:val="none" w:sz="0" w:space="0" w:color="auto"/>
        <w:right w:val="none" w:sz="0" w:space="0" w:color="auto"/>
      </w:divBdr>
    </w:div>
    <w:div w:id="698631039">
      <w:bodyDiv w:val="1"/>
      <w:marLeft w:val="0"/>
      <w:marRight w:val="0"/>
      <w:marTop w:val="0"/>
      <w:marBottom w:val="0"/>
      <w:divBdr>
        <w:top w:val="none" w:sz="0" w:space="0" w:color="auto"/>
        <w:left w:val="none" w:sz="0" w:space="0" w:color="auto"/>
        <w:bottom w:val="none" w:sz="0" w:space="0" w:color="auto"/>
        <w:right w:val="none" w:sz="0" w:space="0" w:color="auto"/>
      </w:divBdr>
    </w:div>
    <w:div w:id="700976766">
      <w:bodyDiv w:val="1"/>
      <w:marLeft w:val="0"/>
      <w:marRight w:val="0"/>
      <w:marTop w:val="0"/>
      <w:marBottom w:val="0"/>
      <w:divBdr>
        <w:top w:val="none" w:sz="0" w:space="0" w:color="auto"/>
        <w:left w:val="none" w:sz="0" w:space="0" w:color="auto"/>
        <w:bottom w:val="none" w:sz="0" w:space="0" w:color="auto"/>
        <w:right w:val="none" w:sz="0" w:space="0" w:color="auto"/>
      </w:divBdr>
    </w:div>
    <w:div w:id="733742970">
      <w:bodyDiv w:val="1"/>
      <w:marLeft w:val="0"/>
      <w:marRight w:val="0"/>
      <w:marTop w:val="0"/>
      <w:marBottom w:val="0"/>
      <w:divBdr>
        <w:top w:val="none" w:sz="0" w:space="0" w:color="auto"/>
        <w:left w:val="none" w:sz="0" w:space="0" w:color="auto"/>
        <w:bottom w:val="none" w:sz="0" w:space="0" w:color="auto"/>
        <w:right w:val="none" w:sz="0" w:space="0" w:color="auto"/>
      </w:divBdr>
    </w:div>
    <w:div w:id="751314628">
      <w:bodyDiv w:val="1"/>
      <w:marLeft w:val="0"/>
      <w:marRight w:val="0"/>
      <w:marTop w:val="0"/>
      <w:marBottom w:val="0"/>
      <w:divBdr>
        <w:top w:val="none" w:sz="0" w:space="0" w:color="auto"/>
        <w:left w:val="none" w:sz="0" w:space="0" w:color="auto"/>
        <w:bottom w:val="none" w:sz="0" w:space="0" w:color="auto"/>
        <w:right w:val="none" w:sz="0" w:space="0" w:color="auto"/>
      </w:divBdr>
    </w:div>
    <w:div w:id="803230892">
      <w:bodyDiv w:val="1"/>
      <w:marLeft w:val="0"/>
      <w:marRight w:val="0"/>
      <w:marTop w:val="0"/>
      <w:marBottom w:val="0"/>
      <w:divBdr>
        <w:top w:val="none" w:sz="0" w:space="0" w:color="auto"/>
        <w:left w:val="none" w:sz="0" w:space="0" w:color="auto"/>
        <w:bottom w:val="none" w:sz="0" w:space="0" w:color="auto"/>
        <w:right w:val="none" w:sz="0" w:space="0" w:color="auto"/>
      </w:divBdr>
    </w:div>
    <w:div w:id="804203073">
      <w:bodyDiv w:val="1"/>
      <w:marLeft w:val="0"/>
      <w:marRight w:val="0"/>
      <w:marTop w:val="0"/>
      <w:marBottom w:val="0"/>
      <w:divBdr>
        <w:top w:val="none" w:sz="0" w:space="0" w:color="auto"/>
        <w:left w:val="none" w:sz="0" w:space="0" w:color="auto"/>
        <w:bottom w:val="none" w:sz="0" w:space="0" w:color="auto"/>
        <w:right w:val="none" w:sz="0" w:space="0" w:color="auto"/>
      </w:divBdr>
    </w:div>
    <w:div w:id="825361932">
      <w:bodyDiv w:val="1"/>
      <w:marLeft w:val="0"/>
      <w:marRight w:val="0"/>
      <w:marTop w:val="0"/>
      <w:marBottom w:val="0"/>
      <w:divBdr>
        <w:top w:val="none" w:sz="0" w:space="0" w:color="auto"/>
        <w:left w:val="none" w:sz="0" w:space="0" w:color="auto"/>
        <w:bottom w:val="none" w:sz="0" w:space="0" w:color="auto"/>
        <w:right w:val="none" w:sz="0" w:space="0" w:color="auto"/>
      </w:divBdr>
    </w:div>
    <w:div w:id="827020070">
      <w:bodyDiv w:val="1"/>
      <w:marLeft w:val="0"/>
      <w:marRight w:val="0"/>
      <w:marTop w:val="0"/>
      <w:marBottom w:val="0"/>
      <w:divBdr>
        <w:top w:val="none" w:sz="0" w:space="0" w:color="auto"/>
        <w:left w:val="none" w:sz="0" w:space="0" w:color="auto"/>
        <w:bottom w:val="none" w:sz="0" w:space="0" w:color="auto"/>
        <w:right w:val="none" w:sz="0" w:space="0" w:color="auto"/>
      </w:divBdr>
    </w:div>
    <w:div w:id="913080295">
      <w:bodyDiv w:val="1"/>
      <w:marLeft w:val="0"/>
      <w:marRight w:val="0"/>
      <w:marTop w:val="0"/>
      <w:marBottom w:val="0"/>
      <w:divBdr>
        <w:top w:val="none" w:sz="0" w:space="0" w:color="auto"/>
        <w:left w:val="none" w:sz="0" w:space="0" w:color="auto"/>
        <w:bottom w:val="none" w:sz="0" w:space="0" w:color="auto"/>
        <w:right w:val="none" w:sz="0" w:space="0" w:color="auto"/>
      </w:divBdr>
    </w:div>
    <w:div w:id="934631491">
      <w:bodyDiv w:val="1"/>
      <w:marLeft w:val="0"/>
      <w:marRight w:val="0"/>
      <w:marTop w:val="0"/>
      <w:marBottom w:val="0"/>
      <w:divBdr>
        <w:top w:val="none" w:sz="0" w:space="0" w:color="auto"/>
        <w:left w:val="none" w:sz="0" w:space="0" w:color="auto"/>
        <w:bottom w:val="none" w:sz="0" w:space="0" w:color="auto"/>
        <w:right w:val="none" w:sz="0" w:space="0" w:color="auto"/>
      </w:divBdr>
    </w:div>
    <w:div w:id="1028217976">
      <w:bodyDiv w:val="1"/>
      <w:marLeft w:val="0"/>
      <w:marRight w:val="0"/>
      <w:marTop w:val="0"/>
      <w:marBottom w:val="0"/>
      <w:divBdr>
        <w:top w:val="none" w:sz="0" w:space="0" w:color="auto"/>
        <w:left w:val="none" w:sz="0" w:space="0" w:color="auto"/>
        <w:bottom w:val="none" w:sz="0" w:space="0" w:color="auto"/>
        <w:right w:val="none" w:sz="0" w:space="0" w:color="auto"/>
      </w:divBdr>
    </w:div>
    <w:div w:id="1072965494">
      <w:bodyDiv w:val="1"/>
      <w:marLeft w:val="0"/>
      <w:marRight w:val="0"/>
      <w:marTop w:val="0"/>
      <w:marBottom w:val="0"/>
      <w:divBdr>
        <w:top w:val="none" w:sz="0" w:space="0" w:color="auto"/>
        <w:left w:val="none" w:sz="0" w:space="0" w:color="auto"/>
        <w:bottom w:val="none" w:sz="0" w:space="0" w:color="auto"/>
        <w:right w:val="none" w:sz="0" w:space="0" w:color="auto"/>
      </w:divBdr>
    </w:div>
    <w:div w:id="1177420541">
      <w:bodyDiv w:val="1"/>
      <w:marLeft w:val="0"/>
      <w:marRight w:val="0"/>
      <w:marTop w:val="0"/>
      <w:marBottom w:val="0"/>
      <w:divBdr>
        <w:top w:val="none" w:sz="0" w:space="0" w:color="auto"/>
        <w:left w:val="none" w:sz="0" w:space="0" w:color="auto"/>
        <w:bottom w:val="none" w:sz="0" w:space="0" w:color="auto"/>
        <w:right w:val="none" w:sz="0" w:space="0" w:color="auto"/>
      </w:divBdr>
    </w:div>
    <w:div w:id="1181745172">
      <w:bodyDiv w:val="1"/>
      <w:marLeft w:val="0"/>
      <w:marRight w:val="0"/>
      <w:marTop w:val="0"/>
      <w:marBottom w:val="0"/>
      <w:divBdr>
        <w:top w:val="none" w:sz="0" w:space="0" w:color="auto"/>
        <w:left w:val="none" w:sz="0" w:space="0" w:color="auto"/>
        <w:bottom w:val="none" w:sz="0" w:space="0" w:color="auto"/>
        <w:right w:val="none" w:sz="0" w:space="0" w:color="auto"/>
      </w:divBdr>
    </w:div>
    <w:div w:id="1227760763">
      <w:bodyDiv w:val="1"/>
      <w:marLeft w:val="0"/>
      <w:marRight w:val="0"/>
      <w:marTop w:val="0"/>
      <w:marBottom w:val="0"/>
      <w:divBdr>
        <w:top w:val="none" w:sz="0" w:space="0" w:color="auto"/>
        <w:left w:val="none" w:sz="0" w:space="0" w:color="auto"/>
        <w:bottom w:val="none" w:sz="0" w:space="0" w:color="auto"/>
        <w:right w:val="none" w:sz="0" w:space="0" w:color="auto"/>
      </w:divBdr>
    </w:div>
    <w:div w:id="1264194196">
      <w:bodyDiv w:val="1"/>
      <w:marLeft w:val="0"/>
      <w:marRight w:val="0"/>
      <w:marTop w:val="0"/>
      <w:marBottom w:val="0"/>
      <w:divBdr>
        <w:top w:val="none" w:sz="0" w:space="0" w:color="auto"/>
        <w:left w:val="none" w:sz="0" w:space="0" w:color="auto"/>
        <w:bottom w:val="none" w:sz="0" w:space="0" w:color="auto"/>
        <w:right w:val="none" w:sz="0" w:space="0" w:color="auto"/>
      </w:divBdr>
    </w:div>
    <w:div w:id="1275937407">
      <w:bodyDiv w:val="1"/>
      <w:marLeft w:val="0"/>
      <w:marRight w:val="0"/>
      <w:marTop w:val="0"/>
      <w:marBottom w:val="0"/>
      <w:divBdr>
        <w:top w:val="none" w:sz="0" w:space="0" w:color="auto"/>
        <w:left w:val="none" w:sz="0" w:space="0" w:color="auto"/>
        <w:bottom w:val="none" w:sz="0" w:space="0" w:color="auto"/>
        <w:right w:val="none" w:sz="0" w:space="0" w:color="auto"/>
      </w:divBdr>
    </w:div>
    <w:div w:id="1276868961">
      <w:bodyDiv w:val="1"/>
      <w:marLeft w:val="0"/>
      <w:marRight w:val="0"/>
      <w:marTop w:val="0"/>
      <w:marBottom w:val="0"/>
      <w:divBdr>
        <w:top w:val="none" w:sz="0" w:space="0" w:color="auto"/>
        <w:left w:val="none" w:sz="0" w:space="0" w:color="auto"/>
        <w:bottom w:val="none" w:sz="0" w:space="0" w:color="auto"/>
        <w:right w:val="none" w:sz="0" w:space="0" w:color="auto"/>
      </w:divBdr>
    </w:div>
    <w:div w:id="1292446069">
      <w:bodyDiv w:val="1"/>
      <w:marLeft w:val="0"/>
      <w:marRight w:val="0"/>
      <w:marTop w:val="0"/>
      <w:marBottom w:val="0"/>
      <w:divBdr>
        <w:top w:val="none" w:sz="0" w:space="0" w:color="auto"/>
        <w:left w:val="none" w:sz="0" w:space="0" w:color="auto"/>
        <w:bottom w:val="none" w:sz="0" w:space="0" w:color="auto"/>
        <w:right w:val="none" w:sz="0" w:space="0" w:color="auto"/>
      </w:divBdr>
    </w:div>
    <w:div w:id="1330595803">
      <w:bodyDiv w:val="1"/>
      <w:marLeft w:val="0"/>
      <w:marRight w:val="0"/>
      <w:marTop w:val="0"/>
      <w:marBottom w:val="0"/>
      <w:divBdr>
        <w:top w:val="none" w:sz="0" w:space="0" w:color="auto"/>
        <w:left w:val="none" w:sz="0" w:space="0" w:color="auto"/>
        <w:bottom w:val="none" w:sz="0" w:space="0" w:color="auto"/>
        <w:right w:val="none" w:sz="0" w:space="0" w:color="auto"/>
      </w:divBdr>
    </w:div>
    <w:div w:id="1353150496">
      <w:bodyDiv w:val="1"/>
      <w:marLeft w:val="0"/>
      <w:marRight w:val="0"/>
      <w:marTop w:val="0"/>
      <w:marBottom w:val="0"/>
      <w:divBdr>
        <w:top w:val="none" w:sz="0" w:space="0" w:color="auto"/>
        <w:left w:val="none" w:sz="0" w:space="0" w:color="auto"/>
        <w:bottom w:val="none" w:sz="0" w:space="0" w:color="auto"/>
        <w:right w:val="none" w:sz="0" w:space="0" w:color="auto"/>
      </w:divBdr>
    </w:div>
    <w:div w:id="1409304963">
      <w:bodyDiv w:val="1"/>
      <w:marLeft w:val="0"/>
      <w:marRight w:val="0"/>
      <w:marTop w:val="0"/>
      <w:marBottom w:val="0"/>
      <w:divBdr>
        <w:top w:val="none" w:sz="0" w:space="0" w:color="auto"/>
        <w:left w:val="none" w:sz="0" w:space="0" w:color="auto"/>
        <w:bottom w:val="none" w:sz="0" w:space="0" w:color="auto"/>
        <w:right w:val="none" w:sz="0" w:space="0" w:color="auto"/>
      </w:divBdr>
    </w:div>
    <w:div w:id="1411343852">
      <w:bodyDiv w:val="1"/>
      <w:marLeft w:val="0"/>
      <w:marRight w:val="0"/>
      <w:marTop w:val="0"/>
      <w:marBottom w:val="0"/>
      <w:divBdr>
        <w:top w:val="none" w:sz="0" w:space="0" w:color="auto"/>
        <w:left w:val="none" w:sz="0" w:space="0" w:color="auto"/>
        <w:bottom w:val="none" w:sz="0" w:space="0" w:color="auto"/>
        <w:right w:val="none" w:sz="0" w:space="0" w:color="auto"/>
      </w:divBdr>
    </w:div>
    <w:div w:id="1431200200">
      <w:bodyDiv w:val="1"/>
      <w:marLeft w:val="0"/>
      <w:marRight w:val="0"/>
      <w:marTop w:val="0"/>
      <w:marBottom w:val="0"/>
      <w:divBdr>
        <w:top w:val="none" w:sz="0" w:space="0" w:color="auto"/>
        <w:left w:val="none" w:sz="0" w:space="0" w:color="auto"/>
        <w:bottom w:val="none" w:sz="0" w:space="0" w:color="auto"/>
        <w:right w:val="none" w:sz="0" w:space="0" w:color="auto"/>
      </w:divBdr>
    </w:div>
    <w:div w:id="1437139274">
      <w:bodyDiv w:val="1"/>
      <w:marLeft w:val="0"/>
      <w:marRight w:val="0"/>
      <w:marTop w:val="0"/>
      <w:marBottom w:val="0"/>
      <w:divBdr>
        <w:top w:val="none" w:sz="0" w:space="0" w:color="auto"/>
        <w:left w:val="none" w:sz="0" w:space="0" w:color="auto"/>
        <w:bottom w:val="none" w:sz="0" w:space="0" w:color="auto"/>
        <w:right w:val="none" w:sz="0" w:space="0" w:color="auto"/>
      </w:divBdr>
    </w:div>
    <w:div w:id="1450855805">
      <w:bodyDiv w:val="1"/>
      <w:marLeft w:val="0"/>
      <w:marRight w:val="0"/>
      <w:marTop w:val="0"/>
      <w:marBottom w:val="0"/>
      <w:divBdr>
        <w:top w:val="none" w:sz="0" w:space="0" w:color="auto"/>
        <w:left w:val="none" w:sz="0" w:space="0" w:color="auto"/>
        <w:bottom w:val="none" w:sz="0" w:space="0" w:color="auto"/>
        <w:right w:val="none" w:sz="0" w:space="0" w:color="auto"/>
      </w:divBdr>
    </w:div>
    <w:div w:id="1480149400">
      <w:bodyDiv w:val="1"/>
      <w:marLeft w:val="0"/>
      <w:marRight w:val="0"/>
      <w:marTop w:val="0"/>
      <w:marBottom w:val="0"/>
      <w:divBdr>
        <w:top w:val="none" w:sz="0" w:space="0" w:color="auto"/>
        <w:left w:val="none" w:sz="0" w:space="0" w:color="auto"/>
        <w:bottom w:val="none" w:sz="0" w:space="0" w:color="auto"/>
        <w:right w:val="none" w:sz="0" w:space="0" w:color="auto"/>
      </w:divBdr>
    </w:div>
    <w:div w:id="1483615438">
      <w:bodyDiv w:val="1"/>
      <w:marLeft w:val="0"/>
      <w:marRight w:val="0"/>
      <w:marTop w:val="0"/>
      <w:marBottom w:val="0"/>
      <w:divBdr>
        <w:top w:val="none" w:sz="0" w:space="0" w:color="auto"/>
        <w:left w:val="none" w:sz="0" w:space="0" w:color="auto"/>
        <w:bottom w:val="none" w:sz="0" w:space="0" w:color="auto"/>
        <w:right w:val="none" w:sz="0" w:space="0" w:color="auto"/>
      </w:divBdr>
    </w:div>
    <w:div w:id="1487354813">
      <w:bodyDiv w:val="1"/>
      <w:marLeft w:val="0"/>
      <w:marRight w:val="0"/>
      <w:marTop w:val="0"/>
      <w:marBottom w:val="0"/>
      <w:divBdr>
        <w:top w:val="none" w:sz="0" w:space="0" w:color="auto"/>
        <w:left w:val="none" w:sz="0" w:space="0" w:color="auto"/>
        <w:bottom w:val="none" w:sz="0" w:space="0" w:color="auto"/>
        <w:right w:val="none" w:sz="0" w:space="0" w:color="auto"/>
      </w:divBdr>
      <w:divsChild>
        <w:div w:id="1200320359">
          <w:marLeft w:val="0"/>
          <w:marRight w:val="0"/>
          <w:marTop w:val="0"/>
          <w:marBottom w:val="0"/>
          <w:divBdr>
            <w:top w:val="none" w:sz="0" w:space="0" w:color="auto"/>
            <w:left w:val="none" w:sz="0" w:space="0" w:color="auto"/>
            <w:bottom w:val="none" w:sz="0" w:space="0" w:color="auto"/>
            <w:right w:val="none" w:sz="0" w:space="0" w:color="auto"/>
          </w:divBdr>
          <w:divsChild>
            <w:div w:id="3144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7002">
      <w:bodyDiv w:val="1"/>
      <w:marLeft w:val="0"/>
      <w:marRight w:val="0"/>
      <w:marTop w:val="0"/>
      <w:marBottom w:val="0"/>
      <w:divBdr>
        <w:top w:val="none" w:sz="0" w:space="0" w:color="auto"/>
        <w:left w:val="none" w:sz="0" w:space="0" w:color="auto"/>
        <w:bottom w:val="none" w:sz="0" w:space="0" w:color="auto"/>
        <w:right w:val="none" w:sz="0" w:space="0" w:color="auto"/>
      </w:divBdr>
    </w:div>
    <w:div w:id="1521502765">
      <w:bodyDiv w:val="1"/>
      <w:marLeft w:val="0"/>
      <w:marRight w:val="0"/>
      <w:marTop w:val="0"/>
      <w:marBottom w:val="0"/>
      <w:divBdr>
        <w:top w:val="none" w:sz="0" w:space="0" w:color="auto"/>
        <w:left w:val="none" w:sz="0" w:space="0" w:color="auto"/>
        <w:bottom w:val="none" w:sz="0" w:space="0" w:color="auto"/>
        <w:right w:val="none" w:sz="0" w:space="0" w:color="auto"/>
      </w:divBdr>
    </w:div>
    <w:div w:id="1624384804">
      <w:bodyDiv w:val="1"/>
      <w:marLeft w:val="0"/>
      <w:marRight w:val="0"/>
      <w:marTop w:val="0"/>
      <w:marBottom w:val="0"/>
      <w:divBdr>
        <w:top w:val="none" w:sz="0" w:space="0" w:color="auto"/>
        <w:left w:val="none" w:sz="0" w:space="0" w:color="auto"/>
        <w:bottom w:val="none" w:sz="0" w:space="0" w:color="auto"/>
        <w:right w:val="none" w:sz="0" w:space="0" w:color="auto"/>
      </w:divBdr>
    </w:div>
    <w:div w:id="1673072083">
      <w:bodyDiv w:val="1"/>
      <w:marLeft w:val="0"/>
      <w:marRight w:val="0"/>
      <w:marTop w:val="0"/>
      <w:marBottom w:val="0"/>
      <w:divBdr>
        <w:top w:val="none" w:sz="0" w:space="0" w:color="auto"/>
        <w:left w:val="none" w:sz="0" w:space="0" w:color="auto"/>
        <w:bottom w:val="none" w:sz="0" w:space="0" w:color="auto"/>
        <w:right w:val="none" w:sz="0" w:space="0" w:color="auto"/>
      </w:divBdr>
    </w:div>
    <w:div w:id="1778478960">
      <w:bodyDiv w:val="1"/>
      <w:marLeft w:val="0"/>
      <w:marRight w:val="0"/>
      <w:marTop w:val="0"/>
      <w:marBottom w:val="0"/>
      <w:divBdr>
        <w:top w:val="none" w:sz="0" w:space="0" w:color="auto"/>
        <w:left w:val="none" w:sz="0" w:space="0" w:color="auto"/>
        <w:bottom w:val="none" w:sz="0" w:space="0" w:color="auto"/>
        <w:right w:val="none" w:sz="0" w:space="0" w:color="auto"/>
      </w:divBdr>
    </w:div>
    <w:div w:id="1782728199">
      <w:bodyDiv w:val="1"/>
      <w:marLeft w:val="0"/>
      <w:marRight w:val="0"/>
      <w:marTop w:val="0"/>
      <w:marBottom w:val="0"/>
      <w:divBdr>
        <w:top w:val="none" w:sz="0" w:space="0" w:color="auto"/>
        <w:left w:val="none" w:sz="0" w:space="0" w:color="auto"/>
        <w:bottom w:val="none" w:sz="0" w:space="0" w:color="auto"/>
        <w:right w:val="none" w:sz="0" w:space="0" w:color="auto"/>
      </w:divBdr>
    </w:div>
    <w:div w:id="1801410993">
      <w:bodyDiv w:val="1"/>
      <w:marLeft w:val="0"/>
      <w:marRight w:val="0"/>
      <w:marTop w:val="0"/>
      <w:marBottom w:val="0"/>
      <w:divBdr>
        <w:top w:val="none" w:sz="0" w:space="0" w:color="auto"/>
        <w:left w:val="none" w:sz="0" w:space="0" w:color="auto"/>
        <w:bottom w:val="none" w:sz="0" w:space="0" w:color="auto"/>
        <w:right w:val="none" w:sz="0" w:space="0" w:color="auto"/>
      </w:divBdr>
    </w:div>
    <w:div w:id="1815296098">
      <w:bodyDiv w:val="1"/>
      <w:marLeft w:val="0"/>
      <w:marRight w:val="0"/>
      <w:marTop w:val="0"/>
      <w:marBottom w:val="0"/>
      <w:divBdr>
        <w:top w:val="none" w:sz="0" w:space="0" w:color="auto"/>
        <w:left w:val="none" w:sz="0" w:space="0" w:color="auto"/>
        <w:bottom w:val="none" w:sz="0" w:space="0" w:color="auto"/>
        <w:right w:val="none" w:sz="0" w:space="0" w:color="auto"/>
      </w:divBdr>
    </w:div>
    <w:div w:id="1824540792">
      <w:bodyDiv w:val="1"/>
      <w:marLeft w:val="0"/>
      <w:marRight w:val="0"/>
      <w:marTop w:val="0"/>
      <w:marBottom w:val="0"/>
      <w:divBdr>
        <w:top w:val="none" w:sz="0" w:space="0" w:color="auto"/>
        <w:left w:val="none" w:sz="0" w:space="0" w:color="auto"/>
        <w:bottom w:val="none" w:sz="0" w:space="0" w:color="auto"/>
        <w:right w:val="none" w:sz="0" w:space="0" w:color="auto"/>
      </w:divBdr>
    </w:div>
    <w:div w:id="1882594781">
      <w:bodyDiv w:val="1"/>
      <w:marLeft w:val="0"/>
      <w:marRight w:val="0"/>
      <w:marTop w:val="0"/>
      <w:marBottom w:val="0"/>
      <w:divBdr>
        <w:top w:val="none" w:sz="0" w:space="0" w:color="auto"/>
        <w:left w:val="none" w:sz="0" w:space="0" w:color="auto"/>
        <w:bottom w:val="none" w:sz="0" w:space="0" w:color="auto"/>
        <w:right w:val="none" w:sz="0" w:space="0" w:color="auto"/>
      </w:divBdr>
    </w:div>
    <w:div w:id="1960145771">
      <w:bodyDiv w:val="1"/>
      <w:marLeft w:val="0"/>
      <w:marRight w:val="0"/>
      <w:marTop w:val="0"/>
      <w:marBottom w:val="0"/>
      <w:divBdr>
        <w:top w:val="none" w:sz="0" w:space="0" w:color="auto"/>
        <w:left w:val="none" w:sz="0" w:space="0" w:color="auto"/>
        <w:bottom w:val="none" w:sz="0" w:space="0" w:color="auto"/>
        <w:right w:val="none" w:sz="0" w:space="0" w:color="auto"/>
      </w:divBdr>
    </w:div>
    <w:div w:id="1982685141">
      <w:bodyDiv w:val="1"/>
      <w:marLeft w:val="0"/>
      <w:marRight w:val="0"/>
      <w:marTop w:val="0"/>
      <w:marBottom w:val="0"/>
      <w:divBdr>
        <w:top w:val="none" w:sz="0" w:space="0" w:color="auto"/>
        <w:left w:val="none" w:sz="0" w:space="0" w:color="auto"/>
        <w:bottom w:val="none" w:sz="0" w:space="0" w:color="auto"/>
        <w:right w:val="none" w:sz="0" w:space="0" w:color="auto"/>
      </w:divBdr>
    </w:div>
    <w:div w:id="1985550390">
      <w:bodyDiv w:val="1"/>
      <w:marLeft w:val="0"/>
      <w:marRight w:val="0"/>
      <w:marTop w:val="0"/>
      <w:marBottom w:val="0"/>
      <w:divBdr>
        <w:top w:val="none" w:sz="0" w:space="0" w:color="auto"/>
        <w:left w:val="none" w:sz="0" w:space="0" w:color="auto"/>
        <w:bottom w:val="none" w:sz="0" w:space="0" w:color="auto"/>
        <w:right w:val="none" w:sz="0" w:space="0" w:color="auto"/>
      </w:divBdr>
    </w:div>
    <w:div w:id="2064980901">
      <w:bodyDiv w:val="1"/>
      <w:marLeft w:val="0"/>
      <w:marRight w:val="0"/>
      <w:marTop w:val="0"/>
      <w:marBottom w:val="0"/>
      <w:divBdr>
        <w:top w:val="none" w:sz="0" w:space="0" w:color="auto"/>
        <w:left w:val="none" w:sz="0" w:space="0" w:color="auto"/>
        <w:bottom w:val="none" w:sz="0" w:space="0" w:color="auto"/>
        <w:right w:val="none" w:sz="0" w:space="0" w:color="auto"/>
      </w:divBdr>
    </w:div>
    <w:div w:id="2111659058">
      <w:bodyDiv w:val="1"/>
      <w:marLeft w:val="0"/>
      <w:marRight w:val="0"/>
      <w:marTop w:val="0"/>
      <w:marBottom w:val="0"/>
      <w:divBdr>
        <w:top w:val="none" w:sz="0" w:space="0" w:color="auto"/>
        <w:left w:val="none" w:sz="0" w:space="0" w:color="auto"/>
        <w:bottom w:val="none" w:sz="0" w:space="0" w:color="auto"/>
        <w:right w:val="none" w:sz="0" w:space="0" w:color="auto"/>
      </w:divBdr>
    </w:div>
    <w:div w:id="2131780417">
      <w:bodyDiv w:val="1"/>
      <w:marLeft w:val="0"/>
      <w:marRight w:val="0"/>
      <w:marTop w:val="0"/>
      <w:marBottom w:val="0"/>
      <w:divBdr>
        <w:top w:val="none" w:sz="0" w:space="0" w:color="auto"/>
        <w:left w:val="none" w:sz="0" w:space="0" w:color="auto"/>
        <w:bottom w:val="none" w:sz="0" w:space="0" w:color="auto"/>
        <w:right w:val="none" w:sz="0" w:space="0" w:color="auto"/>
      </w:divBdr>
    </w:div>
    <w:div w:id="2134059851">
      <w:bodyDiv w:val="1"/>
      <w:marLeft w:val="0"/>
      <w:marRight w:val="0"/>
      <w:marTop w:val="0"/>
      <w:marBottom w:val="0"/>
      <w:divBdr>
        <w:top w:val="none" w:sz="0" w:space="0" w:color="auto"/>
        <w:left w:val="none" w:sz="0" w:space="0" w:color="auto"/>
        <w:bottom w:val="none" w:sz="0" w:space="0" w:color="auto"/>
        <w:right w:val="none" w:sz="0" w:space="0" w:color="auto"/>
      </w:divBdr>
    </w:div>
    <w:div w:id="213440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14</Pages>
  <Words>3102</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srilekha lekha</dc:creator>
  <cp:keywords/>
  <dc:description/>
  <cp:lastModifiedBy>srilekha lekha</cp:lastModifiedBy>
  <cp:revision>3</cp:revision>
  <dcterms:created xsi:type="dcterms:W3CDTF">2025-04-24T15:08:00Z</dcterms:created>
  <dcterms:modified xsi:type="dcterms:W3CDTF">2025-04-27T17:29:00Z</dcterms:modified>
</cp:coreProperties>
</file>