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233A" w14:textId="77777777" w:rsidR="00DB6F80" w:rsidRDefault="00DB6F80" w:rsidP="001C2058">
      <w:pPr>
        <w:ind w:left="720" w:hanging="360"/>
      </w:pPr>
    </w:p>
    <w:p w14:paraId="518111D1" w14:textId="4E3A0632" w:rsidR="00DB6F80" w:rsidRPr="00DB6F80" w:rsidRDefault="00DB6F80" w:rsidP="00DB6F80">
      <w:pPr>
        <w:ind w:left="360"/>
        <w:rPr>
          <w:b/>
          <w:bCs/>
        </w:rPr>
      </w:pPr>
      <w:r w:rsidRPr="00DB6F80">
        <w:rPr>
          <w:b/>
          <w:bCs/>
        </w:rPr>
        <w:t>WEEK -4 Assignment</w:t>
      </w:r>
    </w:p>
    <w:p w14:paraId="7C5AD8D0" w14:textId="0755955E" w:rsidR="001C2058" w:rsidRPr="00DB6F80" w:rsidRDefault="001C2058" w:rsidP="00DB6F80">
      <w:pPr>
        <w:pStyle w:val="ListParagraph"/>
        <w:numPr>
          <w:ilvl w:val="0"/>
          <w:numId w:val="7"/>
        </w:numPr>
        <w:rPr>
          <w:b/>
          <w:bCs/>
        </w:rPr>
      </w:pPr>
      <w:r w:rsidRPr="00DB6F80">
        <w:rPr>
          <w:b/>
          <w:bCs/>
        </w:rPr>
        <w:t xml:space="preserve">Explain the connection procedure followed in client server </w:t>
      </w:r>
      <w:proofErr w:type="gramStart"/>
      <w:r w:rsidRPr="00DB6F80">
        <w:rPr>
          <w:b/>
          <w:bCs/>
        </w:rPr>
        <w:t>communication</w:t>
      </w:r>
      <w:proofErr w:type="gramEnd"/>
    </w:p>
    <w:p w14:paraId="31E2151A" w14:textId="2EB7CAE5" w:rsidR="001C2058" w:rsidRDefault="001C2058" w:rsidP="001C2058">
      <w:pPr>
        <w:pStyle w:val="ListParagraph"/>
        <w:rPr>
          <w:b/>
          <w:bCs/>
        </w:rPr>
      </w:pPr>
      <w:r>
        <w:t>Answer:</w:t>
      </w:r>
    </w:p>
    <w:p w14:paraId="0DD1D4BB" w14:textId="77777777" w:rsidR="001C2058" w:rsidRDefault="001C2058" w:rsidP="001C2058">
      <w:pPr>
        <w:pStyle w:val="ListParagraph"/>
      </w:pPr>
      <w:r>
        <w:t xml:space="preserve">In client server communication, the client first creates a socket using a </w:t>
      </w:r>
      <w:proofErr w:type="gramStart"/>
      <w:r>
        <w:t>socket(</w:t>
      </w:r>
      <w:proofErr w:type="gramEnd"/>
      <w:r>
        <w:t>) for communicating with the server, followed by that to create a connection with the listening server connect() is used. After the connection establishment data transfer back and forth occurs.</w:t>
      </w:r>
    </w:p>
    <w:p w14:paraId="344413B7" w14:textId="77777777" w:rsidR="001C2058" w:rsidRDefault="001C2058" w:rsidP="001C2058">
      <w:pPr>
        <w:pStyle w:val="ListParagraph"/>
      </w:pPr>
    </w:p>
    <w:p w14:paraId="21282707" w14:textId="5253C392" w:rsidR="001C2058" w:rsidRPr="001C2058" w:rsidRDefault="001C2058" w:rsidP="00DB6F80">
      <w:pPr>
        <w:pStyle w:val="ListParagraph"/>
        <w:numPr>
          <w:ilvl w:val="0"/>
          <w:numId w:val="7"/>
        </w:numPr>
        <w:rPr>
          <w:b/>
          <w:bCs/>
        </w:rPr>
      </w:pPr>
      <w:r w:rsidRPr="001C2058">
        <w:rPr>
          <w:b/>
          <w:bCs/>
        </w:rPr>
        <w:t xml:space="preserve">What is the use of </w:t>
      </w:r>
      <w:proofErr w:type="gramStart"/>
      <w:r w:rsidRPr="001C2058">
        <w:rPr>
          <w:b/>
          <w:bCs/>
        </w:rPr>
        <w:t>bind(</w:t>
      </w:r>
      <w:proofErr w:type="gramEnd"/>
      <w:r w:rsidRPr="001C2058">
        <w:rPr>
          <w:b/>
          <w:bCs/>
        </w:rPr>
        <w:t>) function in socket programming  ? </w:t>
      </w:r>
    </w:p>
    <w:p w14:paraId="62D2570D" w14:textId="6882B495" w:rsidR="001C2058" w:rsidRDefault="001C2058" w:rsidP="001C2058">
      <w:pPr>
        <w:pStyle w:val="ListParagraph"/>
      </w:pPr>
      <w:r>
        <w:t>Answer:</w:t>
      </w:r>
    </w:p>
    <w:p w14:paraId="59C6FFC3" w14:textId="6428FD04" w:rsidR="001C2058" w:rsidRDefault="001C2058" w:rsidP="001C2058">
      <w:pPr>
        <w:pStyle w:val="ListParagraph"/>
      </w:pPr>
      <w:r>
        <w:t xml:space="preserve">The </w:t>
      </w:r>
      <w:proofErr w:type="gramStart"/>
      <w:r>
        <w:t>Bind(</w:t>
      </w:r>
      <w:proofErr w:type="gramEnd"/>
      <w:r>
        <w:t xml:space="preserve">) function is a function used at the server part of the socket program, it is used for binding the server IP address with the socket created. </w:t>
      </w:r>
      <w:proofErr w:type="gramStart"/>
      <w:r>
        <w:t>Bind(</w:t>
      </w:r>
      <w:proofErr w:type="gramEnd"/>
      <w:r>
        <w:t xml:space="preserve">) function takes socket created, structure pointer pointing to the  </w:t>
      </w:r>
      <w:proofErr w:type="spellStart"/>
      <w:r>
        <w:t>sockaddr_in</w:t>
      </w:r>
      <w:proofErr w:type="spellEnd"/>
      <w:r>
        <w:t xml:space="preserve"> structure and the size of the  structure.</w:t>
      </w:r>
    </w:p>
    <w:p w14:paraId="6E7CDA66" w14:textId="77777777" w:rsidR="00720F7E" w:rsidRDefault="001C2058" w:rsidP="00720F7E">
      <w:pPr>
        <w:pStyle w:val="ListParagraph"/>
      </w:pPr>
      <w:r>
        <w:t xml:space="preserve">Syntax: </w:t>
      </w:r>
      <w:proofErr w:type="gramStart"/>
      <w:r>
        <w:t>bind( int</w:t>
      </w:r>
      <w:proofErr w:type="gramEnd"/>
      <w:r>
        <w:t xml:space="preserve"> </w:t>
      </w:r>
      <w:proofErr w:type="spellStart"/>
      <w:r>
        <w:t>socket_fd</w:t>
      </w:r>
      <w:proofErr w:type="spellEnd"/>
      <w:r>
        <w:t>,</w:t>
      </w:r>
      <w:r w:rsidR="00720F7E">
        <w:t xml:space="preserve"> </w:t>
      </w:r>
      <w:r>
        <w:t>con</w:t>
      </w:r>
      <w:r w:rsidR="00720F7E">
        <w:t xml:space="preserve">st </w:t>
      </w:r>
      <w:r>
        <w:t xml:space="preserve">(struct </w:t>
      </w:r>
      <w:proofErr w:type="spellStart"/>
      <w:r>
        <w:t>sockaddr</w:t>
      </w:r>
      <w:proofErr w:type="spellEnd"/>
      <w:r>
        <w:t>*)&amp;address,</w:t>
      </w:r>
      <w:r w:rsidR="00720F7E">
        <w:t xml:space="preserve"> </w:t>
      </w:r>
      <w:r>
        <w:t>int</w:t>
      </w:r>
      <w:r w:rsidR="00720F7E">
        <w:t xml:space="preserve"> </w:t>
      </w:r>
      <w:proofErr w:type="spellStart"/>
      <w:r w:rsidR="00720F7E">
        <w:t>addrlen</w:t>
      </w:r>
      <w:proofErr w:type="spellEnd"/>
      <w:r w:rsidR="00720F7E">
        <w:t>)</w:t>
      </w:r>
    </w:p>
    <w:p w14:paraId="23954959" w14:textId="77777777" w:rsidR="00720F7E" w:rsidRDefault="00720F7E" w:rsidP="00720F7E">
      <w:pPr>
        <w:pStyle w:val="ListParagraph"/>
      </w:pPr>
    </w:p>
    <w:p w14:paraId="0B722E84" w14:textId="219CC8AD" w:rsidR="001C2058" w:rsidRDefault="00720F7E" w:rsidP="00DB6F80">
      <w:pPr>
        <w:pStyle w:val="ListParagraph"/>
        <w:numPr>
          <w:ilvl w:val="0"/>
          <w:numId w:val="7"/>
        </w:numPr>
        <w:rPr>
          <w:b/>
          <w:bCs/>
        </w:rPr>
      </w:pPr>
      <w:r w:rsidRPr="00720F7E">
        <w:rPr>
          <w:b/>
          <w:bCs/>
          <w:lang w:val="en-IN"/>
        </w:rPr>
        <w:t xml:space="preserve">What is Datagram </w:t>
      </w:r>
      <w:proofErr w:type="gramStart"/>
      <w:r w:rsidRPr="00720F7E">
        <w:rPr>
          <w:b/>
          <w:bCs/>
          <w:lang w:val="en-IN"/>
        </w:rPr>
        <w:t>Socket ?</w:t>
      </w:r>
      <w:proofErr w:type="gramEnd"/>
      <w:r w:rsidRPr="00720F7E">
        <w:rPr>
          <w:b/>
          <w:bCs/>
          <w:lang w:val="en-IN"/>
        </w:rPr>
        <w:t>  </w:t>
      </w:r>
      <w:r w:rsidR="001C2058" w:rsidRPr="00720F7E">
        <w:rPr>
          <w:b/>
          <w:bCs/>
        </w:rPr>
        <w:t xml:space="preserve"> </w:t>
      </w:r>
    </w:p>
    <w:p w14:paraId="248DB76B" w14:textId="68D1A07D" w:rsidR="001C2058" w:rsidRDefault="00720F7E" w:rsidP="00720F7E">
      <w:pPr>
        <w:pStyle w:val="ListParagraph"/>
      </w:pPr>
      <w:r w:rsidRPr="00720F7E">
        <w:t>Answer:</w:t>
      </w:r>
    </w:p>
    <w:p w14:paraId="15D444E2" w14:textId="10652705" w:rsidR="00720F7E" w:rsidRDefault="009364FA" w:rsidP="00720F7E">
      <w:pPr>
        <w:pStyle w:val="ListParagraph"/>
      </w:pPr>
      <w:r>
        <w:t xml:space="preserve">Datagram Socket allows the socket to communicate in UDP protocol </w:t>
      </w:r>
      <w:proofErr w:type="gramStart"/>
      <w:r>
        <w:t>where</w:t>
      </w:r>
      <w:proofErr w:type="gramEnd"/>
    </w:p>
    <w:p w14:paraId="13D639D6" w14:textId="506BB122" w:rsidR="009364FA" w:rsidRDefault="009364FA" w:rsidP="009364FA">
      <w:pPr>
        <w:pStyle w:val="ListParagraph"/>
        <w:numPr>
          <w:ilvl w:val="0"/>
          <w:numId w:val="5"/>
        </w:numPr>
      </w:pPr>
      <w:r>
        <w:t>It is non reliable connection</w:t>
      </w:r>
      <w:r w:rsidR="00DB6F80">
        <w:t>.</w:t>
      </w:r>
    </w:p>
    <w:p w14:paraId="026BC4B5" w14:textId="71CB0ABD" w:rsidR="009364FA" w:rsidRDefault="009364FA" w:rsidP="009364FA">
      <w:pPr>
        <w:pStyle w:val="ListParagraph"/>
        <w:numPr>
          <w:ilvl w:val="0"/>
          <w:numId w:val="5"/>
        </w:numPr>
      </w:pPr>
      <w:r>
        <w:t xml:space="preserve">It supports bidirectional flow of </w:t>
      </w:r>
      <w:r w:rsidR="00DB6F80">
        <w:t>message.</w:t>
      </w:r>
    </w:p>
    <w:p w14:paraId="6BC1BD31" w14:textId="4C878B8C" w:rsidR="009364FA" w:rsidRDefault="009364FA" w:rsidP="009364FA">
      <w:pPr>
        <w:pStyle w:val="ListParagraph"/>
        <w:numPr>
          <w:ilvl w:val="0"/>
          <w:numId w:val="5"/>
        </w:numPr>
      </w:pPr>
      <w:r>
        <w:t>The receiving order of the data sent is not the same order in which it is sent</w:t>
      </w:r>
      <w:r w:rsidR="00DB6F80">
        <w:t>.</w:t>
      </w:r>
    </w:p>
    <w:p w14:paraId="65702F54" w14:textId="3B6C806C" w:rsidR="009364FA" w:rsidRDefault="009364FA" w:rsidP="009364FA">
      <w:pPr>
        <w:pStyle w:val="ListParagraph"/>
        <w:numPr>
          <w:ilvl w:val="0"/>
          <w:numId w:val="5"/>
        </w:numPr>
      </w:pPr>
      <w:r>
        <w:t>Record boundaries for sent messages</w:t>
      </w:r>
      <w:r w:rsidR="00DB6F80">
        <w:t>.</w:t>
      </w:r>
    </w:p>
    <w:p w14:paraId="6DF326C2" w14:textId="36995D46" w:rsidR="00DB6F80" w:rsidRDefault="009364FA" w:rsidP="00DB6F80">
      <w:pPr>
        <w:pStyle w:val="ListParagraph"/>
        <w:numPr>
          <w:ilvl w:val="0"/>
          <w:numId w:val="5"/>
        </w:numPr>
      </w:pPr>
      <w:r>
        <w:t xml:space="preserve">Socket type </w:t>
      </w:r>
      <w:r w:rsidR="00DB6F80">
        <w:t xml:space="preserve">argument in </w:t>
      </w:r>
      <w:proofErr w:type="gramStart"/>
      <w:r w:rsidR="00DB6F80">
        <w:t>socket(</w:t>
      </w:r>
      <w:proofErr w:type="gramEnd"/>
      <w:r w:rsidR="00DB6F80">
        <w:t>) function is SOCK_DGRAM</w:t>
      </w:r>
    </w:p>
    <w:p w14:paraId="62D9DC65" w14:textId="77777777" w:rsidR="00DB6F80" w:rsidRDefault="00DB6F80" w:rsidP="00DB6F80">
      <w:pPr>
        <w:pStyle w:val="ListParagraph"/>
        <w:ind w:left="1440"/>
      </w:pPr>
    </w:p>
    <w:p w14:paraId="0C8A381F" w14:textId="77777777" w:rsidR="00DB6F80" w:rsidRDefault="00DB6F80" w:rsidP="00DB6F80">
      <w:pPr>
        <w:pStyle w:val="ListParagraph"/>
        <w:numPr>
          <w:ilvl w:val="0"/>
          <w:numId w:val="7"/>
        </w:numPr>
        <w:rPr>
          <w:b/>
          <w:bCs/>
        </w:rPr>
      </w:pPr>
      <w:r w:rsidRPr="00DB6F80">
        <w:rPr>
          <w:b/>
          <w:bCs/>
        </w:rPr>
        <w:t>Write a server/client model socket program to exchange hello message between them.</w:t>
      </w:r>
    </w:p>
    <w:p w14:paraId="672BD156" w14:textId="170AB5FF" w:rsidR="00DB6F80" w:rsidRDefault="00DB6F80" w:rsidP="00DB6F80">
      <w:pPr>
        <w:pStyle w:val="ListParagraph"/>
      </w:pPr>
      <w:r w:rsidRPr="00DB6F80">
        <w:t>Answer:</w:t>
      </w:r>
    </w:p>
    <w:p w14:paraId="192C5CFB" w14:textId="45C9BB63" w:rsidR="00DB6F80" w:rsidRDefault="00DB6F80" w:rsidP="00DB6F80">
      <w:pPr>
        <w:pStyle w:val="ListParagraph"/>
      </w:pPr>
      <w:r>
        <w:t>Server side:</w:t>
      </w:r>
    </w:p>
    <w:p w14:paraId="0077C5B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DE90208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EFFACB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&lt;netinet/in.h&gt;</w:t>
      </w:r>
    </w:p>
    <w:p w14:paraId="7192F76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2E2B4FF7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EA78D4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CE38868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port 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</w:p>
    <w:p w14:paraId="0FF4A65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9D5588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proofErr w:type="gramEnd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_socket_fd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70FA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50844A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FBFB5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79A5EC4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server</w:t>
      </w:r>
      <w:proofErr w:type="gramStart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326125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caddrlen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C5770D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4E073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AF_INET,SOCK_STREAM,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D3747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 forming error"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28E203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73579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F344A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D482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</w:t>
      </w:r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INET;</w:t>
      </w:r>
      <w:proofErr w:type="gramEnd"/>
    </w:p>
    <w:p w14:paraId="1FE5F4A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53E8ADD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62AFA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FA1415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E11EC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"binding problem"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5A3A3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436FAB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1FC99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570D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3477B04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"listening error"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473327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822BD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D7EA28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3EFCB0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new_socket_fd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caddrlen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70C50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in acceptance"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43764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1C9E37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EE6E7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06D7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44952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B6F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B6F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spellEnd"/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1B872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proofErr w:type="gramEnd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B1C0E80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new_socket_fd</w:t>
      </w:r>
      <w:proofErr w:type="spellEnd"/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65149A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D41217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C6D46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C994F5" w14:textId="77777777" w:rsidR="00DB6F80" w:rsidRDefault="00DB6F80" w:rsidP="00DB6F80">
      <w:pPr>
        <w:pStyle w:val="ListParagraph"/>
      </w:pPr>
    </w:p>
    <w:p w14:paraId="747E9A68" w14:textId="77777777" w:rsidR="00DB6F80" w:rsidRDefault="00DB6F80" w:rsidP="00DB6F80"/>
    <w:p w14:paraId="085B59D5" w14:textId="77777777" w:rsidR="00DB6F80" w:rsidRDefault="00DB6F80" w:rsidP="00DB6F80"/>
    <w:p w14:paraId="1158E8BE" w14:textId="37F68BBB" w:rsidR="00DB6F80" w:rsidRDefault="00DB6F80" w:rsidP="00DB6F80">
      <w:r>
        <w:lastRenderedPageBreak/>
        <w:t>Client side:</w:t>
      </w:r>
    </w:p>
    <w:p w14:paraId="5C48D1E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0A93D31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79D7C6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5FBB7D1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6BA181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&lt;netinet/in.h&gt;</w:t>
      </w:r>
    </w:p>
    <w:p w14:paraId="1C3A400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1B7566A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arpa</w:t>
      </w:r>
      <w:proofErr w:type="spell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inet.h</w:t>
      </w:r>
      <w:proofErr w:type="spell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17ADC5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port 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</w:p>
    <w:p w14:paraId="11652DBD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1987490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BCAE67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7B6315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95094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191B645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client</w:t>
      </w:r>
      <w:proofErr w:type="gramStart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0A47D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3B81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AF_INET,SOCK_STREAM,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16AE74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 forming error"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8931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6EFD6B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FCD0A7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D8E40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</w:t>
      </w:r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INET;</w:t>
      </w:r>
      <w:proofErr w:type="gramEnd"/>
    </w:p>
    <w:p w14:paraId="39A7298F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2138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E45EA3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F7452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6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6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EE5736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94A243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1B08B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7E93EC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D8CE4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proofErr w:type="gramEnd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12DD9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B6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B6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CBF719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B6F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B6F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DB6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spellEnd"/>
      <w:proofErr w:type="gramEnd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33C9E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6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6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proofErr w:type="gramStart"/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C95EA1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0092D" w14:textId="77777777" w:rsidR="00DB6F80" w:rsidRPr="00DB6F80" w:rsidRDefault="00DB6F80" w:rsidP="00DB6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4EB85C" w14:textId="77777777" w:rsidR="00DB6F80" w:rsidRDefault="00DB6F80" w:rsidP="00DB6F80"/>
    <w:p w14:paraId="39BB6987" w14:textId="04CFCE27" w:rsidR="00DB6F80" w:rsidRDefault="00DB6F80" w:rsidP="00DB6F80">
      <w:r>
        <w:t>Output:</w:t>
      </w:r>
    </w:p>
    <w:p w14:paraId="15E54710" w14:textId="5E50D6F4" w:rsidR="00DB6F80" w:rsidRDefault="00DB6F80" w:rsidP="00DB6F80">
      <w:r w:rsidRPr="00DB6F80">
        <w:drawing>
          <wp:inline distT="0" distB="0" distL="0" distR="0" wp14:anchorId="5E5337B0" wp14:editId="398C4E1A">
            <wp:extent cx="4420217" cy="685896"/>
            <wp:effectExtent l="0" t="0" r="0" b="0"/>
            <wp:docPr id="155796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2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72A" w14:textId="66315988" w:rsidR="00DB6F80" w:rsidRDefault="00DB6F80" w:rsidP="00DB6F80">
      <w:r w:rsidRPr="00DB6F80">
        <w:lastRenderedPageBreak/>
        <w:drawing>
          <wp:inline distT="0" distB="0" distL="0" distR="0" wp14:anchorId="0E44A65A" wp14:editId="7AAE8C67">
            <wp:extent cx="4715533" cy="704948"/>
            <wp:effectExtent l="0" t="0" r="8890" b="0"/>
            <wp:docPr id="4372599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991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9EE" w14:textId="77777777" w:rsidR="0032604C" w:rsidRDefault="0032604C" w:rsidP="00DB6F80"/>
    <w:p w14:paraId="4222294F" w14:textId="1991EE5B" w:rsidR="0032604C" w:rsidRPr="0032604C" w:rsidRDefault="0032604C" w:rsidP="0032604C">
      <w:pPr>
        <w:rPr>
          <w:b/>
          <w:bCs/>
        </w:rPr>
      </w:pPr>
      <w:r w:rsidRPr="0032604C">
        <w:rPr>
          <w:b/>
          <w:bCs/>
        </w:rPr>
        <w:t>5.</w:t>
      </w:r>
      <w:r w:rsidRPr="0032604C">
        <w:rPr>
          <w:b/>
          <w:bCs/>
        </w:rPr>
        <w:t>Write a TCP server-client program to check if a given string is Palindrome</w:t>
      </w:r>
    </w:p>
    <w:p w14:paraId="72CC06CB" w14:textId="22330C18" w:rsidR="0032604C" w:rsidRDefault="0032604C" w:rsidP="00DB6F80">
      <w:r>
        <w:t>Answer:</w:t>
      </w:r>
    </w:p>
    <w:p w14:paraId="5BB39B41" w14:textId="76A916B9" w:rsidR="0032604C" w:rsidRDefault="0032604C" w:rsidP="00DB6F80">
      <w:r>
        <w:t>Server side</w:t>
      </w:r>
    </w:p>
    <w:p w14:paraId="61DE1E8F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14737E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44388CF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&lt;netinet/in.h&gt;</w:t>
      </w:r>
    </w:p>
    <w:p w14:paraId="488560E2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FE2A6E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52AB05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1BC803C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port 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</w:p>
    <w:p w14:paraId="379023F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FBF732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proofErr w:type="gramEnd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_socket_fd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0614C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91962C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AEF9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306A3B7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C362F3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B7B1F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caddrlen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C33E2BF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E824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AF_INET,SOCK_STREAM,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2946F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 forming error"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947C1F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6A9DE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38B5C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38897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INET;</w:t>
      </w:r>
      <w:proofErr w:type="gramEnd"/>
    </w:p>
    <w:p w14:paraId="5FBBB9C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3FD31EF3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571C55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6AA5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22A88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"binding problem"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8D8E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4F74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DFE3F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A68C2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5D19A17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"listening error"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11465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C527B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1092623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CEA8D4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new_socket_fd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caddrlen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2FA67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in acceptance"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1291E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732C5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7A04D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96FB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DFD31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3260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260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spellEnd"/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1ECE6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DA21B4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4BC152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34432D7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1A5F49F5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A50C8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DF612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9FE106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E888FAC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"NOT_palindrome"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FCBA49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}</w:t>
      </w:r>
    </w:p>
    <w:p w14:paraId="158365A7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CDF770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"Palindrome"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E7478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}</w:t>
      </w:r>
    </w:p>
    <w:p w14:paraId="6AB0C29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proofErr w:type="gramEnd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26EB7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new_socket_fd</w:t>
      </w:r>
      <w:proofErr w:type="spellEnd"/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22D877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D73095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6FBEC9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1040DF" w14:textId="77777777" w:rsidR="0032604C" w:rsidRDefault="0032604C" w:rsidP="00DB6F80"/>
    <w:p w14:paraId="050A140D" w14:textId="52A5F146" w:rsidR="0032604C" w:rsidRDefault="0032604C" w:rsidP="00DB6F80">
      <w:r>
        <w:t>Client Side:</w:t>
      </w:r>
    </w:p>
    <w:p w14:paraId="4DCE67AA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26BB11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78765C8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6FC8B3AF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1A22F19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&lt;netinet/in.h&gt;</w:t>
      </w:r>
    </w:p>
    <w:p w14:paraId="45F5829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69E95C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arpa</w:t>
      </w:r>
      <w:proofErr w:type="spell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inet.h</w:t>
      </w:r>
      <w:proofErr w:type="spell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CE57CF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port 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</w:p>
    <w:p w14:paraId="4AF8D3A5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DC43B2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1DECF1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1794E6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B7E9A3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78AE0E4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5E25A0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A49829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6E19A9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B4E26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AF_INET,SOCK_STREAM,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A51D50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 forming error"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675E5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9B0AC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F9E9C3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99369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INET;</w:t>
      </w:r>
      <w:proofErr w:type="gramEnd"/>
    </w:p>
    <w:p w14:paraId="5CE91E7A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43078F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85DF9B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DFEB18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260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0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sockaddr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4AAA86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7C900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AD281E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E8D1C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39E33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proofErr w:type="gramEnd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98D022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3260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260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759EBD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3260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260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3260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spellEnd"/>
      <w:proofErr w:type="gramEnd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579234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60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260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proofErr w:type="gramStart"/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908AB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56BD0" w14:textId="77777777" w:rsidR="0032604C" w:rsidRPr="0032604C" w:rsidRDefault="0032604C" w:rsidP="00326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60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6254DA" w14:textId="77777777" w:rsidR="0032604C" w:rsidRDefault="0032604C" w:rsidP="00DB6F80"/>
    <w:p w14:paraId="2A6A27C3" w14:textId="72AA2F2C" w:rsidR="0032604C" w:rsidRDefault="0032604C" w:rsidP="00DB6F80">
      <w:r>
        <w:t>Outputs:</w:t>
      </w:r>
    </w:p>
    <w:p w14:paraId="1719E1EE" w14:textId="33BB072E" w:rsidR="0032604C" w:rsidRDefault="0032604C" w:rsidP="00DB6F80">
      <w:r>
        <w:t>Server:</w:t>
      </w:r>
    </w:p>
    <w:p w14:paraId="4AA2369A" w14:textId="42A9485B" w:rsidR="0032604C" w:rsidRDefault="0032604C" w:rsidP="00DB6F80">
      <w:r w:rsidRPr="0032604C">
        <w:drawing>
          <wp:inline distT="0" distB="0" distL="0" distR="0" wp14:anchorId="7349AA84" wp14:editId="6C1F7386">
            <wp:extent cx="4334480" cy="666843"/>
            <wp:effectExtent l="0" t="0" r="9525" b="0"/>
            <wp:docPr id="98904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46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33F" w14:textId="2E9E0E7F" w:rsidR="0032604C" w:rsidRDefault="0032604C" w:rsidP="00DB6F80">
      <w:r>
        <w:t>Client:</w:t>
      </w:r>
    </w:p>
    <w:p w14:paraId="6A7FC750" w14:textId="6ECA71B0" w:rsidR="0032604C" w:rsidRDefault="0032604C" w:rsidP="00DB6F80">
      <w:r w:rsidRPr="0032604C">
        <w:drawing>
          <wp:inline distT="0" distB="0" distL="0" distR="0" wp14:anchorId="677858E8" wp14:editId="0EF7B2BF">
            <wp:extent cx="5430008" cy="1133633"/>
            <wp:effectExtent l="0" t="0" r="0" b="9525"/>
            <wp:docPr id="21457600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008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5073" w14:textId="77777777" w:rsidR="0032604C" w:rsidRDefault="0032604C" w:rsidP="00DB6F80"/>
    <w:p w14:paraId="72D3F95C" w14:textId="77777777" w:rsidR="00D35FFA" w:rsidRDefault="00D35FFA" w:rsidP="00DB6F80"/>
    <w:p w14:paraId="770D6F63" w14:textId="3490EBA9" w:rsidR="00D35FFA" w:rsidRPr="00D35FFA" w:rsidRDefault="00D35FFA" w:rsidP="00D35FFA">
      <w:pPr>
        <w:pStyle w:val="ListParagraph"/>
        <w:numPr>
          <w:ilvl w:val="0"/>
          <w:numId w:val="10"/>
        </w:numPr>
        <w:rPr>
          <w:b/>
          <w:bCs/>
        </w:rPr>
      </w:pPr>
      <w:r w:rsidRPr="00D35FFA">
        <w:rPr>
          <w:b/>
          <w:bCs/>
        </w:rPr>
        <w:lastRenderedPageBreak/>
        <w:t xml:space="preserve">Write an example to demonstrate UDP server-client </w:t>
      </w:r>
      <w:proofErr w:type="gramStart"/>
      <w:r w:rsidRPr="00D35FFA">
        <w:rPr>
          <w:b/>
          <w:bCs/>
        </w:rPr>
        <w:t>program</w:t>
      </w:r>
      <w:proofErr w:type="gramEnd"/>
    </w:p>
    <w:p w14:paraId="64D39165" w14:textId="68C0EA62" w:rsidR="00D35FFA" w:rsidRDefault="00D35FFA" w:rsidP="00DB6F80">
      <w:r>
        <w:t>Answer:</w:t>
      </w:r>
    </w:p>
    <w:p w14:paraId="38FC5A2F" w14:textId="4AFBD9B8" w:rsidR="00D35FFA" w:rsidRDefault="00D35FFA" w:rsidP="00DB6F80">
      <w:r>
        <w:t>Server side:</w:t>
      </w:r>
    </w:p>
    <w:p w14:paraId="63EB922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F5269F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7B7E37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649E8261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FFCB2F5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&lt;netinet/in.h&gt;</w:t>
      </w:r>
    </w:p>
    <w:p w14:paraId="0C6A342E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port 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</w:p>
    <w:p w14:paraId="61606DA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5B6833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B93FC7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D0613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2DCC4E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"this </w:t>
      </w:r>
      <w:proofErr w:type="spellStart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prpgram</w:t>
      </w:r>
      <w:proofErr w:type="spell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using </w:t>
      </w:r>
      <w:proofErr w:type="gramStart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UDP(</w:t>
      </w:r>
      <w:proofErr w:type="gram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server)"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3799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5C8AF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4C224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AF_INET,SOCK_DGRAM,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CB39D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 formation error"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7683E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E6E5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CBAF0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</w:t>
      </w:r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INET;</w:t>
      </w:r>
      <w:proofErr w:type="gramEnd"/>
    </w:p>
    <w:p w14:paraId="3106D0C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831F7A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</w:t>
      </w:r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5A5B8155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D7705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4BA5D2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"binding error"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25738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E073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F6B40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65201F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E2C3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35F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35F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spellEnd"/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4303A3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4EF4CE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socket_fd</w:t>
      </w:r>
      <w:proofErr w:type="spellEnd"/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65CE6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B02FB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9E234F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44090" w14:textId="77777777" w:rsidR="00D35FFA" w:rsidRDefault="00D35FFA" w:rsidP="00DB6F80"/>
    <w:p w14:paraId="1373C77E" w14:textId="77777777" w:rsidR="00D35FFA" w:rsidRDefault="00D35FFA" w:rsidP="00DB6F80"/>
    <w:p w14:paraId="5E4659E0" w14:textId="77777777" w:rsidR="00D35FFA" w:rsidRDefault="00D35FFA" w:rsidP="00DB6F80"/>
    <w:p w14:paraId="6B4665B3" w14:textId="4BF2C888" w:rsidR="00D35FFA" w:rsidRDefault="00D35FFA" w:rsidP="00DB6F80">
      <w:r>
        <w:lastRenderedPageBreak/>
        <w:t>Client side:</w:t>
      </w:r>
    </w:p>
    <w:p w14:paraId="3AAACEC3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5CADB7E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125343A6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F56E6BD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3DE934F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&lt;netinet/in.h&gt;</w:t>
      </w:r>
    </w:p>
    <w:p w14:paraId="6CC635CF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B0B269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port 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</w:p>
    <w:p w14:paraId="45D3063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A1D2F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26C13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CF4E5E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proofErr w:type="spellEnd"/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E61DD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"this program is using </w:t>
      </w:r>
      <w:proofErr w:type="gramStart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UDP(</w:t>
      </w:r>
      <w:proofErr w:type="gram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client)"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D1C7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83A28D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3DCCF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socket_df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AF_INET,SOCK_DGRAM,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FED3284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 formation error"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B7C58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0874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F2AF72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AF_</w:t>
      </w:r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INET;</w:t>
      </w:r>
      <w:proofErr w:type="gramEnd"/>
    </w:p>
    <w:p w14:paraId="75417D8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79B16E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</w:t>
      </w:r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98BFE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5B20A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5F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socket_df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38C164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in connection"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3F8A2B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A46E70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2D77DC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BFD1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</w:t>
      </w:r>
      <w:proofErr w:type="gram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serveraddr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A09A18B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socket_df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5F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proofErr w:type="spellEnd"/>
      <w:r w:rsidRPr="00D35F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715D5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35F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35F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D35F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spellEnd"/>
      <w:proofErr w:type="gramEnd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5D5909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5F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5F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socket_df</w:t>
      </w:r>
      <w:proofErr w:type="spellEnd"/>
      <w:proofErr w:type="gramStart"/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2D5AC8" w14:textId="77777777" w:rsidR="00D35FFA" w:rsidRPr="00D35FFA" w:rsidRDefault="00D35FFA" w:rsidP="00D3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5F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F71713" w14:textId="77777777" w:rsidR="00D35FFA" w:rsidRDefault="00D35FFA" w:rsidP="00DB6F80"/>
    <w:p w14:paraId="1E133C59" w14:textId="77777777" w:rsidR="00D35FFA" w:rsidRDefault="00D35FFA" w:rsidP="00DB6F80"/>
    <w:p w14:paraId="6925EC49" w14:textId="77777777" w:rsidR="00D35FFA" w:rsidRDefault="00D35FFA" w:rsidP="00DB6F80"/>
    <w:p w14:paraId="2143B4FA" w14:textId="77777777" w:rsidR="00D35FFA" w:rsidRDefault="00D35FFA" w:rsidP="00DB6F80"/>
    <w:p w14:paraId="589EDCFB" w14:textId="77777777" w:rsidR="00D35FFA" w:rsidRDefault="00D35FFA" w:rsidP="00DB6F80"/>
    <w:p w14:paraId="7E418BAC" w14:textId="77777777" w:rsidR="00D35FFA" w:rsidRDefault="00D35FFA" w:rsidP="00DB6F80"/>
    <w:p w14:paraId="7BE6FCEB" w14:textId="61907767" w:rsidR="00D35FFA" w:rsidRDefault="00D35FFA" w:rsidP="00DB6F80">
      <w:r>
        <w:lastRenderedPageBreak/>
        <w:t>Output:</w:t>
      </w:r>
    </w:p>
    <w:p w14:paraId="652E0046" w14:textId="54454F70" w:rsidR="00D35FFA" w:rsidRDefault="00D35FFA" w:rsidP="00DB6F80">
      <w:r>
        <w:t>Server side:</w:t>
      </w:r>
    </w:p>
    <w:p w14:paraId="20BA98B6" w14:textId="044865CB" w:rsidR="00D35FFA" w:rsidRDefault="00D35FFA" w:rsidP="00DB6F80">
      <w:r w:rsidRPr="00D35FFA">
        <w:drawing>
          <wp:inline distT="0" distB="0" distL="0" distR="0" wp14:anchorId="6875CA9A" wp14:editId="09EA5615">
            <wp:extent cx="5420481" cy="504895"/>
            <wp:effectExtent l="0" t="0" r="8890" b="9525"/>
            <wp:docPr id="5495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90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582" w14:textId="26B4135C" w:rsidR="00D35FFA" w:rsidRDefault="00D35FFA" w:rsidP="00DB6F80">
      <w:r>
        <w:t>Client side:</w:t>
      </w:r>
    </w:p>
    <w:p w14:paraId="726311F1" w14:textId="4C786142" w:rsidR="00D35FFA" w:rsidRDefault="00D35FFA" w:rsidP="00DB6F80">
      <w:r w:rsidRPr="00D35FFA">
        <w:drawing>
          <wp:inline distT="0" distB="0" distL="0" distR="0" wp14:anchorId="4137FF9C" wp14:editId="1C55ED53">
            <wp:extent cx="5410955" cy="466790"/>
            <wp:effectExtent l="0" t="0" r="0" b="9525"/>
            <wp:docPr id="57732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3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6EF4" w14:textId="77777777" w:rsidR="00D35FFA" w:rsidRPr="0032604C" w:rsidRDefault="00D35FFA" w:rsidP="00DB6F80"/>
    <w:sectPr w:rsidR="00D35FFA" w:rsidRPr="0032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07AF" w14:textId="77777777" w:rsidR="00C337D0" w:rsidRDefault="00C337D0" w:rsidP="00D35FFA">
      <w:pPr>
        <w:spacing w:after="0" w:line="240" w:lineRule="auto"/>
      </w:pPr>
      <w:r>
        <w:separator/>
      </w:r>
    </w:p>
  </w:endnote>
  <w:endnote w:type="continuationSeparator" w:id="0">
    <w:p w14:paraId="02F06A26" w14:textId="77777777" w:rsidR="00C337D0" w:rsidRDefault="00C337D0" w:rsidP="00D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CD77" w14:textId="77777777" w:rsidR="00C337D0" w:rsidRDefault="00C337D0" w:rsidP="00D35FFA">
      <w:pPr>
        <w:spacing w:after="0" w:line="240" w:lineRule="auto"/>
      </w:pPr>
      <w:r>
        <w:separator/>
      </w:r>
    </w:p>
  </w:footnote>
  <w:footnote w:type="continuationSeparator" w:id="0">
    <w:p w14:paraId="352888C7" w14:textId="77777777" w:rsidR="00C337D0" w:rsidRDefault="00C337D0" w:rsidP="00D3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2FC"/>
    <w:multiLevelType w:val="hybridMultilevel"/>
    <w:tmpl w:val="EE98EC46"/>
    <w:lvl w:ilvl="0" w:tplc="E20EC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408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265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89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10C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6A6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EC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29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8E4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6065F"/>
    <w:multiLevelType w:val="hybridMultilevel"/>
    <w:tmpl w:val="4106147E"/>
    <w:lvl w:ilvl="0" w:tplc="98CEA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0A7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42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4C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06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8F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4E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76B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007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072D"/>
    <w:multiLevelType w:val="hybridMultilevel"/>
    <w:tmpl w:val="CF50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774C"/>
    <w:multiLevelType w:val="hybridMultilevel"/>
    <w:tmpl w:val="AFCA802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D392A"/>
    <w:multiLevelType w:val="hybridMultilevel"/>
    <w:tmpl w:val="9A681676"/>
    <w:lvl w:ilvl="0" w:tplc="F4C49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C8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EC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A8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8C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FA8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81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04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3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86549"/>
    <w:multiLevelType w:val="hybridMultilevel"/>
    <w:tmpl w:val="C87CB948"/>
    <w:lvl w:ilvl="0" w:tplc="AE36D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C06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1A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EE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6A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2E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C0D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E2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987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C3468"/>
    <w:multiLevelType w:val="hybridMultilevel"/>
    <w:tmpl w:val="D14E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C6756"/>
    <w:multiLevelType w:val="hybridMultilevel"/>
    <w:tmpl w:val="2ED65628"/>
    <w:lvl w:ilvl="0" w:tplc="A836C9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46D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9EB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3E4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5270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FEB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C6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27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014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01962"/>
    <w:multiLevelType w:val="hybridMultilevel"/>
    <w:tmpl w:val="D2B2A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85A93"/>
    <w:multiLevelType w:val="hybridMultilevel"/>
    <w:tmpl w:val="F356D294"/>
    <w:lvl w:ilvl="0" w:tplc="F97A6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9AB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23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84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C5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65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2B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A1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981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992130">
    <w:abstractNumId w:val="9"/>
  </w:num>
  <w:num w:numId="2" w16cid:durableId="54205748">
    <w:abstractNumId w:val="6"/>
  </w:num>
  <w:num w:numId="3" w16cid:durableId="130441188">
    <w:abstractNumId w:val="4"/>
  </w:num>
  <w:num w:numId="4" w16cid:durableId="2006741477">
    <w:abstractNumId w:val="1"/>
  </w:num>
  <w:num w:numId="5" w16cid:durableId="1624532693">
    <w:abstractNumId w:val="8"/>
  </w:num>
  <w:num w:numId="6" w16cid:durableId="1724064464">
    <w:abstractNumId w:val="5"/>
  </w:num>
  <w:num w:numId="7" w16cid:durableId="1976249666">
    <w:abstractNumId w:val="2"/>
  </w:num>
  <w:num w:numId="8" w16cid:durableId="293340981">
    <w:abstractNumId w:val="0"/>
  </w:num>
  <w:num w:numId="9" w16cid:durableId="678194562">
    <w:abstractNumId w:val="7"/>
  </w:num>
  <w:num w:numId="10" w16cid:durableId="2039087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8"/>
    <w:rsid w:val="001C2058"/>
    <w:rsid w:val="0032604C"/>
    <w:rsid w:val="00720F7E"/>
    <w:rsid w:val="009364FA"/>
    <w:rsid w:val="00C337D0"/>
    <w:rsid w:val="00D35FFA"/>
    <w:rsid w:val="00D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B0EC"/>
  <w15:chartTrackingRefBased/>
  <w15:docId w15:val="{D3876169-72F8-425C-AA64-3CD5048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58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5F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5F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5F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8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8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7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D15C-BFFA-4F7C-8F53-8A4F7EF9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Mahendra Rajan</dc:creator>
  <cp:keywords/>
  <dc:description/>
  <cp:lastModifiedBy>Sushil Kumar Mahendra Rajan</cp:lastModifiedBy>
  <cp:revision>1</cp:revision>
  <dcterms:created xsi:type="dcterms:W3CDTF">2024-03-21T07:08:00Z</dcterms:created>
  <dcterms:modified xsi:type="dcterms:W3CDTF">2024-03-21T10:59:00Z</dcterms:modified>
</cp:coreProperties>
</file>