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6B5D" w14:textId="77777777" w:rsidR="00AE698C" w:rsidRPr="00AE698C" w:rsidRDefault="00AE698C" w:rsidP="00AE698C">
      <w:pPr>
        <w:rPr>
          <w:b/>
          <w:bCs/>
        </w:rPr>
      </w:pPr>
      <w:r w:rsidRPr="00AE698C">
        <w:rPr>
          <w:b/>
          <w:bCs/>
        </w:rPr>
        <w:t xml:space="preserve">Q2. Use Wireshark to capture and </w:t>
      </w:r>
      <w:proofErr w:type="spellStart"/>
      <w:r w:rsidRPr="00AE698C">
        <w:rPr>
          <w:b/>
          <w:bCs/>
        </w:rPr>
        <w:t>analyze</w:t>
      </w:r>
      <w:proofErr w:type="spellEnd"/>
      <w:r w:rsidRPr="00AE698C">
        <w:rPr>
          <w:b/>
          <w:bCs/>
        </w:rPr>
        <w:t xml:space="preserve"> DNS, TCP, UDP traffic and packet header, packet flow, options and flags.</w:t>
      </w:r>
    </w:p>
    <w:p w14:paraId="1706C787" w14:textId="5BA62B88" w:rsidR="00CA482B" w:rsidRDefault="005923F7">
      <w:pPr>
        <w:rPr>
          <w:lang w:val="en-US"/>
        </w:rPr>
      </w:pPr>
      <w:r>
        <w:rPr>
          <w:lang w:val="en-US"/>
        </w:rPr>
        <w:t>DNS:</w:t>
      </w:r>
    </w:p>
    <w:p w14:paraId="217142E6" w14:textId="2376FDE8" w:rsidR="005923F7" w:rsidRDefault="005923F7">
      <w:pPr>
        <w:rPr>
          <w:lang w:val="en-US"/>
        </w:rPr>
      </w:pPr>
      <w:r w:rsidRPr="005923F7">
        <w:rPr>
          <w:lang w:val="en-US"/>
        </w:rPr>
        <w:drawing>
          <wp:inline distT="0" distB="0" distL="0" distR="0" wp14:anchorId="26F77F2E" wp14:editId="428AC0B8">
            <wp:extent cx="5731510" cy="3054350"/>
            <wp:effectExtent l="0" t="0" r="2540" b="0"/>
            <wp:docPr id="213292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26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CB90" w14:textId="2A2464CC" w:rsidR="005923F7" w:rsidRPr="00AE698C" w:rsidRDefault="00AE698C">
      <w:pPr>
        <w:rPr>
          <w:b/>
          <w:bCs/>
          <w:lang w:val="en-US"/>
        </w:rPr>
      </w:pPr>
      <w:proofErr w:type="spellStart"/>
      <w:r w:rsidRPr="00AE698C">
        <w:rPr>
          <w:b/>
          <w:bCs/>
          <w:lang w:val="en-US"/>
        </w:rPr>
        <w:t>t</w:t>
      </w:r>
      <w:r w:rsidR="005923F7" w:rsidRPr="00AE698C">
        <w:rPr>
          <w:b/>
          <w:bCs/>
          <w:lang w:val="en-US"/>
        </w:rPr>
        <w:t>cp</w:t>
      </w:r>
      <w:proofErr w:type="spellEnd"/>
      <w:r w:rsidR="005923F7" w:rsidRPr="00AE698C">
        <w:rPr>
          <w:b/>
          <w:bCs/>
          <w:lang w:val="en-US"/>
        </w:rPr>
        <w:t>:</w:t>
      </w:r>
    </w:p>
    <w:p w14:paraId="2FE71845" w14:textId="4D7FF7CA" w:rsidR="005923F7" w:rsidRDefault="005923F7">
      <w:pPr>
        <w:rPr>
          <w:lang w:val="en-US"/>
        </w:rPr>
      </w:pPr>
      <w:r w:rsidRPr="005923F7">
        <w:rPr>
          <w:lang w:val="en-US"/>
        </w:rPr>
        <w:drawing>
          <wp:inline distT="0" distB="0" distL="0" distR="0" wp14:anchorId="4151E0F7" wp14:editId="5CB21E3A">
            <wp:extent cx="5731510" cy="3162300"/>
            <wp:effectExtent l="0" t="0" r="2540" b="0"/>
            <wp:docPr id="137983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33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4992" w14:textId="18899CAD" w:rsidR="00AE698C" w:rsidRDefault="005923F7">
      <w:pPr>
        <w:rPr>
          <w:lang w:val="en-US"/>
        </w:rPr>
      </w:pPr>
      <w:r w:rsidRPr="005923F7">
        <w:rPr>
          <w:lang w:val="en-US"/>
        </w:rPr>
        <w:lastRenderedPageBreak/>
        <w:drawing>
          <wp:inline distT="0" distB="0" distL="0" distR="0" wp14:anchorId="4FAAACE2" wp14:editId="2F3EDF0D">
            <wp:extent cx="5731510" cy="2312670"/>
            <wp:effectExtent l="0" t="0" r="2540" b="0"/>
            <wp:docPr id="22232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1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33DD" w14:textId="4287FA28" w:rsidR="00AE698C" w:rsidRPr="00AE698C" w:rsidRDefault="00AE698C">
      <w:pPr>
        <w:rPr>
          <w:b/>
          <w:bCs/>
          <w:lang w:val="en-US"/>
        </w:rPr>
      </w:pPr>
      <w:r w:rsidRPr="00AE698C">
        <w:rPr>
          <w:b/>
          <w:bCs/>
          <w:lang w:val="en-US"/>
        </w:rPr>
        <w:t xml:space="preserve">Filters of </w:t>
      </w:r>
      <w:proofErr w:type="spellStart"/>
      <w:r w:rsidRPr="00AE698C">
        <w:rPr>
          <w:b/>
          <w:bCs/>
          <w:lang w:val="en-US"/>
        </w:rPr>
        <w:t>tcp</w:t>
      </w:r>
      <w:proofErr w:type="spellEnd"/>
      <w:r w:rsidRPr="00AE698C">
        <w:rPr>
          <w:b/>
          <w:bCs/>
          <w:lang w:val="en-US"/>
        </w:rPr>
        <w:t xml:space="preserve"> to filter </w:t>
      </w:r>
      <w:proofErr w:type="spellStart"/>
      <w:r w:rsidRPr="00AE698C">
        <w:rPr>
          <w:b/>
          <w:bCs/>
          <w:lang w:val="en-US"/>
        </w:rPr>
        <w:t>ot</w:t>
      </w:r>
      <w:proofErr w:type="spellEnd"/>
      <w:r w:rsidRPr="00AE698C">
        <w:rPr>
          <w:b/>
          <w:bCs/>
          <w:lang w:val="en-US"/>
        </w:rPr>
        <w:t xml:space="preserve"> only the </w:t>
      </w:r>
      <w:proofErr w:type="spellStart"/>
      <w:r w:rsidRPr="00AE698C">
        <w:rPr>
          <w:b/>
          <w:bCs/>
          <w:lang w:val="en-US"/>
        </w:rPr>
        <w:t>handhaking</w:t>
      </w:r>
      <w:proofErr w:type="spellEnd"/>
      <w:r w:rsidRPr="00AE698C">
        <w:rPr>
          <w:b/>
          <w:bCs/>
          <w:lang w:val="en-US"/>
        </w:rPr>
        <w:t xml:space="preserve"> signals: </w:t>
      </w:r>
    </w:p>
    <w:p w14:paraId="0163CBAF" w14:textId="55C9257B" w:rsidR="005923F7" w:rsidRDefault="005923F7">
      <w:pPr>
        <w:rPr>
          <w:lang w:val="en-US"/>
        </w:rPr>
      </w:pPr>
      <w:r w:rsidRPr="005923F7">
        <w:rPr>
          <w:lang w:val="en-US"/>
        </w:rPr>
        <w:drawing>
          <wp:inline distT="0" distB="0" distL="0" distR="0" wp14:anchorId="20AFC18B" wp14:editId="0E1B150D">
            <wp:extent cx="5731510" cy="1777365"/>
            <wp:effectExtent l="0" t="0" r="2540" b="0"/>
            <wp:docPr id="149878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84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EEAB" w14:textId="15C0A680" w:rsidR="00D57BD3" w:rsidRPr="00AE698C" w:rsidRDefault="00AE698C">
      <w:pPr>
        <w:rPr>
          <w:b/>
          <w:bCs/>
          <w:lang w:val="en-US"/>
        </w:rPr>
      </w:pPr>
      <w:r w:rsidRPr="00AE698C">
        <w:rPr>
          <w:b/>
          <w:bCs/>
          <w:lang w:val="en-US"/>
        </w:rPr>
        <w:t>UDP:</w:t>
      </w:r>
    </w:p>
    <w:p w14:paraId="556E23B8" w14:textId="584AC62A" w:rsidR="00D57BD3" w:rsidRDefault="00AE698C">
      <w:pPr>
        <w:rPr>
          <w:lang w:val="en-US"/>
        </w:rPr>
      </w:pPr>
      <w:r w:rsidRPr="00AE698C">
        <w:rPr>
          <w:lang w:val="en-US"/>
        </w:rPr>
        <w:drawing>
          <wp:inline distT="0" distB="0" distL="0" distR="0" wp14:anchorId="47A114BF" wp14:editId="4B5A6366">
            <wp:extent cx="5731510" cy="3524250"/>
            <wp:effectExtent l="0" t="0" r="2540" b="0"/>
            <wp:docPr id="76648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9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ADA2" w14:textId="48EF2D7B" w:rsidR="00D57BD3" w:rsidRDefault="00D57BD3">
      <w:pPr>
        <w:rPr>
          <w:lang w:val="en-US"/>
        </w:rPr>
      </w:pPr>
    </w:p>
    <w:p w14:paraId="0B79A1C1" w14:textId="28547533" w:rsidR="00AE698C" w:rsidRPr="00AE698C" w:rsidRDefault="00AE698C">
      <w:pPr>
        <w:rPr>
          <w:b/>
          <w:bCs/>
          <w:lang w:val="en-US"/>
        </w:rPr>
      </w:pPr>
      <w:r w:rsidRPr="00AE698C">
        <w:rPr>
          <w:b/>
          <w:bCs/>
          <w:lang w:val="en-US"/>
        </w:rPr>
        <w:lastRenderedPageBreak/>
        <w:t xml:space="preserve">Packet </w:t>
      </w:r>
      <w:proofErr w:type="gramStart"/>
      <w:r w:rsidRPr="00AE698C">
        <w:rPr>
          <w:b/>
          <w:bCs/>
          <w:lang w:val="en-US"/>
        </w:rPr>
        <w:t>header(</w:t>
      </w:r>
      <w:proofErr w:type="gramEnd"/>
      <w:r w:rsidRPr="00AE698C">
        <w:rPr>
          <w:b/>
          <w:bCs/>
          <w:lang w:val="en-US"/>
        </w:rPr>
        <w:t xml:space="preserve">Ethernet and </w:t>
      </w:r>
      <w:proofErr w:type="spellStart"/>
      <w:r w:rsidRPr="00AE698C">
        <w:rPr>
          <w:b/>
          <w:bCs/>
          <w:lang w:val="en-US"/>
        </w:rPr>
        <w:t>ip</w:t>
      </w:r>
      <w:proofErr w:type="spellEnd"/>
      <w:r w:rsidRPr="00AE698C">
        <w:rPr>
          <w:b/>
          <w:bCs/>
          <w:lang w:val="en-US"/>
        </w:rPr>
        <w:t xml:space="preserve"> protocols) </w:t>
      </w:r>
    </w:p>
    <w:p w14:paraId="164986BC" w14:textId="6A3952E6" w:rsidR="00AE698C" w:rsidRPr="005923F7" w:rsidRDefault="00AE698C">
      <w:pPr>
        <w:rPr>
          <w:lang w:val="en-US"/>
        </w:rPr>
      </w:pPr>
      <w:r w:rsidRPr="00AE698C">
        <w:rPr>
          <w:lang w:val="en-US"/>
        </w:rPr>
        <w:drawing>
          <wp:inline distT="0" distB="0" distL="0" distR="0" wp14:anchorId="342E2C8E" wp14:editId="0F495716">
            <wp:extent cx="5731510" cy="3009265"/>
            <wp:effectExtent l="0" t="0" r="2540" b="635"/>
            <wp:docPr id="198096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2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98C" w:rsidRPr="00592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3F7"/>
    <w:rsid w:val="00344197"/>
    <w:rsid w:val="005923F7"/>
    <w:rsid w:val="005D5E7D"/>
    <w:rsid w:val="00AE698C"/>
    <w:rsid w:val="00CA482B"/>
    <w:rsid w:val="00D5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A0CD3"/>
  <w15:chartTrackingRefBased/>
  <w15:docId w15:val="{A9513EE0-FE52-4C27-BBEB-E4F7F68C3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3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3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23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3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3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3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3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3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3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3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3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923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3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3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3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3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3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3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3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3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3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23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23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3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3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3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3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3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3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9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Vigneshwari Chandran</dc:creator>
  <cp:keywords/>
  <dc:description/>
  <cp:lastModifiedBy>Vigneshwari Chandran</cp:lastModifiedBy>
  <cp:revision>1</cp:revision>
  <dcterms:created xsi:type="dcterms:W3CDTF">2025-03-16T10:31:00Z</dcterms:created>
  <dcterms:modified xsi:type="dcterms:W3CDTF">2025-03-16T13:33:00Z</dcterms:modified>
</cp:coreProperties>
</file>