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10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48"/>
        <w:gridCol w:w="270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10551" w:type="dxa"/>
            <w:gridSpan w:val="2"/>
            <w:vAlign w:val="center"/>
          </w:tcPr>
          <w:p>
            <w:pPr>
              <w:widowControl w:val="0"/>
              <w:jc w:val="center"/>
              <w:rPr>
                <w:b/>
                <w:bCs/>
                <w:sz w:val="22"/>
                <w:szCs w:val="22"/>
                <w:vertAlign w:val="baseline"/>
              </w:rPr>
            </w:pPr>
            <w:r>
              <w:rPr>
                <w:b/>
                <w:bCs/>
                <w:sz w:val="22"/>
                <w:szCs w:val="22"/>
                <w:vertAlign w:val="baseline"/>
              </w:rPr>
              <w:t>Trees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7848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BFS tree traversal</w:t>
            </w:r>
          </w:p>
        </w:tc>
        <w:tc>
          <w:tcPr>
            <w:tcW w:w="2703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7848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DFS Pre-order traversal</w:t>
            </w:r>
          </w:p>
        </w:tc>
        <w:tc>
          <w:tcPr>
            <w:tcW w:w="2703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7848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DFS In-Order traversal</w:t>
            </w:r>
          </w:p>
        </w:tc>
        <w:tc>
          <w:tcPr>
            <w:tcW w:w="2703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7848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DFS Post-Order traversal</w:t>
            </w:r>
          </w:p>
        </w:tc>
        <w:tc>
          <w:tcPr>
            <w:tcW w:w="2703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7848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depth of a binary tree</w:t>
            </w:r>
          </w:p>
        </w:tc>
        <w:tc>
          <w:tcPr>
            <w:tcW w:w="2703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7848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Balanced binary tree</w:t>
            </w:r>
          </w:p>
        </w:tc>
        <w:tc>
          <w:tcPr>
            <w:tcW w:w="2703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7848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Diameter of a binary tree</w:t>
            </w:r>
          </w:p>
        </w:tc>
        <w:tc>
          <w:tcPr>
            <w:tcW w:w="2703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7848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sum path in a binary tree</w:t>
            </w:r>
          </w:p>
        </w:tc>
        <w:tc>
          <w:tcPr>
            <w:tcW w:w="2703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7848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Binary tree ZigZag level order traversal</w:t>
            </w:r>
          </w:p>
        </w:tc>
        <w:tc>
          <w:tcPr>
            <w:tcW w:w="2703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7848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Binary tree left side view</w:t>
            </w:r>
          </w:p>
        </w:tc>
        <w:tc>
          <w:tcPr>
            <w:tcW w:w="2703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7848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Symmetric tree</w:t>
            </w:r>
          </w:p>
        </w:tc>
        <w:tc>
          <w:tcPr>
            <w:tcW w:w="2703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2" w:hRule="atLeast"/>
        </w:trPr>
        <w:tc>
          <w:tcPr>
            <w:tcW w:w="7848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</w:p>
        </w:tc>
        <w:tc>
          <w:tcPr>
            <w:tcW w:w="2703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</w:p>
        </w:tc>
      </w:tr>
    </w:tbl>
    <w:p>
      <w: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Times New Roman"/>
          <w:b/>
          <w:bCs/>
          <w:sz w:val="24"/>
          <w:szCs w:val="24"/>
          <w:lang w:val="en-US"/>
        </w:rPr>
        <w:t>Tree BFS traversal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Iterative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O(n)                                   recursive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Sc: O(n)</w:t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>uses queue</w:t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 xml:space="preserve">    </w:t>
      </w:r>
      <w:r>
        <w:rPr>
          <w:rFonts w:hint="default" w:ascii="Calibri" w:hAnsi="Calibri" w:eastAsia="SimSun" w:cs="Times New Roman"/>
        </w:rPr>
        <w:t xml:space="preserve">      </w:t>
      </w:r>
      <w:r>
        <w:rPr>
          <w:rFonts w:hint="default" w:ascii="Calibri" w:hAnsi="Calibri" w:eastAsia="SimSun" w:cs="Times New Roman"/>
          <w:lang w:val="en-US"/>
        </w:rPr>
        <w:t>SC: O(1)</w:t>
      </w:r>
    </w:p>
    <w:p/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889750" cy="4025265"/>
            <wp:effectExtent l="0" t="0" r="2540" b="3810"/>
            <wp:docPr id="1" name="Picture 1" descr="Tree BFS tra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ree BFS traversa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</w:p>
    <w:p>
      <w:pPr>
        <w:ind w:left="-1400" w:leftChars="-700" w:right="-694" w:rightChars="-347" w:firstLine="0" w:firstLineChars="0"/>
        <w:rPr>
          <w:rFonts w:hint="default"/>
          <w:i w:val="0"/>
          <w:iCs w:val="0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Pre</w:t>
      </w:r>
      <w:r>
        <w:rPr>
          <w:rFonts w:hint="default"/>
          <w:b/>
          <w:bCs/>
          <w:sz w:val="24"/>
          <w:szCs w:val="24"/>
        </w:rPr>
        <w:t xml:space="preserve"> </w:t>
      </w:r>
      <w:r>
        <w:rPr>
          <w:rFonts w:hint="default"/>
          <w:b/>
          <w:bCs/>
          <w:sz w:val="24"/>
          <w:szCs w:val="24"/>
          <w:lang w:val="en-US"/>
        </w:rPr>
        <w:t>Order traversal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800215" cy="3825240"/>
            <wp:effectExtent l="0" t="0" r="6350" b="15240"/>
            <wp:docPr id="2" name="Picture 2" descr="Preorder tra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reorder travers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0215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</w:rPr>
        <w:t>In</w:t>
      </w:r>
      <w:r>
        <w:rPr>
          <w:rFonts w:hint="default"/>
          <w:b/>
          <w:bCs/>
          <w:sz w:val="24"/>
          <w:szCs w:val="24"/>
        </w:rPr>
        <w:t xml:space="preserve"> </w:t>
      </w:r>
      <w:r>
        <w:rPr>
          <w:rFonts w:hint="default"/>
          <w:b/>
          <w:bCs/>
          <w:sz w:val="24"/>
          <w:szCs w:val="24"/>
          <w:lang w:val="en-US"/>
        </w:rPr>
        <w:t>Order traversal</w:t>
      </w:r>
    </w:p>
    <w:p>
      <w:pPr>
        <w:rPr>
          <w:rFonts w:hint="default"/>
          <w:i w:val="0"/>
          <w:iCs w:val="0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845935" cy="4108450"/>
            <wp:effectExtent l="0" t="0" r="12065" b="6350"/>
            <wp:docPr id="3" name="Picture 3" descr="Inorder tra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norder traversa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5935" cy="410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</w:rPr>
        <w:t xml:space="preserve">Post </w:t>
      </w:r>
      <w:r>
        <w:rPr>
          <w:rFonts w:hint="default"/>
          <w:b/>
          <w:bCs/>
          <w:sz w:val="24"/>
          <w:szCs w:val="24"/>
          <w:lang w:val="en-US"/>
        </w:rPr>
        <w:t>Order traversal</w:t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729730" cy="3815715"/>
            <wp:effectExtent l="0" t="0" r="8255" b="7620"/>
            <wp:docPr id="4" name="Picture 4" descr="Postorder tra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ostorder traversa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Maximum depth of the binary tree</w:t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879590" cy="3865245"/>
            <wp:effectExtent l="0" t="0" r="12700" b="9525"/>
            <wp:docPr id="5" name="Picture 5" descr="Maximum Depth of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ximum Depth of binary tre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9590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</w:p>
    <w:p>
      <w:pPr>
        <w:ind w:left="1260" w:leftChars="0" w:firstLine="0" w:firstLineChars="0"/>
        <w:rPr>
          <w:rFonts w:hint="default"/>
          <w:i w:val="0"/>
          <w:iCs w:val="0"/>
          <w:lang w:val="en-US"/>
        </w:rPr>
      </w:pPr>
    </w:p>
    <w:p>
      <w:pPr>
        <w:ind w:left="0" w:leftChars="0" w:right="-600" w:rightChars="-30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Balanced binary tree</w:t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671310" cy="4107815"/>
            <wp:effectExtent l="0" t="0" r="152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1310" cy="410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</w:p>
    <w:p>
      <w:pPr>
        <w:ind w:left="0" w:leftChars="0" w:right="-600" w:rightChars="-30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Diameter of Binary tree: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751955" cy="3842385"/>
            <wp:effectExtent l="0" t="0" r="3175" b="15240"/>
            <wp:docPr id="7" name="Picture 7" descr="Diameter of 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meter of B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384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ind w:left="-1400" w:leftChars="-700" w:right="-600" w:rightChars="-300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Maximum Path sum in a binary tree: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drawing>
          <wp:inline distT="0" distB="0" distL="114300" distR="114300">
            <wp:extent cx="6709410" cy="4085590"/>
            <wp:effectExtent l="0" t="0" r="11430" b="12065"/>
            <wp:docPr id="8" name="Picture 8" descr="Maximum path sum in a 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ximum path sum in a B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br w:type="page"/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Binary Tree Zigzag Level Order Traversal: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675120" cy="3631565"/>
            <wp:effectExtent l="0" t="0" r="11430" b="3175"/>
            <wp:docPr id="9" name="Picture 9" descr="Binary Tree Zigzag Level Order Tra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inary Tree Zigzag Level Order Traversa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ind w:left="1260" w:leftChars="0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00" w:rightChars="-30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Binary Tree Right Side View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705600" cy="3500755"/>
            <wp:effectExtent l="0" t="0" r="15240" b="13970"/>
            <wp:docPr id="10" name="Picture 10" descr="Binary Tree Right Side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inary Tree Right Side View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76DC17"/>
    <w:rsid w:val="9FF70667"/>
    <w:rsid w:val="E79F1141"/>
    <w:rsid w:val="FF76D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2023-03-09T13:12:00Z</dcterms:created>
  <dc:creator>sharath</dc:creator>
  <cp:lastModifiedBy>sharath</cp:lastModifiedBy>
  <dcterms:modified xsi:type="dcterms:W3CDTF">2023-03-10T06:49:50Z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