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C98" w:rsidRDefault="00F94C98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</w:p>
    <w:p w:rsidR="00F658A2" w:rsidRDefault="00F658A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</w:p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A1057E" w:rsidP="000E22B2">
      <w:pPr>
        <w:pStyle w:val="ListParagraph"/>
        <w:autoSpaceDE w:val="0"/>
        <w:autoSpaceDN w:val="0"/>
        <w:adjustRightInd w:val="0"/>
        <w:spacing w:after="0"/>
      </w:pPr>
      <w:r>
        <w:t>Solution:</w:t>
      </w:r>
    </w:p>
    <w:tbl>
      <w:tblPr>
        <w:tblpPr w:leftFromText="180" w:rightFromText="180" w:vertAnchor="text" w:horzAnchor="page" w:tblpX="7840" w:tblpY="80"/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960"/>
      </w:tblGrid>
      <w:tr w:rsidR="00A1057E" w:rsidRPr="00A1057E" w:rsidTr="00A1057E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1057E" w:rsidRPr="00A1057E" w:rsidRDefault="00A1057E" w:rsidP="00A105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057E">
              <w:rPr>
                <w:rFonts w:ascii="Calibri" w:eastAsia="Times New Roman" w:hAnsi="Calibri" w:cs="Calibri"/>
                <w:color w:val="000000"/>
                <w:lang w:val="en-IN" w:eastAsia="en-IN"/>
              </w:rPr>
              <w:t>Min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1057E" w:rsidRPr="00A1057E" w:rsidRDefault="00A1057E" w:rsidP="00A105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057E">
              <w:rPr>
                <w:rFonts w:ascii="Calibri" w:eastAsia="Times New Roman" w:hAnsi="Calibri" w:cs="Calibri"/>
                <w:color w:val="000000"/>
                <w:lang w:val="en-IN" w:eastAsia="en-IN"/>
              </w:rPr>
              <w:t>24.14%</w:t>
            </w:r>
          </w:p>
        </w:tc>
      </w:tr>
      <w:tr w:rsidR="00A1057E" w:rsidRPr="00A1057E" w:rsidTr="00A1057E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1057E" w:rsidRPr="00A1057E" w:rsidRDefault="00A1057E" w:rsidP="00A105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057E">
              <w:rPr>
                <w:rFonts w:ascii="Calibri" w:eastAsia="Times New Roman" w:hAnsi="Calibri" w:cs="Calibri"/>
                <w:color w:val="000000"/>
                <w:lang w:val="en-IN" w:eastAsia="en-IN"/>
              </w:rPr>
              <w:t>Q1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1057E" w:rsidRPr="00A1057E" w:rsidRDefault="00A1057E" w:rsidP="00A105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057E">
              <w:rPr>
                <w:rFonts w:ascii="Calibri" w:eastAsia="Times New Roman" w:hAnsi="Calibri" w:cs="Calibri"/>
                <w:color w:val="000000"/>
                <w:lang w:val="en-IN" w:eastAsia="en-IN"/>
              </w:rPr>
              <w:t>25.47%</w:t>
            </w:r>
          </w:p>
        </w:tc>
      </w:tr>
      <w:tr w:rsidR="00A1057E" w:rsidRPr="00A1057E" w:rsidTr="00A1057E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1057E" w:rsidRPr="00A1057E" w:rsidRDefault="00A1057E" w:rsidP="00A105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057E">
              <w:rPr>
                <w:rFonts w:ascii="Calibri" w:eastAsia="Times New Roman" w:hAnsi="Calibri" w:cs="Calibri"/>
                <w:color w:val="000000"/>
                <w:lang w:val="en-IN" w:eastAsia="en-IN"/>
              </w:rPr>
              <w:t>Median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1057E" w:rsidRPr="00A1057E" w:rsidRDefault="00A1057E" w:rsidP="00A105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057E">
              <w:rPr>
                <w:rFonts w:ascii="Calibri" w:eastAsia="Times New Roman" w:hAnsi="Calibri" w:cs="Calibri"/>
                <w:color w:val="000000"/>
                <w:lang w:val="en-IN" w:eastAsia="en-IN"/>
              </w:rPr>
              <w:t>26.71%</w:t>
            </w:r>
          </w:p>
        </w:tc>
      </w:tr>
      <w:tr w:rsidR="00A1057E" w:rsidRPr="00A1057E" w:rsidTr="00A1057E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1057E" w:rsidRPr="00A1057E" w:rsidRDefault="00A1057E" w:rsidP="00A105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057E">
              <w:rPr>
                <w:rFonts w:ascii="Calibri" w:eastAsia="Times New Roman" w:hAnsi="Calibri" w:cs="Calibri"/>
                <w:color w:val="000000"/>
                <w:lang w:val="en-IN" w:eastAsia="en-IN"/>
              </w:rPr>
              <w:t>Q3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1057E" w:rsidRPr="00A1057E" w:rsidRDefault="00A1057E" w:rsidP="00A105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057E">
              <w:rPr>
                <w:rFonts w:ascii="Calibri" w:eastAsia="Times New Roman" w:hAnsi="Calibri" w:cs="Calibri"/>
                <w:color w:val="000000"/>
                <w:lang w:val="en-IN" w:eastAsia="en-IN"/>
              </w:rPr>
              <w:t>33.97%</w:t>
            </w:r>
          </w:p>
        </w:tc>
      </w:tr>
      <w:tr w:rsidR="00A1057E" w:rsidRPr="00A1057E" w:rsidTr="00A1057E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1057E" w:rsidRPr="00A1057E" w:rsidRDefault="00A1057E" w:rsidP="00A105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057E">
              <w:rPr>
                <w:rFonts w:ascii="Calibri" w:eastAsia="Times New Roman" w:hAnsi="Calibri" w:cs="Calibri"/>
                <w:color w:val="000000"/>
                <w:lang w:val="en-IN" w:eastAsia="en-IN"/>
              </w:rPr>
              <w:t>Max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1057E" w:rsidRPr="00A1057E" w:rsidRDefault="00A1057E" w:rsidP="00A105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057E">
              <w:rPr>
                <w:rFonts w:ascii="Calibri" w:eastAsia="Times New Roman" w:hAnsi="Calibri" w:cs="Calibri"/>
                <w:color w:val="000000"/>
                <w:lang w:val="en-IN" w:eastAsia="en-IN"/>
              </w:rPr>
              <w:t>91.36%</w:t>
            </w:r>
          </w:p>
        </w:tc>
      </w:tr>
    </w:tbl>
    <w:p w:rsidR="00A1057E" w:rsidRDefault="00A1057E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4541" w:type="dxa"/>
        <w:tblInd w:w="10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00"/>
        <w:gridCol w:w="1641"/>
      </w:tblGrid>
      <w:tr w:rsidR="00A1057E" w:rsidRPr="00A1057E" w:rsidTr="00A1057E">
        <w:trPr>
          <w:trHeight w:val="300"/>
        </w:trPr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A1057E" w:rsidRPr="00A1057E" w:rsidRDefault="00A1057E" w:rsidP="00A105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057E">
              <w:rPr>
                <w:rFonts w:ascii="Calibri" w:eastAsia="Times New Roman" w:hAnsi="Calibri" w:cs="Calibri"/>
                <w:color w:val="000000"/>
                <w:lang w:val="en-IN" w:eastAsia="en-IN"/>
              </w:rPr>
              <w:t>Mean</w:t>
            </w:r>
          </w:p>
        </w:tc>
        <w:tc>
          <w:tcPr>
            <w:tcW w:w="1641" w:type="dxa"/>
            <w:shd w:val="clear" w:color="auto" w:fill="auto"/>
            <w:noWrap/>
            <w:vAlign w:val="center"/>
            <w:hideMark/>
          </w:tcPr>
          <w:p w:rsidR="00A1057E" w:rsidRPr="00A1057E" w:rsidRDefault="00A1057E" w:rsidP="00A105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057E">
              <w:rPr>
                <w:rFonts w:ascii="Calibri" w:eastAsia="Times New Roman" w:hAnsi="Calibri" w:cs="Calibri"/>
                <w:color w:val="000000"/>
                <w:lang w:val="en-IN" w:eastAsia="en-IN"/>
              </w:rPr>
              <w:t>33.27%</w:t>
            </w:r>
          </w:p>
        </w:tc>
      </w:tr>
      <w:tr w:rsidR="00A1057E" w:rsidRPr="00A1057E" w:rsidTr="00A1057E">
        <w:trPr>
          <w:trHeight w:val="300"/>
        </w:trPr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A1057E" w:rsidRPr="00A1057E" w:rsidRDefault="00A1057E" w:rsidP="00A105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057E">
              <w:rPr>
                <w:rFonts w:ascii="Calibri" w:eastAsia="Times New Roman" w:hAnsi="Calibri" w:cs="Calibri"/>
                <w:color w:val="000000"/>
                <w:lang w:val="en-IN" w:eastAsia="en-IN"/>
              </w:rPr>
              <w:t>Standard Deviation</w:t>
            </w:r>
          </w:p>
        </w:tc>
        <w:tc>
          <w:tcPr>
            <w:tcW w:w="1641" w:type="dxa"/>
            <w:shd w:val="clear" w:color="auto" w:fill="auto"/>
            <w:noWrap/>
            <w:vAlign w:val="center"/>
            <w:hideMark/>
          </w:tcPr>
          <w:p w:rsidR="00A1057E" w:rsidRPr="00A1057E" w:rsidRDefault="00A1057E" w:rsidP="00A105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057E">
              <w:rPr>
                <w:rFonts w:ascii="Calibri" w:eastAsia="Times New Roman" w:hAnsi="Calibri" w:cs="Calibri"/>
                <w:color w:val="000000"/>
                <w:lang w:val="en-IN" w:eastAsia="en-IN"/>
              </w:rPr>
              <w:t>16.94%</w:t>
            </w:r>
          </w:p>
        </w:tc>
      </w:tr>
      <w:tr w:rsidR="00A1057E" w:rsidRPr="00A1057E" w:rsidTr="00A1057E">
        <w:trPr>
          <w:trHeight w:val="300"/>
        </w:trPr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A1057E" w:rsidRPr="00A1057E" w:rsidRDefault="00A1057E" w:rsidP="00A105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057E">
              <w:rPr>
                <w:rFonts w:ascii="Calibri" w:eastAsia="Times New Roman" w:hAnsi="Calibri" w:cs="Calibri"/>
                <w:color w:val="000000"/>
                <w:lang w:val="en-IN" w:eastAsia="en-IN"/>
              </w:rPr>
              <w:t>Variance</w:t>
            </w:r>
          </w:p>
        </w:tc>
        <w:tc>
          <w:tcPr>
            <w:tcW w:w="1641" w:type="dxa"/>
            <w:shd w:val="clear" w:color="auto" w:fill="auto"/>
            <w:noWrap/>
            <w:vAlign w:val="center"/>
            <w:hideMark/>
          </w:tcPr>
          <w:p w:rsidR="00A1057E" w:rsidRPr="00A1057E" w:rsidRDefault="00A1057E" w:rsidP="00A105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057E">
              <w:rPr>
                <w:rFonts w:ascii="Calibri" w:eastAsia="Times New Roman" w:hAnsi="Calibri" w:cs="Calibri"/>
                <w:color w:val="000000"/>
                <w:lang w:val="en-IN" w:eastAsia="en-IN"/>
              </w:rPr>
              <w:t>287.14%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pPr w:leftFromText="180" w:rightFromText="180" w:vertAnchor="text" w:horzAnchor="page" w:tblpX="2773" w:tblpY="139"/>
        <w:tblW w:w="3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1187"/>
        <w:gridCol w:w="960"/>
      </w:tblGrid>
      <w:tr w:rsidR="00A1057E" w:rsidRPr="00A1057E" w:rsidTr="00A1057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057E" w:rsidRPr="00A1057E" w:rsidRDefault="00A1057E" w:rsidP="00A105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057E">
              <w:rPr>
                <w:rFonts w:ascii="Calibri" w:eastAsia="Times New Roman" w:hAnsi="Calibri" w:cs="Calibri"/>
                <w:color w:val="000000"/>
                <w:lang w:val="en-IN" w:eastAsia="en-IN"/>
              </w:rPr>
              <w:t>IQR</w:t>
            </w: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:rsidR="00A1057E" w:rsidRPr="00A1057E" w:rsidRDefault="00A1057E" w:rsidP="00A105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057E">
              <w:rPr>
                <w:rFonts w:ascii="Calibri" w:eastAsia="Times New Roman" w:hAnsi="Calibri" w:cs="Calibri"/>
                <w:color w:val="000000"/>
                <w:lang w:val="en-IN" w:eastAsia="en-IN"/>
              </w:rPr>
              <w:t>Q3-Q1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057E" w:rsidRPr="00A1057E" w:rsidRDefault="00A1057E" w:rsidP="00A105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057E">
              <w:rPr>
                <w:rFonts w:ascii="Calibri" w:eastAsia="Times New Roman" w:hAnsi="Calibri" w:cs="Calibri"/>
                <w:color w:val="000000"/>
                <w:lang w:val="en-IN" w:eastAsia="en-IN"/>
              </w:rPr>
              <w:t>8.50%</w:t>
            </w:r>
          </w:p>
        </w:tc>
      </w:tr>
      <w:tr w:rsidR="00A1057E" w:rsidRPr="00A1057E" w:rsidTr="00A1057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057E" w:rsidRPr="00A1057E" w:rsidRDefault="00A1057E" w:rsidP="00A105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057E">
              <w:rPr>
                <w:rFonts w:ascii="Calibri" w:eastAsia="Times New Roman" w:hAnsi="Calibri" w:cs="Calibri"/>
                <w:color w:val="000000"/>
                <w:lang w:val="en-IN" w:eastAsia="en-IN"/>
              </w:rPr>
              <w:t>UL</w:t>
            </w: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:rsidR="00A1057E" w:rsidRPr="00A1057E" w:rsidRDefault="00A1057E" w:rsidP="00A105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057E">
              <w:rPr>
                <w:rFonts w:ascii="Calibri" w:eastAsia="Times New Roman" w:hAnsi="Calibri" w:cs="Calibri"/>
                <w:color w:val="000000"/>
                <w:lang w:val="en-IN" w:eastAsia="en-IN"/>
              </w:rPr>
              <w:t>Q3+1.5IQR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057E" w:rsidRPr="00A1057E" w:rsidRDefault="00A1057E" w:rsidP="00A105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057E">
              <w:rPr>
                <w:rFonts w:ascii="Calibri" w:eastAsia="Times New Roman" w:hAnsi="Calibri" w:cs="Calibri"/>
                <w:color w:val="000000"/>
                <w:lang w:val="en-IN" w:eastAsia="en-IN"/>
              </w:rPr>
              <w:t>46.72%</w:t>
            </w:r>
          </w:p>
        </w:tc>
      </w:tr>
      <w:tr w:rsidR="00A1057E" w:rsidRPr="00A1057E" w:rsidTr="00A1057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057E" w:rsidRPr="00A1057E" w:rsidRDefault="00A1057E" w:rsidP="00A105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057E">
              <w:rPr>
                <w:rFonts w:ascii="Calibri" w:eastAsia="Times New Roman" w:hAnsi="Calibri" w:cs="Calibri"/>
                <w:color w:val="000000"/>
                <w:lang w:val="en-IN" w:eastAsia="en-IN"/>
              </w:rPr>
              <w:t>LL</w:t>
            </w: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:rsidR="00A1057E" w:rsidRPr="00A1057E" w:rsidRDefault="00A1057E" w:rsidP="00A105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057E">
              <w:rPr>
                <w:rFonts w:ascii="Calibri" w:eastAsia="Times New Roman" w:hAnsi="Calibri" w:cs="Calibri"/>
                <w:color w:val="000000"/>
                <w:lang w:val="en-IN" w:eastAsia="en-IN"/>
              </w:rPr>
              <w:t>Q1-1.5IQR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057E" w:rsidRPr="00A1057E" w:rsidRDefault="00A1057E" w:rsidP="00A105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057E">
              <w:rPr>
                <w:rFonts w:ascii="Calibri" w:eastAsia="Times New Roman" w:hAnsi="Calibri" w:cs="Calibri"/>
                <w:color w:val="000000"/>
                <w:lang w:val="en-IN" w:eastAsia="en-IN"/>
              </w:rPr>
              <w:t>12.72%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530C0D" w:rsidP="000E22B2">
      <w:pPr>
        <w:pStyle w:val="ListParagraph"/>
        <w:autoSpaceDE w:val="0"/>
        <w:autoSpaceDN w:val="0"/>
        <w:adjustRightInd w:val="0"/>
        <w:spacing w:after="0"/>
      </w:pPr>
      <w:r>
        <w:t>Lower limit is 12.72% and the Upper limit is 46.72%. Any data falls outside this interval are considered as outliers. From the data, we see that 91.36% is found to be an outlier.</w:t>
      </w:r>
    </w:p>
    <w:p w:rsidR="00530C0D" w:rsidRDefault="00530C0D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F658A2" w:rsidRDefault="00F658A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D14049" w:rsidRDefault="00D14049" w:rsidP="00D14049">
      <w:pPr>
        <w:pStyle w:val="ListParagraph"/>
        <w:autoSpaceDE w:val="0"/>
        <w:autoSpaceDN w:val="0"/>
        <w:adjustRightInd w:val="0"/>
        <w:spacing w:after="0"/>
        <w:ind w:left="1440"/>
      </w:pPr>
      <w:r>
        <w:t>Ans: Interquartile range = Q3 – Q1</w:t>
      </w:r>
      <w:r w:rsidR="00C81592">
        <w:t xml:space="preserve"> = 12</w:t>
      </w:r>
      <w:r>
        <w:t xml:space="preserve"> – 5 </w:t>
      </w:r>
      <w:r w:rsidR="00C81592">
        <w:t>= 7</w:t>
      </w:r>
      <w:r>
        <w:t xml:space="preserve"> (approximately)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D14049" w:rsidRDefault="00D14049" w:rsidP="00D14049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It is </w:t>
      </w:r>
      <w:r w:rsidR="00C81592">
        <w:t>positively skewed.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C81592" w:rsidRDefault="00036F11" w:rsidP="00C8159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</w:t>
      </w:r>
      <w:r w:rsidR="0035757F">
        <w:t>From the box plot we see that the value 25 is the outlier. If the value 25 is actually 2.5, i</w:t>
      </w:r>
      <w:r w:rsidR="004F789D">
        <w:t>t is within the lower limit. Therefore</w:t>
      </w:r>
      <w:r w:rsidR="0035757F">
        <w:t xml:space="preserve"> we don’t </w:t>
      </w:r>
      <w:r w:rsidR="004F789D">
        <w:t>consider it as an outlier and hence</w:t>
      </w:r>
      <w:r w:rsidR="00655A5C">
        <w:t xml:space="preserve"> Q1 </w:t>
      </w:r>
      <w:r w:rsidR="004F789D">
        <w:t>will be 2.5.</w:t>
      </w:r>
    </w:p>
    <w:p w:rsidR="00036F11" w:rsidRDefault="00036F11" w:rsidP="00C81592">
      <w:pPr>
        <w:pStyle w:val="ListParagraph"/>
        <w:autoSpaceDE w:val="0"/>
        <w:autoSpaceDN w:val="0"/>
        <w:adjustRightInd w:val="0"/>
        <w:spacing w:after="0"/>
        <w:ind w:left="1440"/>
      </w:pPr>
    </w:p>
    <w:p w:rsidR="00655A5C" w:rsidRDefault="00655A5C" w:rsidP="00C81592">
      <w:pPr>
        <w:pStyle w:val="ListParagraph"/>
        <w:autoSpaceDE w:val="0"/>
        <w:autoSpaceDN w:val="0"/>
        <w:adjustRightInd w:val="0"/>
        <w:spacing w:after="0"/>
        <w:ind w:left="1440"/>
      </w:pPr>
    </w:p>
    <w:p w:rsidR="00655A5C" w:rsidRDefault="00655A5C" w:rsidP="00C81592">
      <w:pPr>
        <w:pStyle w:val="ListParagraph"/>
        <w:autoSpaceDE w:val="0"/>
        <w:autoSpaceDN w:val="0"/>
        <w:adjustRightInd w:val="0"/>
        <w:spacing w:after="0"/>
        <w:ind w:left="1440"/>
      </w:pPr>
    </w:p>
    <w:p w:rsidR="00655A5C" w:rsidRDefault="00655A5C" w:rsidP="00C81592">
      <w:pPr>
        <w:pStyle w:val="ListParagraph"/>
        <w:autoSpaceDE w:val="0"/>
        <w:autoSpaceDN w:val="0"/>
        <w:adjustRightInd w:val="0"/>
        <w:spacing w:after="0"/>
        <w:ind w:left="1440"/>
      </w:pPr>
    </w:p>
    <w:p w:rsidR="00655A5C" w:rsidRDefault="00655A5C" w:rsidP="00C81592">
      <w:pPr>
        <w:pStyle w:val="ListParagraph"/>
        <w:autoSpaceDE w:val="0"/>
        <w:autoSpaceDN w:val="0"/>
        <w:adjustRightInd w:val="0"/>
        <w:spacing w:after="0"/>
        <w:ind w:left="1440"/>
      </w:pPr>
    </w:p>
    <w:p w:rsidR="00655A5C" w:rsidRDefault="00655A5C" w:rsidP="00C81592">
      <w:pPr>
        <w:pStyle w:val="ListParagraph"/>
        <w:autoSpaceDE w:val="0"/>
        <w:autoSpaceDN w:val="0"/>
        <w:adjustRightInd w:val="0"/>
        <w:spacing w:after="0"/>
        <w:ind w:left="1440"/>
      </w:pPr>
    </w:p>
    <w:p w:rsidR="00655A5C" w:rsidRDefault="00655A5C" w:rsidP="00C81592">
      <w:pPr>
        <w:pStyle w:val="ListParagraph"/>
        <w:autoSpaceDE w:val="0"/>
        <w:autoSpaceDN w:val="0"/>
        <w:adjustRightInd w:val="0"/>
        <w:spacing w:after="0"/>
        <w:ind w:left="1440"/>
      </w:pPr>
    </w:p>
    <w:p w:rsidR="00655A5C" w:rsidRDefault="00655A5C" w:rsidP="00C81592">
      <w:pPr>
        <w:pStyle w:val="ListParagraph"/>
        <w:autoSpaceDE w:val="0"/>
        <w:autoSpaceDN w:val="0"/>
        <w:adjustRightInd w:val="0"/>
        <w:spacing w:after="0"/>
        <w:ind w:left="1440"/>
      </w:pPr>
    </w:p>
    <w:p w:rsidR="00655A5C" w:rsidRDefault="00655A5C" w:rsidP="00C81592">
      <w:pPr>
        <w:pStyle w:val="ListParagraph"/>
        <w:autoSpaceDE w:val="0"/>
        <w:autoSpaceDN w:val="0"/>
        <w:adjustRightInd w:val="0"/>
        <w:spacing w:after="0"/>
        <w:ind w:left="1440"/>
      </w:pPr>
    </w:p>
    <w:p w:rsidR="00655A5C" w:rsidRDefault="00655A5C" w:rsidP="00C81592">
      <w:pPr>
        <w:pStyle w:val="ListParagraph"/>
        <w:autoSpaceDE w:val="0"/>
        <w:autoSpaceDN w:val="0"/>
        <w:adjustRightInd w:val="0"/>
        <w:spacing w:after="0"/>
        <w:ind w:left="1440"/>
      </w:pPr>
    </w:p>
    <w:p w:rsidR="00655A5C" w:rsidRDefault="00655A5C" w:rsidP="00C81592">
      <w:pPr>
        <w:pStyle w:val="ListParagraph"/>
        <w:autoSpaceDE w:val="0"/>
        <w:autoSpaceDN w:val="0"/>
        <w:adjustRightInd w:val="0"/>
        <w:spacing w:after="0"/>
        <w:ind w:left="1440"/>
      </w:pPr>
    </w:p>
    <w:p w:rsidR="00655A5C" w:rsidRDefault="00655A5C" w:rsidP="00C81592">
      <w:pPr>
        <w:pStyle w:val="ListParagraph"/>
        <w:autoSpaceDE w:val="0"/>
        <w:autoSpaceDN w:val="0"/>
        <w:adjustRightInd w:val="0"/>
        <w:spacing w:after="0"/>
        <w:ind w:left="1440"/>
      </w:pPr>
    </w:p>
    <w:p w:rsidR="00655A5C" w:rsidRDefault="00655A5C" w:rsidP="00C81592">
      <w:pPr>
        <w:pStyle w:val="ListParagraph"/>
        <w:autoSpaceDE w:val="0"/>
        <w:autoSpaceDN w:val="0"/>
        <w:adjustRightInd w:val="0"/>
        <w:spacing w:after="0"/>
        <w:ind w:left="1440"/>
      </w:pPr>
    </w:p>
    <w:p w:rsidR="00655A5C" w:rsidRDefault="00655A5C" w:rsidP="00C81592">
      <w:pPr>
        <w:pStyle w:val="ListParagraph"/>
        <w:autoSpaceDE w:val="0"/>
        <w:autoSpaceDN w:val="0"/>
        <w:adjustRightInd w:val="0"/>
        <w:spacing w:after="0"/>
        <w:ind w:left="1440"/>
      </w:pPr>
    </w:p>
    <w:p w:rsidR="00655A5C" w:rsidRDefault="00655A5C" w:rsidP="00C81592">
      <w:pPr>
        <w:pStyle w:val="ListParagraph"/>
        <w:autoSpaceDE w:val="0"/>
        <w:autoSpaceDN w:val="0"/>
        <w:adjustRightInd w:val="0"/>
        <w:spacing w:after="0"/>
        <w:ind w:left="1440"/>
      </w:pPr>
    </w:p>
    <w:p w:rsidR="00655A5C" w:rsidRDefault="00655A5C" w:rsidP="00C81592">
      <w:pPr>
        <w:pStyle w:val="ListParagraph"/>
        <w:autoSpaceDE w:val="0"/>
        <w:autoSpaceDN w:val="0"/>
        <w:adjustRightInd w:val="0"/>
        <w:spacing w:after="0"/>
        <w:ind w:left="1440"/>
      </w:pPr>
    </w:p>
    <w:p w:rsidR="00655A5C" w:rsidRDefault="00655A5C" w:rsidP="00C81592">
      <w:pPr>
        <w:pStyle w:val="ListParagraph"/>
        <w:autoSpaceDE w:val="0"/>
        <w:autoSpaceDN w:val="0"/>
        <w:adjustRightInd w:val="0"/>
        <w:spacing w:after="0"/>
        <w:ind w:left="1440"/>
      </w:pPr>
    </w:p>
    <w:p w:rsidR="00655A5C" w:rsidRDefault="00655A5C" w:rsidP="00C81592">
      <w:pPr>
        <w:pStyle w:val="ListParagraph"/>
        <w:autoSpaceDE w:val="0"/>
        <w:autoSpaceDN w:val="0"/>
        <w:adjustRightInd w:val="0"/>
        <w:spacing w:after="0"/>
        <w:ind w:left="1440"/>
      </w:pPr>
    </w:p>
    <w:p w:rsidR="00655A5C" w:rsidRDefault="00655A5C" w:rsidP="00C81592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655A5C" w:rsidRDefault="00655A5C" w:rsidP="00655A5C">
      <w:pPr>
        <w:pStyle w:val="ListParagraph"/>
        <w:autoSpaceDE w:val="0"/>
        <w:autoSpaceDN w:val="0"/>
        <w:adjustRightInd w:val="0"/>
        <w:spacing w:after="0"/>
        <w:ind w:left="1440"/>
      </w:pPr>
      <w:r>
        <w:t>Ans:</w:t>
      </w:r>
      <w:r w:rsidR="00573820">
        <w:t xml:space="preserve"> Mode:</w:t>
      </w:r>
      <w:r>
        <w:t xml:space="preserve"> Class Interval from 4-8 with </w:t>
      </w:r>
      <w:r w:rsidR="003C0DE1">
        <w:t xml:space="preserve">highest </w:t>
      </w:r>
      <w:r>
        <w:t>frequency 20.</w:t>
      </w:r>
      <w:r w:rsidR="003C0DE1">
        <w:t xml:space="preserve"> Mode is 20</w:t>
      </w:r>
    </w:p>
    <w:p w:rsidR="00655A5C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Default="00655A5C" w:rsidP="00655A5C">
      <w:pPr>
        <w:pStyle w:val="ListParagraph"/>
        <w:autoSpaceDE w:val="0"/>
        <w:autoSpaceDN w:val="0"/>
        <w:adjustRightInd w:val="0"/>
        <w:spacing w:after="0"/>
        <w:ind w:left="1440"/>
      </w:pPr>
      <w:r>
        <w:t>Ans: It is positively skewed distribution.</w:t>
      </w:r>
      <w:r w:rsidR="000E22B2"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48033D" w:rsidRDefault="00655A5C" w:rsidP="00655A5C">
      <w:pPr>
        <w:pStyle w:val="ListParagraph"/>
        <w:autoSpaceDE w:val="0"/>
        <w:autoSpaceDN w:val="0"/>
        <w:adjustRightInd w:val="0"/>
        <w:spacing w:after="0"/>
        <w:ind w:left="1440"/>
      </w:pPr>
      <w:r>
        <w:t>Ans:</w:t>
      </w:r>
      <w:r w:rsidR="0048033D">
        <w:t>Both the graphs show that the distribution of the data is positively skewed and the outlier for both the graphs is 25.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141756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141756" w:rsidRDefault="00141756" w:rsidP="00141756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Solution:</w:t>
      </w:r>
    </w:p>
    <w:p w:rsidR="00141756" w:rsidRDefault="00A63602" w:rsidP="00141756">
      <w:pPr>
        <w:pStyle w:val="ListParagraph"/>
        <w:autoSpaceDE w:val="0"/>
        <w:autoSpaceDN w:val="0"/>
        <w:adjustRightInd w:val="0"/>
        <w:spacing w:after="0"/>
      </w:pPr>
      <w:r>
        <w:lastRenderedPageBreak/>
        <w:t>P(Wrong Number) = 1/200</w:t>
      </w:r>
    </w:p>
    <w:p w:rsidR="00A63602" w:rsidRDefault="00A63602" w:rsidP="00A63602">
      <w:pPr>
        <w:pStyle w:val="ListParagraph"/>
        <w:autoSpaceDE w:val="0"/>
        <w:autoSpaceDN w:val="0"/>
        <w:adjustRightInd w:val="0"/>
        <w:spacing w:after="0"/>
      </w:pPr>
      <w:r>
        <w:t>Therefore, P(Not a wrong number) = 1-1/200 = 199/200</w:t>
      </w:r>
    </w:p>
    <w:p w:rsidR="00A63602" w:rsidRDefault="00A63602" w:rsidP="00A63602">
      <w:pPr>
        <w:pStyle w:val="ListParagraph"/>
        <w:autoSpaceDE w:val="0"/>
        <w:autoSpaceDN w:val="0"/>
        <w:adjustRightInd w:val="0"/>
        <w:spacing w:after="0"/>
      </w:pPr>
      <w:r>
        <w:t xml:space="preserve">Now, </w:t>
      </w:r>
    </w:p>
    <w:p w:rsidR="00A63602" w:rsidRDefault="00A63602" w:rsidP="00A6360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P(</w:t>
      </w:r>
      <w:r w:rsidRPr="00A63602">
        <w:rPr>
          <w:rFonts w:cs="BaskervilleBE-Regular"/>
        </w:rPr>
        <w:t>at least one in five attempted telephone calls reaches the wrong number</w:t>
      </w:r>
      <w:r>
        <w:rPr>
          <w:rFonts w:cs="BaskervilleBE-Regular"/>
        </w:rPr>
        <w:t xml:space="preserve">) </w:t>
      </w:r>
    </w:p>
    <w:p w:rsidR="006219FC" w:rsidRDefault="00A63602" w:rsidP="00A6360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= 1 – P(No</w:t>
      </w:r>
      <w:r w:rsidR="00B70817">
        <w:rPr>
          <w:rFonts w:cs="BaskervilleBE-Regular"/>
        </w:rPr>
        <w:t xml:space="preserve">t all5 </w:t>
      </w:r>
      <w:r>
        <w:rPr>
          <w:rFonts w:cs="BaskervilleBE-Regular"/>
        </w:rPr>
        <w:t>attempted calls reaches wrong number</w:t>
      </w:r>
      <w:r w:rsidR="00B70817">
        <w:rPr>
          <w:rFonts w:cs="BaskervilleBE-Regular"/>
        </w:rPr>
        <w:t>)</w:t>
      </w:r>
    </w:p>
    <w:p w:rsidR="00B70817" w:rsidRDefault="00B70817" w:rsidP="00A6360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vertAlign w:val="subscript"/>
        </w:rPr>
      </w:pPr>
      <w:r>
        <w:rPr>
          <w:rFonts w:cs="BaskervilleBE-Regular"/>
        </w:rPr>
        <w:t>= 1 – (199/200)</w:t>
      </w:r>
      <w:r w:rsidRPr="00B70817">
        <w:rPr>
          <w:rFonts w:cs="BaskervilleBE-Regular"/>
          <w:vertAlign w:val="superscript"/>
        </w:rPr>
        <w:t>5</w:t>
      </w:r>
    </w:p>
    <w:p w:rsidR="00B70817" w:rsidRDefault="00B70817" w:rsidP="00A6360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= 1 – 0.975</w:t>
      </w:r>
    </w:p>
    <w:p w:rsidR="00B70817" w:rsidRDefault="00B70817" w:rsidP="00A6360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= 0.025.</w:t>
      </w:r>
    </w:p>
    <w:p w:rsidR="00B70817" w:rsidRPr="00B70817" w:rsidRDefault="00B70817" w:rsidP="00A6360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B70817" w:rsidRDefault="00B70817" w:rsidP="00B70817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</w:t>
      </w:r>
      <w:r w:rsidR="00AA1B7F">
        <w:t>The Most likely monetary of business venture is $2000 as it has the highest probability 0.3.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AA1B7F" w:rsidRDefault="00AA1B7F" w:rsidP="00AA1B7F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</w:t>
      </w:r>
      <w:r w:rsidR="00B638A5">
        <w:t>Yes, the venture is likely to be successful since the probability of non-negative return is greater tha</w:t>
      </w:r>
      <w:r w:rsidR="00377AD0">
        <w:t>n 0.5. That is 0.2+0.3+0.1 = 0.6</w:t>
      </w:r>
      <w:r w:rsidR="00B638A5">
        <w:t>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tbl>
      <w:tblPr>
        <w:tblpPr w:leftFromText="180" w:rightFromText="180" w:vertAnchor="text" w:horzAnchor="page" w:tblpX="3886" w:tblpY="236"/>
        <w:tblW w:w="2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960"/>
        <w:gridCol w:w="960"/>
      </w:tblGrid>
      <w:tr w:rsidR="00C763E7" w:rsidRPr="00C763E7" w:rsidTr="00C763E7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763E7" w:rsidRPr="00C763E7" w:rsidRDefault="00C763E7" w:rsidP="00C76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763E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763E7" w:rsidRPr="00C763E7" w:rsidRDefault="00C763E7" w:rsidP="00C76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763E7">
              <w:rPr>
                <w:rFonts w:ascii="Calibri" w:eastAsia="Times New Roman" w:hAnsi="Calibri" w:cs="Calibri"/>
                <w:color w:val="000000"/>
                <w:lang w:eastAsia="en-IN"/>
              </w:rPr>
              <w:t>P(x)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763E7" w:rsidRPr="00C763E7" w:rsidRDefault="00C763E7" w:rsidP="00C76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C763E7" w:rsidRPr="00C763E7" w:rsidTr="00C763E7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763E7" w:rsidRPr="00C763E7" w:rsidRDefault="00C763E7" w:rsidP="00C76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763E7">
              <w:rPr>
                <w:rFonts w:ascii="Calibri" w:eastAsia="Times New Roman" w:hAnsi="Calibri" w:cs="Calibri"/>
                <w:color w:val="000000"/>
                <w:lang w:eastAsia="en-IN"/>
              </w:rPr>
              <w:t>-2000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763E7" w:rsidRPr="00C763E7" w:rsidRDefault="00C763E7" w:rsidP="00C76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763E7">
              <w:rPr>
                <w:rFonts w:ascii="Calibri" w:eastAsia="Times New Roman" w:hAnsi="Calibri" w:cs="Calibri"/>
                <w:color w:val="000000"/>
                <w:lang w:eastAsia="en-IN"/>
              </w:rPr>
              <w:t>0.1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763E7" w:rsidRPr="00C763E7" w:rsidRDefault="00C763E7" w:rsidP="00C76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763E7">
              <w:rPr>
                <w:rFonts w:ascii="Calibri" w:eastAsia="Times New Roman" w:hAnsi="Calibri" w:cs="Calibri"/>
                <w:color w:val="000000"/>
                <w:lang w:val="en-IN" w:eastAsia="en-IN"/>
              </w:rPr>
              <w:t>-200</w:t>
            </w:r>
          </w:p>
        </w:tc>
      </w:tr>
      <w:tr w:rsidR="00C763E7" w:rsidRPr="00C763E7" w:rsidTr="00C763E7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763E7" w:rsidRPr="00C763E7" w:rsidRDefault="00C763E7" w:rsidP="00C76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763E7">
              <w:rPr>
                <w:rFonts w:ascii="Calibri" w:eastAsia="Times New Roman" w:hAnsi="Calibri" w:cs="Calibri"/>
                <w:color w:val="000000"/>
                <w:lang w:eastAsia="en-IN"/>
              </w:rPr>
              <w:t>-1000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763E7" w:rsidRPr="00C763E7" w:rsidRDefault="00C763E7" w:rsidP="00C76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763E7">
              <w:rPr>
                <w:rFonts w:ascii="Calibri" w:eastAsia="Times New Roman" w:hAnsi="Calibri" w:cs="Calibri"/>
                <w:color w:val="000000"/>
                <w:lang w:eastAsia="en-IN"/>
              </w:rPr>
              <w:t>0.1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763E7" w:rsidRPr="00C763E7" w:rsidRDefault="00C763E7" w:rsidP="00C76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763E7">
              <w:rPr>
                <w:rFonts w:ascii="Calibri" w:eastAsia="Times New Roman" w:hAnsi="Calibri" w:cs="Calibri"/>
                <w:color w:val="000000"/>
                <w:lang w:val="en-IN" w:eastAsia="en-IN"/>
              </w:rPr>
              <w:t>-100</w:t>
            </w:r>
          </w:p>
        </w:tc>
      </w:tr>
      <w:tr w:rsidR="00C763E7" w:rsidRPr="00C763E7" w:rsidTr="00C763E7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763E7" w:rsidRPr="00C763E7" w:rsidRDefault="00C763E7" w:rsidP="00C76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763E7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763E7" w:rsidRPr="00C763E7" w:rsidRDefault="00C763E7" w:rsidP="00C76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763E7">
              <w:rPr>
                <w:rFonts w:ascii="Calibri" w:eastAsia="Times New Roman" w:hAnsi="Calibri" w:cs="Calibri"/>
                <w:color w:val="000000"/>
                <w:lang w:eastAsia="en-IN"/>
              </w:rPr>
              <w:t>0.2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763E7" w:rsidRPr="00C763E7" w:rsidRDefault="00C763E7" w:rsidP="00C76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763E7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</w:tr>
      <w:tr w:rsidR="00C763E7" w:rsidRPr="00C763E7" w:rsidTr="00C763E7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763E7" w:rsidRPr="00C763E7" w:rsidRDefault="00C763E7" w:rsidP="00C76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763E7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763E7" w:rsidRPr="00C763E7" w:rsidRDefault="00C763E7" w:rsidP="00C76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763E7">
              <w:rPr>
                <w:rFonts w:ascii="Calibri" w:eastAsia="Times New Roman" w:hAnsi="Calibri" w:cs="Calibri"/>
                <w:color w:val="000000"/>
                <w:lang w:eastAsia="en-IN"/>
              </w:rPr>
              <w:t>0.2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763E7" w:rsidRPr="00C763E7" w:rsidRDefault="00C763E7" w:rsidP="00C76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763E7">
              <w:rPr>
                <w:rFonts w:ascii="Calibri" w:eastAsia="Times New Roman" w:hAnsi="Calibri" w:cs="Calibri"/>
                <w:color w:val="000000"/>
                <w:lang w:val="en-IN" w:eastAsia="en-IN"/>
              </w:rPr>
              <w:t>200</w:t>
            </w:r>
          </w:p>
        </w:tc>
      </w:tr>
      <w:tr w:rsidR="00C763E7" w:rsidRPr="00C763E7" w:rsidTr="00C763E7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763E7" w:rsidRPr="00C763E7" w:rsidRDefault="00C763E7" w:rsidP="00C76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763E7">
              <w:rPr>
                <w:rFonts w:ascii="Calibri" w:eastAsia="Times New Roman" w:hAnsi="Calibri" w:cs="Calibri"/>
                <w:color w:val="000000"/>
                <w:lang w:eastAsia="en-IN"/>
              </w:rPr>
              <w:t>2000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763E7" w:rsidRPr="00C763E7" w:rsidRDefault="00C763E7" w:rsidP="00C76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763E7">
              <w:rPr>
                <w:rFonts w:ascii="Calibri" w:eastAsia="Times New Roman" w:hAnsi="Calibri" w:cs="Calibri"/>
                <w:color w:val="000000"/>
                <w:lang w:eastAsia="en-IN"/>
              </w:rPr>
              <w:t>0.3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763E7" w:rsidRPr="00C763E7" w:rsidRDefault="00C763E7" w:rsidP="00C76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763E7">
              <w:rPr>
                <w:rFonts w:ascii="Calibri" w:eastAsia="Times New Roman" w:hAnsi="Calibri" w:cs="Calibri"/>
                <w:color w:val="000000"/>
                <w:lang w:val="en-IN" w:eastAsia="en-IN"/>
              </w:rPr>
              <w:t>600</w:t>
            </w:r>
          </w:p>
        </w:tc>
      </w:tr>
      <w:tr w:rsidR="00C763E7" w:rsidRPr="00C763E7" w:rsidTr="00C763E7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763E7" w:rsidRPr="00C763E7" w:rsidRDefault="00C763E7" w:rsidP="00C76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763E7">
              <w:rPr>
                <w:rFonts w:ascii="Calibri" w:eastAsia="Times New Roman" w:hAnsi="Calibri" w:cs="Calibri"/>
                <w:color w:val="000000"/>
                <w:lang w:eastAsia="en-IN"/>
              </w:rPr>
              <w:t>3000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763E7" w:rsidRPr="00C763E7" w:rsidRDefault="00C763E7" w:rsidP="00C76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763E7">
              <w:rPr>
                <w:rFonts w:ascii="Calibri" w:eastAsia="Times New Roman" w:hAnsi="Calibri" w:cs="Calibri"/>
                <w:color w:val="000000"/>
                <w:lang w:eastAsia="en-IN"/>
              </w:rPr>
              <w:t>0.1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763E7" w:rsidRPr="00C763E7" w:rsidRDefault="00C763E7" w:rsidP="00C76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763E7">
              <w:rPr>
                <w:rFonts w:ascii="Calibri" w:eastAsia="Times New Roman" w:hAnsi="Calibri" w:cs="Calibri"/>
                <w:color w:val="000000"/>
                <w:lang w:val="en-IN" w:eastAsia="en-IN"/>
              </w:rPr>
              <w:t>300</w:t>
            </w:r>
          </w:p>
        </w:tc>
      </w:tr>
      <w:tr w:rsidR="00C763E7" w:rsidRPr="00C763E7" w:rsidTr="00C763E7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763E7" w:rsidRPr="00C763E7" w:rsidRDefault="00C763E7" w:rsidP="00C76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763E7" w:rsidRPr="00C763E7" w:rsidRDefault="00C763E7" w:rsidP="00C76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∑ xP(x)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763E7" w:rsidRPr="00C763E7" w:rsidRDefault="00C763E7" w:rsidP="00C76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763E7">
              <w:rPr>
                <w:rFonts w:ascii="Calibri" w:eastAsia="Times New Roman" w:hAnsi="Calibri" w:cs="Calibri"/>
                <w:color w:val="000000"/>
                <w:lang w:val="en-IN" w:eastAsia="en-IN"/>
              </w:rPr>
              <w:t>800</w:t>
            </w:r>
          </w:p>
        </w:tc>
      </w:tr>
    </w:tbl>
    <w:p w:rsidR="00C763E7" w:rsidRDefault="00C763E7" w:rsidP="00C763E7">
      <w:pPr>
        <w:pStyle w:val="ListParagraph"/>
        <w:autoSpaceDE w:val="0"/>
        <w:autoSpaceDN w:val="0"/>
        <w:adjustRightInd w:val="0"/>
        <w:spacing w:after="0"/>
        <w:ind w:left="1440"/>
      </w:pPr>
      <w:r>
        <w:t>Ans:</w:t>
      </w:r>
    </w:p>
    <w:p w:rsidR="00C763E7" w:rsidRDefault="00C763E7" w:rsidP="00C763E7">
      <w:pPr>
        <w:pStyle w:val="ListParagraph"/>
        <w:autoSpaceDE w:val="0"/>
        <w:autoSpaceDN w:val="0"/>
        <w:adjustRightInd w:val="0"/>
        <w:spacing w:after="0"/>
        <w:ind w:left="1440"/>
      </w:pPr>
    </w:p>
    <w:p w:rsidR="00C763E7" w:rsidRDefault="00C763E7" w:rsidP="00C763E7">
      <w:pPr>
        <w:pStyle w:val="ListParagraph"/>
        <w:autoSpaceDE w:val="0"/>
        <w:autoSpaceDN w:val="0"/>
        <w:adjustRightInd w:val="0"/>
        <w:spacing w:after="0"/>
        <w:ind w:left="1440"/>
      </w:pPr>
    </w:p>
    <w:p w:rsidR="00C763E7" w:rsidRDefault="00C763E7" w:rsidP="00C763E7">
      <w:pPr>
        <w:pStyle w:val="ListParagraph"/>
        <w:autoSpaceDE w:val="0"/>
        <w:autoSpaceDN w:val="0"/>
        <w:adjustRightInd w:val="0"/>
        <w:spacing w:after="0"/>
        <w:ind w:left="1440"/>
      </w:pPr>
    </w:p>
    <w:p w:rsidR="00C763E7" w:rsidRDefault="00C763E7" w:rsidP="00C763E7">
      <w:pPr>
        <w:pStyle w:val="ListParagraph"/>
        <w:autoSpaceDE w:val="0"/>
        <w:autoSpaceDN w:val="0"/>
        <w:adjustRightInd w:val="0"/>
        <w:spacing w:after="0"/>
        <w:ind w:left="1440"/>
      </w:pPr>
    </w:p>
    <w:p w:rsidR="00C763E7" w:rsidRDefault="00C763E7" w:rsidP="00C763E7">
      <w:pPr>
        <w:pStyle w:val="ListParagraph"/>
        <w:autoSpaceDE w:val="0"/>
        <w:autoSpaceDN w:val="0"/>
        <w:adjustRightInd w:val="0"/>
        <w:spacing w:after="0"/>
        <w:ind w:left="1440"/>
      </w:pPr>
    </w:p>
    <w:p w:rsidR="00C763E7" w:rsidRDefault="00C763E7" w:rsidP="00C763E7">
      <w:pPr>
        <w:pStyle w:val="ListParagraph"/>
        <w:autoSpaceDE w:val="0"/>
        <w:autoSpaceDN w:val="0"/>
        <w:adjustRightInd w:val="0"/>
        <w:spacing w:after="0"/>
        <w:ind w:left="1440"/>
      </w:pPr>
    </w:p>
    <w:p w:rsidR="00C763E7" w:rsidRDefault="00C763E7" w:rsidP="00C763E7">
      <w:pPr>
        <w:pStyle w:val="ListParagraph"/>
        <w:autoSpaceDE w:val="0"/>
        <w:autoSpaceDN w:val="0"/>
        <w:adjustRightInd w:val="0"/>
        <w:spacing w:after="0"/>
        <w:ind w:left="1440"/>
      </w:pPr>
    </w:p>
    <w:p w:rsidR="00C763E7" w:rsidRDefault="00C763E7" w:rsidP="00C763E7">
      <w:pPr>
        <w:pStyle w:val="ListParagraph"/>
        <w:autoSpaceDE w:val="0"/>
        <w:autoSpaceDN w:val="0"/>
        <w:adjustRightInd w:val="0"/>
        <w:spacing w:after="0"/>
        <w:ind w:left="1440"/>
      </w:pPr>
    </w:p>
    <w:p w:rsidR="00C763E7" w:rsidRDefault="00C763E7" w:rsidP="00C763E7">
      <w:pPr>
        <w:pStyle w:val="ListParagraph"/>
        <w:autoSpaceDE w:val="0"/>
        <w:autoSpaceDN w:val="0"/>
        <w:adjustRightInd w:val="0"/>
        <w:spacing w:after="0"/>
        <w:ind w:left="1440"/>
      </w:pPr>
    </w:p>
    <w:p w:rsidR="00C763E7" w:rsidRDefault="00C763E7" w:rsidP="00C763E7">
      <w:pPr>
        <w:pStyle w:val="ListParagraph"/>
        <w:autoSpaceDE w:val="0"/>
        <w:autoSpaceDN w:val="0"/>
        <w:adjustRightInd w:val="0"/>
        <w:spacing w:after="0"/>
        <w:ind w:left="1440"/>
      </w:pPr>
      <w:r>
        <w:t>Hence, the long-term average earning of business ventures of this kind is $800.</w:t>
      </w:r>
    </w:p>
    <w:p w:rsidR="00C763E7" w:rsidRDefault="00C763E7" w:rsidP="00C763E7">
      <w:pPr>
        <w:pStyle w:val="ListParagraph"/>
        <w:autoSpaceDE w:val="0"/>
        <w:autoSpaceDN w:val="0"/>
        <w:adjustRightInd w:val="0"/>
        <w:spacing w:after="0"/>
        <w:ind w:left="1440"/>
      </w:pPr>
    </w:p>
    <w:p w:rsidR="00C763E7" w:rsidRDefault="00C763E7" w:rsidP="00C763E7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C763E7" w:rsidRDefault="00C763E7" w:rsidP="00C763E7">
      <w:pPr>
        <w:pStyle w:val="ListParagraph"/>
        <w:autoSpaceDE w:val="0"/>
        <w:autoSpaceDN w:val="0"/>
        <w:adjustRightInd w:val="0"/>
        <w:spacing w:after="0"/>
        <w:ind w:left="1440"/>
      </w:pPr>
      <w:r>
        <w:t>Ans: The good measure of the risk involved in a venture of this kind is standard deviation.</w:t>
      </w:r>
    </w:p>
    <w:tbl>
      <w:tblPr>
        <w:tblW w:w="3877" w:type="dxa"/>
        <w:tblInd w:w="1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960"/>
        <w:gridCol w:w="960"/>
        <w:gridCol w:w="997"/>
      </w:tblGrid>
      <w:tr w:rsidR="00110BCF" w:rsidRPr="00110BCF" w:rsidTr="00665A32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10BCF" w:rsidRPr="00110BCF" w:rsidRDefault="00110BCF" w:rsidP="00665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10BCF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x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10BCF" w:rsidRPr="00110BCF" w:rsidRDefault="00110BCF" w:rsidP="00665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10BCF">
              <w:rPr>
                <w:rFonts w:ascii="Calibri" w:eastAsia="Times New Roman" w:hAnsi="Calibri" w:cs="Calibri"/>
                <w:color w:val="000000"/>
                <w:lang w:eastAsia="en-IN"/>
              </w:rPr>
              <w:t>P(x)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10BCF" w:rsidRPr="00110BCF" w:rsidRDefault="00665A32" w:rsidP="00665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x P(x)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110BCF" w:rsidRPr="00110BCF" w:rsidRDefault="00665A32" w:rsidP="00665A32">
            <w:pPr>
              <w:jc w:val="center"/>
            </w:pPr>
            <w:r>
              <w:t>x</w:t>
            </w:r>
            <w:r>
              <w:rPr>
                <w:vertAlign w:val="superscript"/>
              </w:rPr>
              <w:t>2</w:t>
            </w:r>
            <w:r>
              <w:t>P(x)</w:t>
            </w:r>
          </w:p>
        </w:tc>
      </w:tr>
      <w:tr w:rsidR="00110BCF" w:rsidRPr="00110BCF" w:rsidTr="00665A32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10BCF" w:rsidRPr="00110BCF" w:rsidRDefault="00110BCF" w:rsidP="00665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10BCF">
              <w:rPr>
                <w:rFonts w:ascii="Calibri" w:eastAsia="Times New Roman" w:hAnsi="Calibri" w:cs="Calibri"/>
                <w:color w:val="000000"/>
                <w:lang w:eastAsia="en-IN"/>
              </w:rPr>
              <w:t>-2000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10BCF" w:rsidRPr="00110BCF" w:rsidRDefault="00110BCF" w:rsidP="00665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10BCF">
              <w:rPr>
                <w:rFonts w:ascii="Calibri" w:eastAsia="Times New Roman" w:hAnsi="Calibri" w:cs="Calibri"/>
                <w:color w:val="000000"/>
                <w:lang w:eastAsia="en-IN"/>
              </w:rPr>
              <w:t>0.1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10BCF" w:rsidRPr="00110BCF" w:rsidRDefault="00110BCF" w:rsidP="00665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10BCF">
              <w:rPr>
                <w:rFonts w:ascii="Calibri" w:eastAsia="Times New Roman" w:hAnsi="Calibri" w:cs="Calibri"/>
                <w:color w:val="000000"/>
                <w:lang w:val="en-IN" w:eastAsia="en-IN"/>
              </w:rPr>
              <w:t>-200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110BCF" w:rsidRPr="00110BCF" w:rsidRDefault="00110BCF" w:rsidP="00665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10BCF">
              <w:rPr>
                <w:rFonts w:ascii="Calibri" w:eastAsia="Times New Roman" w:hAnsi="Calibri" w:cs="Calibri"/>
                <w:color w:val="000000"/>
                <w:lang w:val="en-IN" w:eastAsia="en-IN"/>
              </w:rPr>
              <w:t>400000</w:t>
            </w:r>
          </w:p>
        </w:tc>
      </w:tr>
      <w:tr w:rsidR="00110BCF" w:rsidRPr="00110BCF" w:rsidTr="00665A32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10BCF" w:rsidRPr="00110BCF" w:rsidRDefault="00110BCF" w:rsidP="00665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10BCF">
              <w:rPr>
                <w:rFonts w:ascii="Calibri" w:eastAsia="Times New Roman" w:hAnsi="Calibri" w:cs="Calibri"/>
                <w:color w:val="000000"/>
                <w:lang w:eastAsia="en-IN"/>
              </w:rPr>
              <w:t>-1000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10BCF" w:rsidRPr="00110BCF" w:rsidRDefault="00110BCF" w:rsidP="00665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10BCF">
              <w:rPr>
                <w:rFonts w:ascii="Calibri" w:eastAsia="Times New Roman" w:hAnsi="Calibri" w:cs="Calibri"/>
                <w:color w:val="000000"/>
                <w:lang w:eastAsia="en-IN"/>
              </w:rPr>
              <w:t>0.1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10BCF" w:rsidRPr="00110BCF" w:rsidRDefault="00110BCF" w:rsidP="00665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10BCF">
              <w:rPr>
                <w:rFonts w:ascii="Calibri" w:eastAsia="Times New Roman" w:hAnsi="Calibri" w:cs="Calibri"/>
                <w:color w:val="000000"/>
                <w:lang w:val="en-IN" w:eastAsia="en-IN"/>
              </w:rPr>
              <w:t>-100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110BCF" w:rsidRPr="00110BCF" w:rsidRDefault="00110BCF" w:rsidP="00665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10BCF">
              <w:rPr>
                <w:rFonts w:ascii="Calibri" w:eastAsia="Times New Roman" w:hAnsi="Calibri" w:cs="Calibri"/>
                <w:color w:val="000000"/>
                <w:lang w:val="en-IN" w:eastAsia="en-IN"/>
              </w:rPr>
              <w:t>100000</w:t>
            </w:r>
          </w:p>
        </w:tc>
      </w:tr>
      <w:tr w:rsidR="00110BCF" w:rsidRPr="00110BCF" w:rsidTr="00665A32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10BCF" w:rsidRPr="00110BCF" w:rsidRDefault="00110BCF" w:rsidP="00665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10BC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10BCF" w:rsidRPr="00110BCF" w:rsidRDefault="00110BCF" w:rsidP="00665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10BCF">
              <w:rPr>
                <w:rFonts w:ascii="Calibri" w:eastAsia="Times New Roman" w:hAnsi="Calibri" w:cs="Calibri"/>
                <w:color w:val="000000"/>
                <w:lang w:eastAsia="en-IN"/>
              </w:rPr>
              <w:t>0.2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10BCF" w:rsidRPr="00110BCF" w:rsidRDefault="00110BCF" w:rsidP="00665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10BCF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110BCF" w:rsidRPr="00110BCF" w:rsidRDefault="00110BCF" w:rsidP="00665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10BCF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</w:tr>
      <w:tr w:rsidR="00110BCF" w:rsidRPr="00110BCF" w:rsidTr="00665A32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10BCF" w:rsidRPr="00110BCF" w:rsidRDefault="00110BCF" w:rsidP="00665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10BCF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10BCF" w:rsidRPr="00110BCF" w:rsidRDefault="00110BCF" w:rsidP="00665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10BCF">
              <w:rPr>
                <w:rFonts w:ascii="Calibri" w:eastAsia="Times New Roman" w:hAnsi="Calibri" w:cs="Calibri"/>
                <w:color w:val="000000"/>
                <w:lang w:eastAsia="en-IN"/>
              </w:rPr>
              <w:t>0.2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10BCF" w:rsidRPr="00110BCF" w:rsidRDefault="00110BCF" w:rsidP="00665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10BCF">
              <w:rPr>
                <w:rFonts w:ascii="Calibri" w:eastAsia="Times New Roman" w:hAnsi="Calibri" w:cs="Calibri"/>
                <w:color w:val="000000"/>
                <w:lang w:val="en-IN" w:eastAsia="en-IN"/>
              </w:rPr>
              <w:t>200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110BCF" w:rsidRPr="00110BCF" w:rsidRDefault="00110BCF" w:rsidP="00665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10BCF">
              <w:rPr>
                <w:rFonts w:ascii="Calibri" w:eastAsia="Times New Roman" w:hAnsi="Calibri" w:cs="Calibri"/>
                <w:color w:val="000000"/>
                <w:lang w:val="en-IN" w:eastAsia="en-IN"/>
              </w:rPr>
              <w:t>200000</w:t>
            </w:r>
          </w:p>
        </w:tc>
      </w:tr>
      <w:tr w:rsidR="00110BCF" w:rsidRPr="00110BCF" w:rsidTr="00665A32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10BCF" w:rsidRPr="00110BCF" w:rsidRDefault="00110BCF" w:rsidP="00665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10BCF">
              <w:rPr>
                <w:rFonts w:ascii="Calibri" w:eastAsia="Times New Roman" w:hAnsi="Calibri" w:cs="Calibri"/>
                <w:color w:val="000000"/>
                <w:lang w:eastAsia="en-IN"/>
              </w:rPr>
              <w:t>2000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10BCF" w:rsidRPr="00110BCF" w:rsidRDefault="00110BCF" w:rsidP="00665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10BCF">
              <w:rPr>
                <w:rFonts w:ascii="Calibri" w:eastAsia="Times New Roman" w:hAnsi="Calibri" w:cs="Calibri"/>
                <w:color w:val="000000"/>
                <w:lang w:eastAsia="en-IN"/>
              </w:rPr>
              <w:t>0.3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10BCF" w:rsidRPr="00110BCF" w:rsidRDefault="00110BCF" w:rsidP="00665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10BCF">
              <w:rPr>
                <w:rFonts w:ascii="Calibri" w:eastAsia="Times New Roman" w:hAnsi="Calibri" w:cs="Calibri"/>
                <w:color w:val="000000"/>
                <w:lang w:val="en-IN" w:eastAsia="en-IN"/>
              </w:rPr>
              <w:t>600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110BCF" w:rsidRPr="00110BCF" w:rsidRDefault="00110BCF" w:rsidP="00665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10BCF">
              <w:rPr>
                <w:rFonts w:ascii="Calibri" w:eastAsia="Times New Roman" w:hAnsi="Calibri" w:cs="Calibri"/>
                <w:color w:val="000000"/>
                <w:lang w:val="en-IN" w:eastAsia="en-IN"/>
              </w:rPr>
              <w:t>1200000</w:t>
            </w:r>
          </w:p>
        </w:tc>
      </w:tr>
      <w:tr w:rsidR="00110BCF" w:rsidRPr="00110BCF" w:rsidTr="00665A32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10BCF" w:rsidRPr="00110BCF" w:rsidRDefault="00110BCF" w:rsidP="00665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10BCF">
              <w:rPr>
                <w:rFonts w:ascii="Calibri" w:eastAsia="Times New Roman" w:hAnsi="Calibri" w:cs="Calibri"/>
                <w:color w:val="000000"/>
                <w:lang w:eastAsia="en-IN"/>
              </w:rPr>
              <w:t>3000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10BCF" w:rsidRPr="00110BCF" w:rsidRDefault="00110BCF" w:rsidP="00665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10BCF">
              <w:rPr>
                <w:rFonts w:ascii="Calibri" w:eastAsia="Times New Roman" w:hAnsi="Calibri" w:cs="Calibri"/>
                <w:color w:val="000000"/>
                <w:lang w:eastAsia="en-IN"/>
              </w:rPr>
              <w:t>0.1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10BCF" w:rsidRPr="00110BCF" w:rsidRDefault="00110BCF" w:rsidP="00665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10BCF">
              <w:rPr>
                <w:rFonts w:ascii="Calibri" w:eastAsia="Times New Roman" w:hAnsi="Calibri" w:cs="Calibri"/>
                <w:color w:val="000000"/>
                <w:lang w:val="en-IN" w:eastAsia="en-IN"/>
              </w:rPr>
              <w:t>300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110BCF" w:rsidRPr="00110BCF" w:rsidRDefault="00110BCF" w:rsidP="00665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10BCF">
              <w:rPr>
                <w:rFonts w:ascii="Calibri" w:eastAsia="Times New Roman" w:hAnsi="Calibri" w:cs="Calibri"/>
                <w:color w:val="000000"/>
                <w:lang w:val="en-IN" w:eastAsia="en-IN"/>
              </w:rPr>
              <w:t>900000</w:t>
            </w:r>
          </w:p>
        </w:tc>
      </w:tr>
      <w:tr w:rsidR="00110BCF" w:rsidRPr="00110BCF" w:rsidTr="00665A32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10BCF" w:rsidRPr="00110BCF" w:rsidRDefault="00110BCF" w:rsidP="00665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10BCF" w:rsidRPr="00110BCF" w:rsidRDefault="00110BCF" w:rsidP="00665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10BCF" w:rsidRPr="00110BCF" w:rsidRDefault="00110BCF" w:rsidP="00665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10BCF">
              <w:rPr>
                <w:rFonts w:ascii="Calibri" w:eastAsia="Times New Roman" w:hAnsi="Calibri" w:cs="Calibri"/>
                <w:color w:val="000000"/>
                <w:lang w:val="en-IN" w:eastAsia="en-IN"/>
              </w:rPr>
              <w:t>800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110BCF" w:rsidRPr="00110BCF" w:rsidRDefault="00110BCF" w:rsidP="00665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10BCF">
              <w:rPr>
                <w:rFonts w:ascii="Calibri" w:eastAsia="Times New Roman" w:hAnsi="Calibri" w:cs="Calibri"/>
                <w:color w:val="000000"/>
                <w:lang w:val="en-IN" w:eastAsia="en-IN"/>
              </w:rPr>
              <w:t>2800000</w:t>
            </w:r>
          </w:p>
        </w:tc>
      </w:tr>
    </w:tbl>
    <w:p w:rsidR="00665A32" w:rsidRDefault="00665A32" w:rsidP="00C763E7">
      <w:pPr>
        <w:pStyle w:val="ListParagraph"/>
        <w:autoSpaceDE w:val="0"/>
        <w:autoSpaceDN w:val="0"/>
        <w:adjustRightInd w:val="0"/>
        <w:spacing w:after="0"/>
        <w:ind w:left="1440"/>
      </w:pPr>
    </w:p>
    <w:p w:rsidR="00665A32" w:rsidRDefault="00665A32" w:rsidP="00C763E7">
      <w:pPr>
        <w:pStyle w:val="ListParagraph"/>
        <w:autoSpaceDE w:val="0"/>
        <w:autoSpaceDN w:val="0"/>
        <w:adjustRightInd w:val="0"/>
        <w:spacing w:after="0"/>
        <w:ind w:left="1440"/>
        <w:rPr>
          <w:rFonts w:ascii="Calibri" w:eastAsia="Times New Roman" w:hAnsi="Calibri" w:cs="Calibri"/>
          <w:color w:val="000000"/>
          <w:lang w:val="en-IN" w:eastAsia="en-IN"/>
        </w:rPr>
      </w:pPr>
      <w:r>
        <w:t xml:space="preserve">Mean = </w:t>
      </w:r>
      <w:r>
        <w:rPr>
          <w:rFonts w:ascii="Calibri" w:eastAsia="Times New Roman" w:hAnsi="Calibri" w:cs="Calibri"/>
          <w:color w:val="000000"/>
          <w:lang w:val="en-IN" w:eastAsia="en-IN"/>
        </w:rPr>
        <w:t>∑ xP(x) = 800.</w:t>
      </w:r>
    </w:p>
    <w:p w:rsidR="00665A32" w:rsidRDefault="00665A32" w:rsidP="00C763E7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rFonts w:ascii="Calibri" w:eastAsia="Times New Roman" w:hAnsi="Calibri" w:cs="Calibri"/>
          <w:color w:val="000000"/>
          <w:lang w:val="en-IN" w:eastAsia="en-IN"/>
        </w:rPr>
        <w:t xml:space="preserve">Variance </w:t>
      </w:r>
      <w:r>
        <w:t xml:space="preserve">= </w:t>
      </w:r>
      <w:r>
        <w:rPr>
          <w:rFonts w:ascii="Calibri" w:eastAsia="Times New Roman" w:hAnsi="Calibri" w:cs="Calibri"/>
          <w:color w:val="000000"/>
          <w:lang w:val="en-IN" w:eastAsia="en-IN"/>
        </w:rPr>
        <w:t>∑</w:t>
      </w:r>
      <w:r>
        <w:t>x</w:t>
      </w:r>
      <w:r>
        <w:rPr>
          <w:vertAlign w:val="superscript"/>
        </w:rPr>
        <w:t>2</w:t>
      </w:r>
      <w:r>
        <w:t>P(x) = 2800000</w:t>
      </w:r>
    </w:p>
    <w:p w:rsidR="00665A32" w:rsidRPr="0037002C" w:rsidRDefault="00665A32" w:rsidP="00C763E7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Standard deviation =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Variance</m:t>
            </m:r>
          </m:e>
        </m:rad>
      </m:oMath>
      <w:r>
        <w:t>= 1673.32</w:t>
      </w:r>
      <w:bookmarkStart w:id="0" w:name="_GoBack"/>
      <w:bookmarkEnd w:id="0"/>
    </w:p>
    <w:sectPr w:rsidR="00665A32" w:rsidRPr="0037002C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3A04" w:rsidRDefault="00CF3A04">
      <w:pPr>
        <w:spacing w:after="0" w:line="240" w:lineRule="auto"/>
      </w:pPr>
      <w:r>
        <w:separator/>
      </w:r>
    </w:p>
  </w:endnote>
  <w:endnote w:type="continuationSeparator" w:id="1">
    <w:p w:rsidR="00CF3A04" w:rsidRDefault="00CF3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CF3A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3A04" w:rsidRDefault="00CF3A04">
      <w:pPr>
        <w:spacing w:after="0" w:line="240" w:lineRule="auto"/>
      </w:pPr>
      <w:r>
        <w:separator/>
      </w:r>
    </w:p>
  </w:footnote>
  <w:footnote w:type="continuationSeparator" w:id="1">
    <w:p w:rsidR="00CF3A04" w:rsidRDefault="00CF3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E22B2"/>
    <w:rsid w:val="00036F11"/>
    <w:rsid w:val="000E22B2"/>
    <w:rsid w:val="00110BCF"/>
    <w:rsid w:val="00141756"/>
    <w:rsid w:val="00310065"/>
    <w:rsid w:val="003529E0"/>
    <w:rsid w:val="0035757F"/>
    <w:rsid w:val="00377AD0"/>
    <w:rsid w:val="003C0DE1"/>
    <w:rsid w:val="0048033D"/>
    <w:rsid w:val="004E674D"/>
    <w:rsid w:val="004F789D"/>
    <w:rsid w:val="00530C0D"/>
    <w:rsid w:val="00573820"/>
    <w:rsid w:val="006125D8"/>
    <w:rsid w:val="00614CA4"/>
    <w:rsid w:val="006219FC"/>
    <w:rsid w:val="00655A5C"/>
    <w:rsid w:val="00665A32"/>
    <w:rsid w:val="008A3735"/>
    <w:rsid w:val="008B5FFA"/>
    <w:rsid w:val="009320FB"/>
    <w:rsid w:val="00A1057E"/>
    <w:rsid w:val="00A63602"/>
    <w:rsid w:val="00AA1B7F"/>
    <w:rsid w:val="00AF65C6"/>
    <w:rsid w:val="00B638A5"/>
    <w:rsid w:val="00B70817"/>
    <w:rsid w:val="00C763E7"/>
    <w:rsid w:val="00C81592"/>
    <w:rsid w:val="00CD3F97"/>
    <w:rsid w:val="00CF3A04"/>
    <w:rsid w:val="00D14049"/>
    <w:rsid w:val="00DC06A5"/>
    <w:rsid w:val="00F658A2"/>
    <w:rsid w:val="00F94C98"/>
    <w:rsid w:val="00FA0D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65A3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65A3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dell</cp:lastModifiedBy>
  <cp:revision>2</cp:revision>
  <dcterms:created xsi:type="dcterms:W3CDTF">2020-10-19T08:01:00Z</dcterms:created>
  <dcterms:modified xsi:type="dcterms:W3CDTF">2020-10-19T08:01:00Z</dcterms:modified>
</cp:coreProperties>
</file>