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FCB61B" w14:textId="77777777" w:rsidR="00962B44" w:rsidRPr="00962B44" w:rsidRDefault="00962B44" w:rsidP="00962B44">
      <w:r w:rsidRPr="00962B44">
        <w:rPr>
          <w:b/>
          <w:bCs/>
        </w:rPr>
        <w:t>. Cybersecurity Best Practices.txt</w:t>
      </w:r>
    </w:p>
    <w:p w14:paraId="13E3024D" w14:textId="77777777" w:rsidR="00962B44" w:rsidRPr="00962B44" w:rsidRDefault="00962B44" w:rsidP="00962B44">
      <w:r w:rsidRPr="00962B44">
        <w:t>Cybersecurity is vital for protecting your digital assets from theft, damage, or unauthorized access. Adopting strong practices can significantly reduce your risk.</w:t>
      </w:r>
    </w:p>
    <w:p w14:paraId="06DC0B4F" w14:textId="77777777" w:rsidR="00962B44" w:rsidRPr="00962B44" w:rsidRDefault="00962B44" w:rsidP="00962B44">
      <w:r w:rsidRPr="00962B44">
        <w:t>Start with robust password hygiene: use long, complex passwords (at least 12 characters with a mix of upper/lower case, numbers, and symbols) and never reuse them across multiple accounts. A password manager can help you manage unique, strong passwords securely.</w:t>
      </w:r>
    </w:p>
    <w:p w14:paraId="42AA862E" w14:textId="77777777" w:rsidR="00962B44" w:rsidRPr="00962B44" w:rsidRDefault="00962B44" w:rsidP="00962B44">
      <w:r w:rsidRPr="00962B44">
        <w:t>Enable Multi-Factor Authentication (MFA) wherever possible. This adds an extra layer of security, typically requiring a code from your phone or a biometric scan in addition to your password.</w:t>
      </w:r>
    </w:p>
    <w:p w14:paraId="22EA5A32" w14:textId="77777777" w:rsidR="00962B44" w:rsidRPr="00962B44" w:rsidRDefault="00962B44" w:rsidP="00962B44">
      <w:r w:rsidRPr="00962B44">
        <w:t>Be vigilant about phishing attempts. Always verify the sender of suspicious emails or messages. Avoid clicking on unknown links or downloading attachments from unverified sources. If it seems too good to be true, it probably is.</w:t>
      </w:r>
    </w:p>
    <w:p w14:paraId="1392EE95" w14:textId="77777777" w:rsidR="00962B44" w:rsidRPr="00962B44" w:rsidRDefault="00962B44" w:rsidP="00962B44">
      <w:r w:rsidRPr="00962B44">
        <w:t>Regularly update your software, operating systems, and applications. These updates often include critical security patches that protect against known vulnerabilities. Use reputable antivirus and anti-malware software and keep it updated. Finally, back up your important data regularly to a separate, secure location to ensure recovery in case of a breach or data loss.</w:t>
      </w:r>
    </w:p>
    <w:p w14:paraId="249E03DA" w14:textId="77777777" w:rsidR="003A25B1" w:rsidRDefault="003A25B1"/>
    <w:sectPr w:rsidR="003A25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C44732"/>
    <w:multiLevelType w:val="multilevel"/>
    <w:tmpl w:val="1D000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1103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D47"/>
    <w:rsid w:val="003A25B1"/>
    <w:rsid w:val="00897B95"/>
    <w:rsid w:val="008A5AE0"/>
    <w:rsid w:val="00962B44"/>
    <w:rsid w:val="00BB2D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BBE5D"/>
  <w15:chartTrackingRefBased/>
  <w15:docId w15:val="{8F8DF356-8FA1-40ED-A3C7-FF4282C60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D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2D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2D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2D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2D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2D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D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D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D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D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2D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2D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2D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2D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2D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D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D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D47"/>
    <w:rPr>
      <w:rFonts w:eastAsiaTheme="majorEastAsia" w:cstheme="majorBidi"/>
      <w:color w:val="272727" w:themeColor="text1" w:themeTint="D8"/>
    </w:rPr>
  </w:style>
  <w:style w:type="paragraph" w:styleId="Title">
    <w:name w:val="Title"/>
    <w:basedOn w:val="Normal"/>
    <w:next w:val="Normal"/>
    <w:link w:val="TitleChar"/>
    <w:uiPriority w:val="10"/>
    <w:qFormat/>
    <w:rsid w:val="00BB2D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D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D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D47"/>
    <w:pPr>
      <w:spacing w:before="160"/>
      <w:jc w:val="center"/>
    </w:pPr>
    <w:rPr>
      <w:i/>
      <w:iCs/>
      <w:color w:val="404040" w:themeColor="text1" w:themeTint="BF"/>
    </w:rPr>
  </w:style>
  <w:style w:type="character" w:customStyle="1" w:styleId="QuoteChar">
    <w:name w:val="Quote Char"/>
    <w:basedOn w:val="DefaultParagraphFont"/>
    <w:link w:val="Quote"/>
    <w:uiPriority w:val="29"/>
    <w:rsid w:val="00BB2D47"/>
    <w:rPr>
      <w:i/>
      <w:iCs/>
      <w:color w:val="404040" w:themeColor="text1" w:themeTint="BF"/>
    </w:rPr>
  </w:style>
  <w:style w:type="paragraph" w:styleId="ListParagraph">
    <w:name w:val="List Paragraph"/>
    <w:basedOn w:val="Normal"/>
    <w:uiPriority w:val="34"/>
    <w:qFormat/>
    <w:rsid w:val="00BB2D47"/>
    <w:pPr>
      <w:ind w:left="720"/>
      <w:contextualSpacing/>
    </w:pPr>
  </w:style>
  <w:style w:type="character" w:styleId="IntenseEmphasis">
    <w:name w:val="Intense Emphasis"/>
    <w:basedOn w:val="DefaultParagraphFont"/>
    <w:uiPriority w:val="21"/>
    <w:qFormat/>
    <w:rsid w:val="00BB2D47"/>
    <w:rPr>
      <w:i/>
      <w:iCs/>
      <w:color w:val="0F4761" w:themeColor="accent1" w:themeShade="BF"/>
    </w:rPr>
  </w:style>
  <w:style w:type="paragraph" w:styleId="IntenseQuote">
    <w:name w:val="Intense Quote"/>
    <w:basedOn w:val="Normal"/>
    <w:next w:val="Normal"/>
    <w:link w:val="IntenseQuoteChar"/>
    <w:uiPriority w:val="30"/>
    <w:qFormat/>
    <w:rsid w:val="00BB2D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2D47"/>
    <w:rPr>
      <w:i/>
      <w:iCs/>
      <w:color w:val="0F4761" w:themeColor="accent1" w:themeShade="BF"/>
    </w:rPr>
  </w:style>
  <w:style w:type="character" w:styleId="IntenseReference">
    <w:name w:val="Intense Reference"/>
    <w:basedOn w:val="DefaultParagraphFont"/>
    <w:uiPriority w:val="32"/>
    <w:qFormat/>
    <w:rsid w:val="00BB2D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601589">
      <w:bodyDiv w:val="1"/>
      <w:marLeft w:val="0"/>
      <w:marRight w:val="0"/>
      <w:marTop w:val="0"/>
      <w:marBottom w:val="0"/>
      <w:divBdr>
        <w:top w:val="none" w:sz="0" w:space="0" w:color="auto"/>
        <w:left w:val="none" w:sz="0" w:space="0" w:color="auto"/>
        <w:bottom w:val="none" w:sz="0" w:space="0" w:color="auto"/>
        <w:right w:val="none" w:sz="0" w:space="0" w:color="auto"/>
      </w:divBdr>
    </w:div>
    <w:div w:id="1396314919">
      <w:bodyDiv w:val="1"/>
      <w:marLeft w:val="0"/>
      <w:marRight w:val="0"/>
      <w:marTop w:val="0"/>
      <w:marBottom w:val="0"/>
      <w:divBdr>
        <w:top w:val="none" w:sz="0" w:space="0" w:color="auto"/>
        <w:left w:val="none" w:sz="0" w:space="0" w:color="auto"/>
        <w:bottom w:val="none" w:sz="0" w:space="0" w:color="auto"/>
        <w:right w:val="none" w:sz="0" w:space="0" w:color="auto"/>
      </w:divBdr>
    </w:div>
    <w:div w:id="1766804557">
      <w:bodyDiv w:val="1"/>
      <w:marLeft w:val="0"/>
      <w:marRight w:val="0"/>
      <w:marTop w:val="0"/>
      <w:marBottom w:val="0"/>
      <w:divBdr>
        <w:top w:val="none" w:sz="0" w:space="0" w:color="auto"/>
        <w:left w:val="none" w:sz="0" w:space="0" w:color="auto"/>
        <w:bottom w:val="none" w:sz="0" w:space="0" w:color="auto"/>
        <w:right w:val="none" w:sz="0" w:space="0" w:color="auto"/>
      </w:divBdr>
    </w:div>
    <w:div w:id="209770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186</Words>
  <Characters>1066</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Kakulavaram Chandrareddy</dc:creator>
  <cp:keywords/>
  <dc:description/>
  <cp:lastModifiedBy>Kakulavaram Chandrareddy</cp:lastModifiedBy>
  <cp:revision>2</cp:revision>
  <dcterms:created xsi:type="dcterms:W3CDTF">2025-06-24T15:06:00Z</dcterms:created>
  <dcterms:modified xsi:type="dcterms:W3CDTF">2025-06-24T15:06:00Z</dcterms:modified>
</cp:coreProperties>
</file>