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Using Word embeddings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5535295" cy="34404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848" t="0" r="470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Word embeddings are useful in NLP task such as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Name entity recognition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text summarization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coreference resolution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parsing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Less useful for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Language modelling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Machine translation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5276850" cy="248602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6109" t="7490" r="7667" b="20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Bullet">
    <w:name w:val="Bullet •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LibreOffice/7.1.7.2$Windows_X86_64 LibreOffice_project/c6a4e3954236145e2acb0b65f68614365aeee33f</Application>
  <AppVersion>15.0000</AppVersion>
  <Pages>2</Pages>
  <Words>33</Words>
  <Characters>177</Characters>
  <CharactersWithSpaces>196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2022-03-11T17:47:24Z</dcterms:created>
  <dc:creator/>
  <dc:description/>
  <dc:language>en-IN</dc:language>
  <cp:lastModifiedBy/>
  <dcterms:modified xsi:type="dcterms:W3CDTF">2022-03-11T20:35:31Z</dcterms:modified>
  <cp:revision>2</cp:revision>
  <dc:subject/>
  <dc:title/>
</cp:coreProperties>
</file>