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DEE" w:rsidRPr="00E63DEE" w:rsidRDefault="00E63DEE" w:rsidP="00E63DEE">
      <w:pPr>
        <w:jc w:val="center"/>
        <w:rPr>
          <w:sz w:val="28"/>
          <w:szCs w:val="28"/>
        </w:rPr>
      </w:pPr>
      <w:r w:rsidRPr="00E63DEE">
        <w:rPr>
          <w:sz w:val="28"/>
          <w:szCs w:val="28"/>
        </w:rPr>
        <w:t>Digital Communication Report</w:t>
      </w:r>
    </w:p>
    <w:p w:rsidR="00E63DEE" w:rsidRDefault="00E63DEE" w:rsidP="00E63DEE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62AA46A" wp14:editId="1CF2396C">
            <wp:extent cx="2647950" cy="243611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0758" cy="243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A4D0F" wp14:editId="46F34B3D">
            <wp:extent cx="2514311" cy="241617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497" cy="243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DBD17B" wp14:editId="545D6685">
            <wp:extent cx="2657475" cy="225171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4256" cy="227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9DCCF" wp14:editId="2880B1E0">
            <wp:extent cx="2495550" cy="223858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780" cy="22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3A391" wp14:editId="78E1C37D">
            <wp:extent cx="2505075" cy="2255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391" cy="22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3DEE" w:rsidTr="00E63DEE">
        <w:tc>
          <w:tcPr>
            <w:tcW w:w="4675" w:type="dxa"/>
          </w:tcPr>
          <w:p w:rsidR="00E63DEE" w:rsidRDefault="00E63DEE" w:rsidP="00E63D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Rajesh S</w:t>
            </w:r>
          </w:p>
        </w:tc>
        <w:tc>
          <w:tcPr>
            <w:tcW w:w="4675" w:type="dxa"/>
          </w:tcPr>
          <w:p w:rsidR="00E63DEE" w:rsidRDefault="00E63DEE" w:rsidP="00E63D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1PI13EC074</w:t>
            </w:r>
          </w:p>
        </w:tc>
      </w:tr>
      <w:tr w:rsidR="00E63DEE" w:rsidTr="00E63DEE">
        <w:tc>
          <w:tcPr>
            <w:tcW w:w="4675" w:type="dxa"/>
          </w:tcPr>
          <w:p w:rsidR="00E63DEE" w:rsidRDefault="00E63DEE" w:rsidP="00E63D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Sharath Rao</w:t>
            </w:r>
          </w:p>
        </w:tc>
        <w:tc>
          <w:tcPr>
            <w:tcW w:w="4675" w:type="dxa"/>
          </w:tcPr>
          <w:p w:rsidR="00E63DEE" w:rsidRDefault="00E63DEE" w:rsidP="00E63D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1PI13EC091</w:t>
            </w:r>
          </w:p>
        </w:tc>
      </w:tr>
      <w:tr w:rsidR="00E63DEE" w:rsidTr="00E63DEE">
        <w:tc>
          <w:tcPr>
            <w:tcW w:w="4675" w:type="dxa"/>
          </w:tcPr>
          <w:p w:rsidR="00E63DEE" w:rsidRDefault="00E63DEE" w:rsidP="00E63D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Sharath S Chellappa</w:t>
            </w:r>
          </w:p>
        </w:tc>
        <w:tc>
          <w:tcPr>
            <w:tcW w:w="4675" w:type="dxa"/>
          </w:tcPr>
          <w:p w:rsidR="00E63DEE" w:rsidRDefault="00E63DEE" w:rsidP="00E63D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1PI13EC092</w:t>
            </w:r>
          </w:p>
        </w:tc>
      </w:tr>
    </w:tbl>
    <w:p w:rsidR="00E63DEE" w:rsidRPr="00593857" w:rsidRDefault="00E63DEE" w:rsidP="00E63DEE">
      <w:pPr>
        <w:rPr>
          <w:sz w:val="28"/>
          <w:szCs w:val="28"/>
        </w:rPr>
      </w:pPr>
      <w:r w:rsidRPr="00593857">
        <w:rPr>
          <w:sz w:val="28"/>
          <w:szCs w:val="28"/>
        </w:rPr>
        <w:lastRenderedPageBreak/>
        <w:t xml:space="preserve">Aim: To execute </w:t>
      </w:r>
      <w:r w:rsidR="00593857" w:rsidRPr="00593857">
        <w:rPr>
          <w:sz w:val="28"/>
          <w:szCs w:val="28"/>
        </w:rPr>
        <w:t>FSK, ASK, PSK</w:t>
      </w:r>
      <w:proofErr w:type="gramStart"/>
      <w:r w:rsidR="00593857" w:rsidRPr="00593857">
        <w:rPr>
          <w:sz w:val="28"/>
          <w:szCs w:val="28"/>
        </w:rPr>
        <w:t>,QPSK</w:t>
      </w:r>
      <w:proofErr w:type="gramEnd"/>
      <w:r w:rsidR="00593857" w:rsidRPr="00593857">
        <w:rPr>
          <w:sz w:val="28"/>
          <w:szCs w:val="28"/>
        </w:rPr>
        <w:t xml:space="preserve">, BPSK for a signal in </w:t>
      </w:r>
      <w:proofErr w:type="spellStart"/>
      <w:r w:rsidR="00593857" w:rsidRPr="00593857">
        <w:rPr>
          <w:sz w:val="28"/>
          <w:szCs w:val="28"/>
        </w:rPr>
        <w:t>Matlab</w:t>
      </w:r>
      <w:proofErr w:type="spellEnd"/>
      <w:r w:rsidR="00593857" w:rsidRPr="00593857">
        <w:rPr>
          <w:sz w:val="28"/>
          <w:szCs w:val="28"/>
        </w:rPr>
        <w:t xml:space="preserve"> and compare the Power Spectral Densities of the different types of line coding.</w:t>
      </w:r>
    </w:p>
    <w:p w:rsidR="00593857" w:rsidRPr="00593857" w:rsidRDefault="00593857" w:rsidP="00E63DEE">
      <w:pPr>
        <w:rPr>
          <w:sz w:val="28"/>
          <w:szCs w:val="28"/>
        </w:rPr>
      </w:pPr>
      <w:r w:rsidRPr="00593857">
        <w:rPr>
          <w:sz w:val="28"/>
          <w:szCs w:val="28"/>
        </w:rPr>
        <w:t>Theory:</w:t>
      </w:r>
    </w:p>
    <w:p w:rsidR="00593857" w:rsidRDefault="00593857" w:rsidP="00E63DEE">
      <w:pPr>
        <w:rPr>
          <w:sz w:val="28"/>
          <w:szCs w:val="28"/>
        </w:rPr>
      </w:pPr>
    </w:p>
    <w:p w:rsidR="00593857" w:rsidRDefault="00593857" w:rsidP="00E63DEE">
      <w:pPr>
        <w:rPr>
          <w:sz w:val="28"/>
          <w:szCs w:val="28"/>
        </w:rPr>
      </w:pPr>
    </w:p>
    <w:p w:rsidR="00593857" w:rsidRDefault="00593857" w:rsidP="00E63DEE">
      <w:pPr>
        <w:rPr>
          <w:sz w:val="28"/>
          <w:szCs w:val="28"/>
        </w:rPr>
      </w:pPr>
    </w:p>
    <w:p w:rsidR="00593857" w:rsidRDefault="00593857" w:rsidP="00E63DEE">
      <w:pPr>
        <w:rPr>
          <w:sz w:val="28"/>
          <w:szCs w:val="28"/>
        </w:rPr>
      </w:pPr>
      <w:bookmarkStart w:id="0" w:name="_GoBack"/>
      <w:bookmarkEnd w:id="0"/>
    </w:p>
    <w:p w:rsidR="00593857" w:rsidRDefault="00593857" w:rsidP="00E63DEE">
      <w:pPr>
        <w:rPr>
          <w:sz w:val="28"/>
          <w:szCs w:val="28"/>
        </w:rPr>
      </w:pPr>
    </w:p>
    <w:p w:rsidR="00593857" w:rsidRDefault="00593857" w:rsidP="00E63DEE">
      <w:pPr>
        <w:rPr>
          <w:sz w:val="28"/>
          <w:szCs w:val="28"/>
        </w:rPr>
      </w:pPr>
    </w:p>
    <w:p w:rsidR="00593857" w:rsidRDefault="00593857" w:rsidP="00E63DEE">
      <w:pPr>
        <w:rPr>
          <w:sz w:val="28"/>
          <w:szCs w:val="28"/>
        </w:rPr>
      </w:pPr>
    </w:p>
    <w:p w:rsidR="00593857" w:rsidRDefault="00593857" w:rsidP="00E63DEE">
      <w:pPr>
        <w:rPr>
          <w:sz w:val="28"/>
          <w:szCs w:val="28"/>
        </w:rPr>
      </w:pPr>
    </w:p>
    <w:p w:rsidR="00593857" w:rsidRDefault="00593857" w:rsidP="00E63DEE">
      <w:pPr>
        <w:rPr>
          <w:sz w:val="28"/>
          <w:szCs w:val="28"/>
        </w:rPr>
      </w:pPr>
    </w:p>
    <w:p w:rsidR="00593857" w:rsidRDefault="00593857" w:rsidP="00E63DEE">
      <w:pPr>
        <w:rPr>
          <w:sz w:val="28"/>
          <w:szCs w:val="28"/>
        </w:rPr>
      </w:pPr>
    </w:p>
    <w:p w:rsidR="00593857" w:rsidRDefault="00593857" w:rsidP="00E63DEE">
      <w:pPr>
        <w:rPr>
          <w:sz w:val="28"/>
          <w:szCs w:val="28"/>
        </w:rPr>
      </w:pPr>
      <w:r>
        <w:rPr>
          <w:sz w:val="28"/>
          <w:szCs w:val="28"/>
        </w:rPr>
        <w:t>Programs:</w:t>
      </w:r>
    </w:p>
    <w:p w:rsidR="00593857" w:rsidRDefault="00593857" w:rsidP="00E63DEE">
      <w:pPr>
        <w:rPr>
          <w:sz w:val="28"/>
          <w:szCs w:val="28"/>
        </w:rPr>
      </w:pPr>
      <w:r>
        <w:rPr>
          <w:sz w:val="28"/>
          <w:szCs w:val="28"/>
        </w:rPr>
        <w:t>Line Coding techniques and their Power Spectral Densities –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 1 1 0 1];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size(x,2);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&lt;nx+1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:0.001:i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+1-0.001;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)==1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unipolar_code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square(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t*2*pi,100);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polar_code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square(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t*2*pi,100);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bipolar_code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=sign*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square(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t*2*pi,100);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sign*-1;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manchester_code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square(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t*2*pi,50);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unipolar_code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polar_code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square(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t*2*pi,100);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bipolar_code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manchester_code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square(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t*2*pi,50);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4,1,1);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t,unipolar_code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'unipolar code'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 10 -2 2]);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4,1,2);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t,polar_code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'polar code'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 10 -2 2]);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4,1,3);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t,bipolar_code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'bipolar code'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 10 -2 2]);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4,1,4);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t,manchester_code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manchester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 10 -2 2]);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Now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we have to do PSD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%Input Parameters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Tb=1/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f=0:0.05*Rb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f*Tb;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PSD of Polar Signal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P=Tb*(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(ax));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f,P,'r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grid on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box on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 ----&gt;')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'Power Spectral Density ----&gt;')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'PSD for Polar Signal')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PSD of Unipolar Signal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P1=0.5*Tb*(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(ax))+ 0.5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f,P1,'r')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grid on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box on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 ----&gt;')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'Power Spectral Density ----&gt;')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'PSD for Unipolar Signal')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PSD of Manchester Signal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P2=Tb*(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ax/2)).^2.*(sin(pi*ax/2)).^2;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f,P2,'r')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grid on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box on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 ----&gt;')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'Power Spectral Density ----&gt;')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'PSD for Manchester Signal')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PSD of Bipolar Signal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P3=Tb*(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ax/2)).^2.*(sin(pi*ax)).^2;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hold on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f,P3,'r')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grid on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box on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 ----&gt;')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'Power Spectral Density ----&gt;')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'PSD for Bipolar Signal')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%Final PSD of Binary line codes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f,P,f,P1,f,P2,f,P3)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 ----&gt;'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'Power Spectral Density ----&gt;'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'PSD for Various Binary Line Codes'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'PSD for Polar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for Unipolar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for Manchester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for Bipolar Signal'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593857" w:rsidRDefault="00593857" w:rsidP="00593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93857" w:rsidRDefault="00593857" w:rsidP="00E63DEE">
      <w:pPr>
        <w:rPr>
          <w:sz w:val="28"/>
          <w:szCs w:val="28"/>
        </w:rPr>
      </w:pPr>
    </w:p>
    <w:p w:rsidR="00593857" w:rsidRDefault="00593857" w:rsidP="00E63DE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593857" w:rsidRDefault="00593857" w:rsidP="00E63DE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2BA40C" wp14:editId="3588948F">
            <wp:extent cx="2847368" cy="2575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794" cy="265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BA55F" wp14:editId="5AF378FA">
            <wp:extent cx="2876550" cy="258991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4266" cy="271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57" w:rsidRDefault="00593857" w:rsidP="00E63DEE">
      <w:pPr>
        <w:rPr>
          <w:sz w:val="28"/>
          <w:szCs w:val="28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PSK:</w:t>
      </w: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</w:t>
      </w: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FSK:</w:t>
      </w: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</w:t>
      </w: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ASK:</w:t>
      </w: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</w:t>
      </w: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E63DEE">
      <w:pPr>
        <w:rPr>
          <w:sz w:val="28"/>
          <w:szCs w:val="28"/>
        </w:rPr>
      </w:pPr>
    </w:p>
    <w:p w:rsidR="00593857" w:rsidRDefault="00593857" w:rsidP="00E63D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QPSK :</w:t>
      </w:r>
      <w:proofErr w:type="gramEnd"/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=[0  1 0 1 1 1 0 0 1 1]; </w:t>
      </w:r>
      <w:r>
        <w:rPr>
          <w:rFonts w:ascii="Courier New" w:hAnsi="Courier New" w:cs="Courier New"/>
          <w:color w:val="228B22"/>
          <w:sz w:val="20"/>
          <w:szCs w:val="20"/>
        </w:rPr>
        <w:t>% information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Number_of_bit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=1024;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%data=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randint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Number_of_bit,1);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data,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 Information before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Transmiting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[ 0 11 0 1.5]);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data_NZR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=2*data-1; </w:t>
      </w:r>
      <w:r>
        <w:rPr>
          <w:rFonts w:ascii="Courier New" w:hAnsi="Courier New" w:cs="Courier New"/>
          <w:color w:val="228B22"/>
          <w:sz w:val="20"/>
          <w:szCs w:val="20"/>
        </w:rPr>
        <w:t>% Data Represented at NZR form for QPSK modulation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data_NZR,2,length(data)/2);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S/P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convertion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data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10.^6; </w:t>
      </w:r>
      <w:r>
        <w:rPr>
          <w:rFonts w:ascii="Courier New" w:hAnsi="Courier New" w:cs="Courier New"/>
          <w:color w:val="228B22"/>
          <w:sz w:val="20"/>
          <w:szCs w:val="20"/>
        </w:rPr>
        <w:t>%Let us transmission bit rate  1000000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minimum carrier frequency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bit duration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t=T/99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/99:T; </w:t>
      </w:r>
      <w:r>
        <w:rPr>
          <w:rFonts w:ascii="Courier New" w:hAnsi="Courier New" w:cs="Courier New"/>
          <w:color w:val="228B22"/>
          <w:sz w:val="20"/>
          <w:szCs w:val="20"/>
        </w:rPr>
        <w:t>% Time vector for one bit information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XXXXXXXXXXXXXXXXXXXXXXX QPSK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modulatio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XXXXXXXXXXXXXXXXXXXXXXXXXXXXXXXXX</w:t>
      </w:r>
      <w:proofErr w:type="gramEnd"/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y_qd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=1:length(data)/2)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1,i)*cos(2*pi*f*t);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inphase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component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2,i)*sin(2*pi*f*t) ;</w:t>
      </w:r>
      <w:r>
        <w:rPr>
          <w:rFonts w:ascii="Courier New" w:hAnsi="Courier New" w:cs="Courier New"/>
          <w:color w:val="228B22"/>
          <w:sz w:val="20"/>
          <w:szCs w:val="20"/>
        </w:rPr>
        <w:t>% Quadrature component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y1];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inphase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signal vector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y_qd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y_qd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y2]; </w:t>
      </w:r>
      <w:r>
        <w:rPr>
          <w:rFonts w:ascii="Courier New" w:hAnsi="Courier New" w:cs="Courier New"/>
          <w:color w:val="228B22"/>
          <w:sz w:val="20"/>
          <w:szCs w:val="20"/>
        </w:rPr>
        <w:t>%quadrature signal vector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y=[y y1+y2]; </w:t>
      </w:r>
      <w:r>
        <w:rPr>
          <w:rFonts w:ascii="Courier New" w:hAnsi="Courier New" w:cs="Courier New"/>
          <w:color w:val="228B22"/>
          <w:sz w:val="20"/>
          <w:szCs w:val="20"/>
        </w:rPr>
        <w:t>% modulated signal vector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Tx_sig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=y; </w:t>
      </w:r>
      <w:r>
        <w:rPr>
          <w:rFonts w:ascii="Courier New" w:hAnsi="Courier New" w:cs="Courier New"/>
          <w:color w:val="228B22"/>
          <w:sz w:val="20"/>
          <w:szCs w:val="20"/>
        </w:rPr>
        <w:t>% transmitting signal after modulation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T/99:T/99:(T*length(data))/2;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tt,y_in,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wave form for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inphase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component in QPSK modulation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amplitude(volt0'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tt,y_qd,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wave form for Quadrature component in QPSK modulation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amplitude(volt0'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tt,Tx_sig,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'QPSK modulated signal (sum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inphase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and Quadrature phase signal)'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amplitude(volt0'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XXXXXXXXXXXXXXXXXXXXXXXXXXXX QPSK demodulation XXXXXXXXXXXXXXXXXXXXXXXXXX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Rx_data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Rx_sig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Tx_sig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Received signal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=1:1:length(data)/2)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%%XXXXXX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inphase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coherent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dector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XXXXXXX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(i-1)*length(t)+1:i*length(t)).*cos(2*pi*f*t);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above line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indicat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multiplication of received &amp;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inphase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carred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signal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Z_in_intg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t,Z_in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))*(2/T);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integration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trapizodial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rull</w:t>
      </w:r>
      <w:proofErr w:type="spellEnd"/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Z_in_intg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&gt;0)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Decession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Maker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Rx_in_data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Rx_in_data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%%XXXXXX Quadrature coherent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dector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XXXXXX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Z_qd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(i-1)*length(t)+1:i*length(t)).*sin(2*pi*f*t);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%above line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indicat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multiplication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ofreceived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&amp;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Quadphase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carred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signal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Z_qd_intg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t,Z_qd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))*(2/T);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%integration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trapizodial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rull</w:t>
      </w:r>
      <w:proofErr w:type="spellEnd"/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Z_qd_intg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Decession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Maker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Rx_qd_data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Rx_qd_data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Rx_data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Rx_data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Rx_in_data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Rx_qd_data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>% Received Data vector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Rx_data,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 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'Information after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Receiveing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[ 0 11 0 1.5]),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4663E5">
        <w:rPr>
          <w:rFonts w:ascii="Courier New" w:hAnsi="Courier New" w:cs="Courier New"/>
          <w:color w:val="000000"/>
          <w:sz w:val="28"/>
          <w:szCs w:val="28"/>
        </w:rPr>
        <w:t>Output:</w:t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593857" w:rsidRDefault="004663E5" w:rsidP="00466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F5EBAA" wp14:editId="465E8D35">
            <wp:extent cx="2781300" cy="275933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6671" cy="27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BDF7B" wp14:editId="48393C1D">
            <wp:extent cx="3078533" cy="27717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847" cy="277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E5" w:rsidRDefault="004663E5" w:rsidP="004663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DC34887" wp14:editId="1F4AD6EF">
            <wp:extent cx="2866950" cy="2581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098" cy="25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E34">
        <w:rPr>
          <w:rFonts w:ascii="Courier New" w:hAnsi="Courier New" w:cs="Courier New"/>
          <w:sz w:val="24"/>
          <w:szCs w:val="24"/>
        </w:rPr>
        <w:br/>
      </w: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BPSK:</w:t>
      </w: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</w:t>
      </w: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2E34" w:rsidRPr="004663E5" w:rsidRDefault="00242E34" w:rsidP="00242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Result: The ASK, FSK, PSK, QPSK and BPSK for a signal were plotted and the Power spectral densities of the different types of line encoding were compared.</w:t>
      </w:r>
    </w:p>
    <w:sectPr w:rsidR="00242E34" w:rsidRPr="00466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EE"/>
    <w:rsid w:val="00242E34"/>
    <w:rsid w:val="004663E5"/>
    <w:rsid w:val="00593857"/>
    <w:rsid w:val="00933A6D"/>
    <w:rsid w:val="00E6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FEE99-8E8A-4B8E-8420-81F636DC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S Chellappa</dc:creator>
  <cp:keywords/>
  <dc:description/>
  <cp:lastModifiedBy>Sharath S Chellappa</cp:lastModifiedBy>
  <cp:revision>2</cp:revision>
  <dcterms:created xsi:type="dcterms:W3CDTF">2016-04-11T07:25:00Z</dcterms:created>
  <dcterms:modified xsi:type="dcterms:W3CDTF">2016-04-11T12:35:00Z</dcterms:modified>
</cp:coreProperties>
</file>