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B23CD" w14:textId="61AAB530" w:rsidR="009E6B9C" w:rsidRPr="009E6B9C" w:rsidRDefault="009E6B9C" w:rsidP="009E6B9C">
      <w:pPr>
        <w:spacing w:before="100" w:beforeAutospacing="1" w:after="100" w:afterAutospacing="1" w:line="240" w:lineRule="auto"/>
        <w:jc w:val="center"/>
        <w:outlineLvl w:val="1"/>
        <w:rPr>
          <w:rFonts w:ascii="Times New Roman" w:eastAsia="Times New Roman" w:hAnsi="Times New Roman" w:cs="Times New Roman"/>
          <w:kern w:val="0"/>
          <w:lang w:eastAsia="en-GB"/>
          <w14:ligatures w14:val="none"/>
        </w:rPr>
      </w:pPr>
      <w:r w:rsidRPr="009E6B9C">
        <w:rPr>
          <w:rFonts w:ascii="Times New Roman" w:hAnsi="Times New Roman" w:cs="Times New Roman"/>
          <w:b/>
          <w:bCs/>
          <w:color w:val="273540"/>
          <w:sz w:val="42"/>
          <w:szCs w:val="42"/>
          <w:u w:val="single"/>
          <w:shd w:val="clear" w:color="auto" w:fill="FFFFFF"/>
        </w:rPr>
        <w:t>Project Plan and Experiment Report Peer Feedback.</w:t>
      </w:r>
      <w:r>
        <w:rPr>
          <w:rFonts w:ascii="Times New Roman" w:eastAsia="Times New Roman" w:hAnsi="Times New Roman" w:cs="Times New Roman"/>
          <w:b/>
          <w:bCs/>
          <w:kern w:val="0"/>
          <w:sz w:val="36"/>
          <w:szCs w:val="36"/>
          <w:u w:val="single"/>
          <w:lang w:eastAsia="en-GB"/>
          <w14:ligatures w14:val="none"/>
        </w:rPr>
        <w:br/>
      </w:r>
    </w:p>
    <w:p w14:paraId="1033A530" w14:textId="446544FE" w:rsidR="009E6B9C" w:rsidRPr="009E6B9C" w:rsidRDefault="009E6B9C" w:rsidP="009E6B9C">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9E6B9C">
        <w:rPr>
          <w:rFonts w:ascii="Times New Roman" w:eastAsia="Times New Roman" w:hAnsi="Times New Roman" w:cs="Times New Roman"/>
          <w:b/>
          <w:bCs/>
          <w:kern w:val="0"/>
          <w:sz w:val="32"/>
          <w:szCs w:val="32"/>
          <w:lang w:eastAsia="en-GB"/>
          <w14:ligatures w14:val="none"/>
        </w:rPr>
        <w:t>1. Integration of Risk and Trustworthiness</w:t>
      </w:r>
    </w:p>
    <w:p w14:paraId="754C6C6D" w14:textId="77777777" w:rsidR="009E6B9C" w:rsidRDefault="009E6B9C" w:rsidP="009E6B9C">
      <w:pPr>
        <w:spacing w:after="0" w:line="240" w:lineRule="auto"/>
        <w:rPr>
          <w:rFonts w:ascii="Times New Roman" w:eastAsia="Times New Roman" w:hAnsi="Times New Roman" w:cs="Times New Roman"/>
          <w:kern w:val="0"/>
          <w:lang w:eastAsia="en-GB"/>
          <w14:ligatures w14:val="none"/>
        </w:rPr>
      </w:pPr>
      <w:r w:rsidRPr="009E6B9C">
        <w:rPr>
          <w:rFonts w:ascii="Times New Roman" w:eastAsia="Times New Roman" w:hAnsi="Times New Roman" w:cs="Times New Roman"/>
          <w:kern w:val="0"/>
          <w:lang w:eastAsia="en-GB"/>
          <w14:ligatures w14:val="none"/>
        </w:rPr>
        <w:t xml:space="preserve">The report demonstrates a thorough comprehension of moral dilemmas and conscientious AI design. Particularly with the usage of SHAP, </w:t>
      </w:r>
      <w:proofErr w:type="spellStart"/>
      <w:r w:rsidRPr="009E6B9C">
        <w:rPr>
          <w:rFonts w:ascii="Times New Roman" w:eastAsia="Times New Roman" w:hAnsi="Times New Roman" w:cs="Times New Roman"/>
          <w:kern w:val="0"/>
          <w:lang w:eastAsia="en-GB"/>
          <w14:ligatures w14:val="none"/>
        </w:rPr>
        <w:t>Fairlearn</w:t>
      </w:r>
      <w:proofErr w:type="spellEnd"/>
      <w:r w:rsidRPr="009E6B9C">
        <w:rPr>
          <w:rFonts w:ascii="Times New Roman" w:eastAsia="Times New Roman" w:hAnsi="Times New Roman" w:cs="Times New Roman"/>
          <w:kern w:val="0"/>
          <w:lang w:eastAsia="en-GB"/>
          <w14:ligatures w14:val="none"/>
        </w:rPr>
        <w:t>, and differential privacy, there is careful consideration for privacy, equity, and transparency. The inclusion of specific retraining triggers and monitoring plans is also excellent.</w:t>
      </w:r>
    </w:p>
    <w:p w14:paraId="22B367F9" w14:textId="77777777" w:rsidR="009E6B9C" w:rsidRPr="009E6B9C" w:rsidRDefault="009E6B9C" w:rsidP="009E6B9C">
      <w:pPr>
        <w:spacing w:after="0" w:line="240" w:lineRule="auto"/>
        <w:rPr>
          <w:rFonts w:ascii="Times New Roman" w:eastAsia="Times New Roman" w:hAnsi="Times New Roman" w:cs="Times New Roman"/>
          <w:kern w:val="0"/>
          <w:lang w:eastAsia="en-GB"/>
          <w14:ligatures w14:val="none"/>
        </w:rPr>
      </w:pPr>
    </w:p>
    <w:p w14:paraId="1ADD1F4B" w14:textId="0FE89314" w:rsidR="009E6B9C" w:rsidRPr="009E6B9C" w:rsidRDefault="009E6B9C" w:rsidP="009E6B9C">
      <w:pPr>
        <w:spacing w:after="0" w:line="240" w:lineRule="auto"/>
        <w:rPr>
          <w:rFonts w:ascii="Times New Roman" w:eastAsia="Times New Roman" w:hAnsi="Times New Roman" w:cs="Times New Roman"/>
          <w:kern w:val="0"/>
          <w:lang w:eastAsia="en-GB"/>
          <w14:ligatures w14:val="none"/>
        </w:rPr>
      </w:pPr>
      <w:r w:rsidRPr="009E6B9C">
        <w:rPr>
          <w:rFonts w:ascii="Times New Roman" w:eastAsia="Times New Roman" w:hAnsi="Times New Roman" w:cs="Times New Roman"/>
          <w:kern w:val="0"/>
          <w:lang w:eastAsia="en-GB"/>
          <w14:ligatures w14:val="none"/>
        </w:rPr>
        <w:t xml:space="preserve">Nevertheless, it does not seem like the repository has fully adopted several of the methods discussed, such as differential privacy, synthetic data production, and fairness audits. The credibility narrative would be strengthened if more of these concepts were incorporated into the real coding. Talking about how recommendation-related bias—like giving preference to </w:t>
      </w:r>
      <w:proofErr w:type="spellStart"/>
      <w:r w:rsidRPr="009E6B9C">
        <w:rPr>
          <w:rFonts w:ascii="Times New Roman" w:eastAsia="Times New Roman" w:hAnsi="Times New Roman" w:cs="Times New Roman"/>
          <w:kern w:val="0"/>
          <w:lang w:eastAsia="en-GB"/>
          <w14:ligatures w14:val="none"/>
        </w:rPr>
        <w:t>well regarded</w:t>
      </w:r>
      <w:proofErr w:type="spellEnd"/>
      <w:r w:rsidRPr="009E6B9C">
        <w:rPr>
          <w:rFonts w:ascii="Times New Roman" w:eastAsia="Times New Roman" w:hAnsi="Times New Roman" w:cs="Times New Roman"/>
          <w:kern w:val="0"/>
          <w:lang w:eastAsia="en-GB"/>
          <w14:ligatures w14:val="none"/>
        </w:rPr>
        <w:t xml:space="preserve"> universities—is being addressed could also be beneficial.</w:t>
      </w:r>
    </w:p>
    <w:p w14:paraId="7B22F90C" w14:textId="4895F82B" w:rsidR="009E6B9C" w:rsidRPr="009E6B9C" w:rsidRDefault="009E6B9C" w:rsidP="009E6B9C">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9E6B9C">
        <w:rPr>
          <w:rFonts w:ascii="Times New Roman" w:eastAsia="Times New Roman" w:hAnsi="Times New Roman" w:cs="Times New Roman"/>
          <w:b/>
          <w:bCs/>
          <w:kern w:val="0"/>
          <w:sz w:val="32"/>
          <w:szCs w:val="32"/>
          <w:lang w:eastAsia="en-GB"/>
          <w14:ligatures w14:val="none"/>
        </w:rPr>
        <w:t>2. Application of HCI Principles</w:t>
      </w:r>
    </w:p>
    <w:p w14:paraId="1224587A" w14:textId="77777777" w:rsidR="009E6B9C" w:rsidRDefault="009E6B9C" w:rsidP="009E6B9C">
      <w:pPr>
        <w:spacing w:after="0" w:line="240" w:lineRule="auto"/>
        <w:rPr>
          <w:rFonts w:ascii="Times New Roman" w:eastAsia="Times New Roman" w:hAnsi="Times New Roman" w:cs="Times New Roman"/>
          <w:kern w:val="0"/>
          <w:lang w:eastAsia="en-GB"/>
          <w14:ligatures w14:val="none"/>
        </w:rPr>
      </w:pPr>
      <w:r w:rsidRPr="009E6B9C">
        <w:rPr>
          <w:rFonts w:ascii="Times New Roman" w:eastAsia="Times New Roman" w:hAnsi="Times New Roman" w:cs="Times New Roman"/>
          <w:kern w:val="0"/>
          <w:lang w:eastAsia="en-GB"/>
          <w14:ligatures w14:val="none"/>
        </w:rPr>
        <w:t>One of the submission's strongest sections is the HCI portion. A genuine emphasis on consumers and their needs is evident in the personas, situations, accessibility considerations, and intended usability goals. The method feels open and encouraging when forecasts are paired with justifications and students are given a way to report unfair outcomes.</w:t>
      </w:r>
    </w:p>
    <w:p w14:paraId="05A1BDDF" w14:textId="77777777" w:rsidR="009E6B9C" w:rsidRPr="009E6B9C" w:rsidRDefault="009E6B9C" w:rsidP="009E6B9C">
      <w:pPr>
        <w:spacing w:after="0" w:line="240" w:lineRule="auto"/>
        <w:rPr>
          <w:rFonts w:ascii="Times New Roman" w:eastAsia="Times New Roman" w:hAnsi="Times New Roman" w:cs="Times New Roman"/>
          <w:kern w:val="0"/>
          <w:lang w:eastAsia="en-GB"/>
          <w14:ligatures w14:val="none"/>
        </w:rPr>
      </w:pPr>
    </w:p>
    <w:p w14:paraId="3CCC4B34" w14:textId="1763087B" w:rsidR="009E6B9C" w:rsidRPr="009E6B9C" w:rsidRDefault="009E6B9C" w:rsidP="009E6B9C">
      <w:pPr>
        <w:spacing w:after="0" w:line="240" w:lineRule="auto"/>
        <w:rPr>
          <w:rFonts w:ascii="Times New Roman" w:eastAsia="Times New Roman" w:hAnsi="Times New Roman" w:cs="Times New Roman"/>
          <w:kern w:val="0"/>
          <w:lang w:eastAsia="en-GB"/>
          <w14:ligatures w14:val="none"/>
        </w:rPr>
      </w:pPr>
      <w:r w:rsidRPr="009E6B9C">
        <w:rPr>
          <w:rFonts w:ascii="Times New Roman" w:eastAsia="Times New Roman" w:hAnsi="Times New Roman" w:cs="Times New Roman"/>
          <w:kern w:val="0"/>
          <w:lang w:eastAsia="en-GB"/>
          <w14:ligatures w14:val="none"/>
        </w:rPr>
        <w:t xml:space="preserve">The repository does not display UI </w:t>
      </w:r>
      <w:proofErr w:type="spellStart"/>
      <w:r w:rsidRPr="009E6B9C">
        <w:rPr>
          <w:rFonts w:ascii="Times New Roman" w:eastAsia="Times New Roman" w:hAnsi="Times New Roman" w:cs="Times New Roman"/>
          <w:kern w:val="0"/>
          <w:lang w:eastAsia="en-GB"/>
          <w14:ligatures w14:val="none"/>
        </w:rPr>
        <w:t>mockups</w:t>
      </w:r>
      <w:proofErr w:type="spellEnd"/>
      <w:r w:rsidRPr="009E6B9C">
        <w:rPr>
          <w:rFonts w:ascii="Times New Roman" w:eastAsia="Times New Roman" w:hAnsi="Times New Roman" w:cs="Times New Roman"/>
          <w:kern w:val="0"/>
          <w:lang w:eastAsia="en-GB"/>
          <w14:ligatures w14:val="none"/>
        </w:rPr>
        <w:t>, prototypes, or early demo screens, which is the actual implementation evidence that is lacking. It would be easier to relate the design concepts to the system being developed if you included even crude Figma frames or workflow diagrams. Users who depend significantly on these findings may also benefit from clarification on the communication of prediction uncertainty.</w:t>
      </w:r>
    </w:p>
    <w:p w14:paraId="044DEB10" w14:textId="71EF67AC" w:rsidR="009E6B9C" w:rsidRPr="009E6B9C" w:rsidRDefault="009E6B9C" w:rsidP="009E6B9C">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9E6B9C">
        <w:rPr>
          <w:rFonts w:ascii="Times New Roman" w:eastAsia="Times New Roman" w:hAnsi="Times New Roman" w:cs="Times New Roman"/>
          <w:b/>
          <w:bCs/>
          <w:kern w:val="0"/>
          <w:sz w:val="32"/>
          <w:szCs w:val="32"/>
          <w:lang w:eastAsia="en-GB"/>
          <w14:ligatures w14:val="none"/>
        </w:rPr>
        <w:t>3. Data Collection &amp; Model Development</w:t>
      </w:r>
    </w:p>
    <w:p w14:paraId="611A4C71" w14:textId="77777777" w:rsidR="009E6B9C" w:rsidRDefault="009E6B9C" w:rsidP="009E6B9C">
      <w:pPr>
        <w:spacing w:after="0" w:line="240" w:lineRule="auto"/>
        <w:rPr>
          <w:rFonts w:ascii="Times New Roman" w:eastAsia="Times New Roman" w:hAnsi="Times New Roman" w:cs="Times New Roman"/>
          <w:kern w:val="0"/>
          <w:lang w:eastAsia="en-GB"/>
          <w14:ligatures w14:val="none"/>
        </w:rPr>
      </w:pPr>
      <w:r w:rsidRPr="009E6B9C">
        <w:rPr>
          <w:rFonts w:ascii="Times New Roman" w:eastAsia="Times New Roman" w:hAnsi="Times New Roman" w:cs="Times New Roman"/>
          <w:kern w:val="0"/>
          <w:lang w:eastAsia="en-GB"/>
          <w14:ligatures w14:val="none"/>
        </w:rPr>
        <w:t>This section is quite thorough and well-structured. The study does an excellent job of outlining the types of data being gathered, their cleaning and versioning processes, and how privacy regulations such as FERPA and GDPR are adhered to. Everything from preprocessing to hyperparameter adjustment is explained in detail.</w:t>
      </w:r>
    </w:p>
    <w:p w14:paraId="66402117" w14:textId="77777777" w:rsidR="009E6B9C" w:rsidRPr="009E6B9C" w:rsidRDefault="009E6B9C" w:rsidP="009E6B9C">
      <w:pPr>
        <w:spacing w:after="0" w:line="240" w:lineRule="auto"/>
        <w:rPr>
          <w:rFonts w:ascii="Times New Roman" w:eastAsia="Times New Roman" w:hAnsi="Times New Roman" w:cs="Times New Roman"/>
          <w:kern w:val="0"/>
          <w:lang w:eastAsia="en-GB"/>
          <w14:ligatures w14:val="none"/>
        </w:rPr>
      </w:pPr>
    </w:p>
    <w:p w14:paraId="368D9DB6" w14:textId="48F384F5" w:rsidR="009E6B9C" w:rsidRPr="009E6B9C" w:rsidRDefault="009E6B9C" w:rsidP="009E6B9C">
      <w:pPr>
        <w:spacing w:after="0" w:line="240" w:lineRule="auto"/>
        <w:rPr>
          <w:rFonts w:ascii="Times New Roman" w:eastAsia="Times New Roman" w:hAnsi="Times New Roman" w:cs="Times New Roman"/>
          <w:kern w:val="0"/>
          <w:lang w:eastAsia="en-GB"/>
          <w14:ligatures w14:val="none"/>
        </w:rPr>
      </w:pPr>
      <w:r w:rsidRPr="009E6B9C">
        <w:rPr>
          <w:rFonts w:ascii="Times New Roman" w:eastAsia="Times New Roman" w:hAnsi="Times New Roman" w:cs="Times New Roman"/>
          <w:kern w:val="0"/>
          <w:lang w:eastAsia="en-GB"/>
          <w14:ligatures w14:val="none"/>
        </w:rPr>
        <w:t>The alignment between the report and the repository is one area that could use improvement. There do not appear to be any tangible implementations of some of the processes that have been specified, such as validation checklists, metadata files, fairness reports, and differential privacy preprocessing. The approach would be more thorough and transparent if these (or simply placeholder scripts) were added to the repository.</w:t>
      </w:r>
    </w:p>
    <w:p w14:paraId="20097AC5" w14:textId="77777777" w:rsidR="009E6B9C" w:rsidRDefault="009E6B9C" w:rsidP="009E6B9C">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p>
    <w:p w14:paraId="6EB6649E" w14:textId="77777777" w:rsidR="009E6B9C" w:rsidRDefault="009E6B9C" w:rsidP="009E6B9C">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p>
    <w:p w14:paraId="6F41F5A9" w14:textId="26B7A80B" w:rsidR="009E6B9C" w:rsidRPr="009E6B9C" w:rsidRDefault="009E6B9C" w:rsidP="009E6B9C">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9E6B9C">
        <w:rPr>
          <w:rFonts w:ascii="Times New Roman" w:eastAsia="Times New Roman" w:hAnsi="Times New Roman" w:cs="Times New Roman"/>
          <w:b/>
          <w:bCs/>
          <w:kern w:val="0"/>
          <w:sz w:val="32"/>
          <w:szCs w:val="32"/>
          <w:lang w:eastAsia="en-GB"/>
          <w14:ligatures w14:val="none"/>
        </w:rPr>
        <w:lastRenderedPageBreak/>
        <w:t>4. Evaluation Metrics &amp; Reporting</w:t>
      </w:r>
    </w:p>
    <w:p w14:paraId="1925D0A0" w14:textId="77777777" w:rsidR="009E6B9C" w:rsidRDefault="009E6B9C" w:rsidP="009E6B9C">
      <w:pPr>
        <w:spacing w:after="0" w:line="240" w:lineRule="auto"/>
        <w:rPr>
          <w:rFonts w:ascii="Times New Roman" w:eastAsia="Times New Roman" w:hAnsi="Times New Roman" w:cs="Times New Roman"/>
          <w:kern w:val="0"/>
          <w:lang w:eastAsia="en-GB"/>
          <w14:ligatures w14:val="none"/>
        </w:rPr>
      </w:pPr>
      <w:r w:rsidRPr="009E6B9C">
        <w:rPr>
          <w:rFonts w:ascii="Times New Roman" w:eastAsia="Times New Roman" w:hAnsi="Times New Roman" w:cs="Times New Roman"/>
          <w:kern w:val="0"/>
          <w:lang w:eastAsia="en-GB"/>
          <w14:ligatures w14:val="none"/>
        </w:rPr>
        <w:t>For admission prediction, accuracy and F1 score are sensible metrics, and it is useful to compare baseline and adjusted models. Additionally, cross-validation increases the model's generalizability.</w:t>
      </w:r>
    </w:p>
    <w:p w14:paraId="71407D64" w14:textId="77777777" w:rsidR="009E6B9C" w:rsidRPr="009E6B9C" w:rsidRDefault="009E6B9C" w:rsidP="009E6B9C">
      <w:pPr>
        <w:spacing w:after="0" w:line="240" w:lineRule="auto"/>
        <w:rPr>
          <w:rFonts w:ascii="Times New Roman" w:eastAsia="Times New Roman" w:hAnsi="Times New Roman" w:cs="Times New Roman"/>
          <w:kern w:val="0"/>
          <w:lang w:eastAsia="en-GB"/>
          <w14:ligatures w14:val="none"/>
        </w:rPr>
      </w:pPr>
    </w:p>
    <w:p w14:paraId="66EB7678" w14:textId="5AC13655" w:rsidR="009E6B9C" w:rsidRPr="009E6B9C" w:rsidRDefault="009E6B9C" w:rsidP="009E6B9C">
      <w:pPr>
        <w:spacing w:after="0" w:line="240" w:lineRule="auto"/>
        <w:rPr>
          <w:rFonts w:ascii="Times New Roman" w:eastAsia="Times New Roman" w:hAnsi="Times New Roman" w:cs="Times New Roman"/>
          <w:kern w:val="0"/>
          <w:lang w:eastAsia="en-GB"/>
          <w14:ligatures w14:val="none"/>
        </w:rPr>
      </w:pPr>
      <w:r w:rsidRPr="009E6B9C">
        <w:rPr>
          <w:rFonts w:ascii="Times New Roman" w:eastAsia="Times New Roman" w:hAnsi="Times New Roman" w:cs="Times New Roman"/>
          <w:kern w:val="0"/>
          <w:lang w:eastAsia="en-GB"/>
          <w14:ligatures w14:val="none"/>
        </w:rPr>
        <w:t>However, calibration measures (such as Brier score or calibration curves) would be very useful because the system produces probabilities that students might use to make important judgments. In a similar vein, the review would seem more comprehensive if fairness metrics were reported rather than just the instruments mentioned. These extras would demonstrate that reliability is taken just as seriously as accuracy.</w:t>
      </w:r>
    </w:p>
    <w:p w14:paraId="393CCBDE" w14:textId="260C6401" w:rsidR="009E6B9C" w:rsidRPr="009E6B9C" w:rsidRDefault="009E6B9C" w:rsidP="009E6B9C">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9E6B9C">
        <w:rPr>
          <w:rFonts w:ascii="Times New Roman" w:eastAsia="Times New Roman" w:hAnsi="Times New Roman" w:cs="Times New Roman"/>
          <w:b/>
          <w:bCs/>
          <w:kern w:val="0"/>
          <w:sz w:val="32"/>
          <w:szCs w:val="32"/>
          <w:lang w:eastAsia="en-GB"/>
          <w14:ligatures w14:val="none"/>
        </w:rPr>
        <w:t>Summary</w:t>
      </w:r>
      <w:r w:rsidRPr="009E6B9C">
        <w:rPr>
          <w:rFonts w:ascii="Times New Roman" w:eastAsia="Times New Roman" w:hAnsi="Times New Roman" w:cs="Times New Roman"/>
          <w:b/>
          <w:bCs/>
          <w:kern w:val="0"/>
          <w:sz w:val="32"/>
          <w:szCs w:val="32"/>
          <w:lang w:eastAsia="en-GB"/>
          <w14:ligatures w14:val="none"/>
        </w:rPr>
        <w:t>:</w:t>
      </w:r>
    </w:p>
    <w:p w14:paraId="338CC1DE" w14:textId="6C6E0B4F" w:rsidR="00A62F1E" w:rsidRDefault="009E6B9C">
      <w:r w:rsidRPr="009E6B9C">
        <w:rPr>
          <w:rFonts w:ascii="Times New Roman" w:eastAsia="Times New Roman" w:hAnsi="Times New Roman" w:cs="Times New Roman"/>
          <w:kern w:val="0"/>
          <w:lang w:eastAsia="en-GB"/>
          <w14:ligatures w14:val="none"/>
        </w:rPr>
        <w:t xml:space="preserve">All things considered, this is a careful and organized initiative that demonstrates genuine regard for ethics, fairness, and user needs. Particularly impressive is the HCI work, which gives the system a sense of being rooted in actual student experiences. The primary areas for improvement </w:t>
      </w:r>
      <w:proofErr w:type="spellStart"/>
      <w:r w:rsidRPr="009E6B9C">
        <w:rPr>
          <w:rFonts w:ascii="Times New Roman" w:eastAsia="Times New Roman" w:hAnsi="Times New Roman" w:cs="Times New Roman"/>
          <w:kern w:val="0"/>
          <w:lang w:eastAsia="en-GB"/>
          <w14:ligatures w14:val="none"/>
        </w:rPr>
        <w:t>center</w:t>
      </w:r>
      <w:proofErr w:type="spellEnd"/>
      <w:r w:rsidRPr="009E6B9C">
        <w:rPr>
          <w:rFonts w:ascii="Times New Roman" w:eastAsia="Times New Roman" w:hAnsi="Times New Roman" w:cs="Times New Roman"/>
          <w:kern w:val="0"/>
          <w:lang w:eastAsia="en-GB"/>
          <w14:ligatures w14:val="none"/>
        </w:rPr>
        <w:t xml:space="preserve"> on incorporating the report's compelling concepts into the repository, particularly those pertaining to data documentation, fairness, and differential privacy. It would further strengthen confidence in the model's predictions if additional evaluation information was included, particularly about calibration and group fairness. This could develop into a really well-designed and reliable system with a little more alignment between design and implementation.</w:t>
      </w:r>
    </w:p>
    <w:sectPr w:rsidR="00A62F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B9C"/>
    <w:rsid w:val="003752B1"/>
    <w:rsid w:val="00956C78"/>
    <w:rsid w:val="009E6B9C"/>
    <w:rsid w:val="00A62F1E"/>
    <w:rsid w:val="00AB58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3AE47"/>
  <w15:chartTrackingRefBased/>
  <w15:docId w15:val="{2EAD494E-D508-E645-B7D3-5B9063ABA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6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6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B9C"/>
    <w:rPr>
      <w:rFonts w:eastAsiaTheme="majorEastAsia" w:cstheme="majorBidi"/>
      <w:color w:val="272727" w:themeColor="text1" w:themeTint="D8"/>
    </w:rPr>
  </w:style>
  <w:style w:type="paragraph" w:styleId="Title">
    <w:name w:val="Title"/>
    <w:basedOn w:val="Normal"/>
    <w:next w:val="Normal"/>
    <w:link w:val="TitleChar"/>
    <w:uiPriority w:val="10"/>
    <w:qFormat/>
    <w:rsid w:val="009E6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B9C"/>
    <w:pPr>
      <w:spacing w:before="160"/>
      <w:jc w:val="center"/>
    </w:pPr>
    <w:rPr>
      <w:i/>
      <w:iCs/>
      <w:color w:val="404040" w:themeColor="text1" w:themeTint="BF"/>
    </w:rPr>
  </w:style>
  <w:style w:type="character" w:customStyle="1" w:styleId="QuoteChar">
    <w:name w:val="Quote Char"/>
    <w:basedOn w:val="DefaultParagraphFont"/>
    <w:link w:val="Quote"/>
    <w:uiPriority w:val="29"/>
    <w:rsid w:val="009E6B9C"/>
    <w:rPr>
      <w:i/>
      <w:iCs/>
      <w:color w:val="404040" w:themeColor="text1" w:themeTint="BF"/>
    </w:rPr>
  </w:style>
  <w:style w:type="paragraph" w:styleId="ListParagraph">
    <w:name w:val="List Paragraph"/>
    <w:basedOn w:val="Normal"/>
    <w:uiPriority w:val="34"/>
    <w:qFormat/>
    <w:rsid w:val="009E6B9C"/>
    <w:pPr>
      <w:ind w:left="720"/>
      <w:contextualSpacing/>
    </w:pPr>
  </w:style>
  <w:style w:type="character" w:styleId="IntenseEmphasis">
    <w:name w:val="Intense Emphasis"/>
    <w:basedOn w:val="DefaultParagraphFont"/>
    <w:uiPriority w:val="21"/>
    <w:qFormat/>
    <w:rsid w:val="009E6B9C"/>
    <w:rPr>
      <w:i/>
      <w:iCs/>
      <w:color w:val="0F4761" w:themeColor="accent1" w:themeShade="BF"/>
    </w:rPr>
  </w:style>
  <w:style w:type="paragraph" w:styleId="IntenseQuote">
    <w:name w:val="Intense Quote"/>
    <w:basedOn w:val="Normal"/>
    <w:next w:val="Normal"/>
    <w:link w:val="IntenseQuoteChar"/>
    <w:uiPriority w:val="30"/>
    <w:qFormat/>
    <w:rsid w:val="009E6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B9C"/>
    <w:rPr>
      <w:i/>
      <w:iCs/>
      <w:color w:val="0F4761" w:themeColor="accent1" w:themeShade="BF"/>
    </w:rPr>
  </w:style>
  <w:style w:type="character" w:styleId="IntenseReference">
    <w:name w:val="Intense Reference"/>
    <w:basedOn w:val="DefaultParagraphFont"/>
    <w:uiPriority w:val="32"/>
    <w:qFormat/>
    <w:rsid w:val="009E6B9C"/>
    <w:rPr>
      <w:b/>
      <w:bCs/>
      <w:smallCaps/>
      <w:color w:val="0F4761" w:themeColor="accent1" w:themeShade="BF"/>
      <w:spacing w:val="5"/>
    </w:rPr>
  </w:style>
  <w:style w:type="character" w:customStyle="1" w:styleId="s1">
    <w:name w:val="s1"/>
    <w:basedOn w:val="DefaultParagraphFont"/>
    <w:rsid w:val="009E6B9C"/>
  </w:style>
  <w:style w:type="paragraph" w:customStyle="1" w:styleId="p2">
    <w:name w:val="p2"/>
    <w:basedOn w:val="Normal"/>
    <w:rsid w:val="009E6B9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9E6B9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Talur Subramanian, Sharath</dc:creator>
  <cp:keywords/>
  <dc:description/>
  <cp:lastModifiedBy>Talur Subramanian, Sharath</cp:lastModifiedBy>
  <cp:revision>1</cp:revision>
  <dcterms:created xsi:type="dcterms:W3CDTF">2025-11-17T02:52:00Z</dcterms:created>
  <dcterms:modified xsi:type="dcterms:W3CDTF">2025-11-17T03:02:00Z</dcterms:modified>
</cp:coreProperties>
</file>