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BFAB88" w14:textId="77777777" w:rsidR="00A426EF" w:rsidRDefault="00A426EF">
      <w:pPr>
        <w:pStyle w:val="BodyText"/>
        <w:rPr>
          <w:sz w:val="20"/>
        </w:rPr>
      </w:pPr>
    </w:p>
    <w:p w14:paraId="2A2456E0" w14:textId="77777777" w:rsidR="00A426EF" w:rsidRDefault="00A426EF">
      <w:pPr>
        <w:pStyle w:val="BodyText"/>
        <w:rPr>
          <w:sz w:val="20"/>
        </w:rPr>
      </w:pPr>
    </w:p>
    <w:p w14:paraId="4F259A61" w14:textId="77777777" w:rsidR="00A426EF" w:rsidRDefault="00A426EF">
      <w:pPr>
        <w:pStyle w:val="BodyText"/>
        <w:rPr>
          <w:sz w:val="20"/>
        </w:rPr>
      </w:pPr>
    </w:p>
    <w:p w14:paraId="70A04E42" w14:textId="77777777" w:rsidR="00A426EF" w:rsidRDefault="00A426EF">
      <w:pPr>
        <w:pStyle w:val="BodyText"/>
        <w:spacing w:before="10"/>
        <w:rPr>
          <w:sz w:val="25"/>
        </w:rPr>
      </w:pPr>
    </w:p>
    <w:p w14:paraId="50E71DB5" w14:textId="77777777" w:rsidR="00A426EF" w:rsidRDefault="00D93374">
      <w:pPr>
        <w:pStyle w:val="Title"/>
      </w:pPr>
      <w:r>
        <w:rPr>
          <w:noProof/>
        </w:rPr>
        <w:drawing>
          <wp:anchor distT="0" distB="0" distL="0" distR="0" simplePos="0" relativeHeight="15728640" behindDoc="0" locked="0" layoutInCell="1" allowOverlap="1" wp14:anchorId="742827AB" wp14:editId="4386D3CA">
            <wp:simplePos x="0" y="0"/>
            <wp:positionH relativeFrom="page">
              <wp:posOffset>666750</wp:posOffset>
            </wp:positionH>
            <wp:positionV relativeFrom="paragraph">
              <wp:posOffset>-583251</wp:posOffset>
            </wp:positionV>
            <wp:extent cx="986789" cy="91440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986789" cy="914400"/>
                    </a:xfrm>
                    <a:prstGeom prst="rect">
                      <a:avLst/>
                    </a:prstGeom>
                  </pic:spPr>
                </pic:pic>
              </a:graphicData>
            </a:graphic>
          </wp:anchor>
        </w:drawing>
      </w:r>
      <w:r>
        <w:rPr>
          <w:noProof/>
        </w:rPr>
        <w:drawing>
          <wp:anchor distT="0" distB="0" distL="0" distR="0" simplePos="0" relativeHeight="15729152" behindDoc="0" locked="0" layoutInCell="1" allowOverlap="1" wp14:anchorId="2677D236" wp14:editId="5DC835AF">
            <wp:simplePos x="0" y="0"/>
            <wp:positionH relativeFrom="page">
              <wp:posOffset>5681979</wp:posOffset>
            </wp:positionH>
            <wp:positionV relativeFrom="paragraph">
              <wp:posOffset>-628971</wp:posOffset>
            </wp:positionV>
            <wp:extent cx="952499" cy="960120"/>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952499" cy="960120"/>
                    </a:xfrm>
                    <a:prstGeom prst="rect">
                      <a:avLst/>
                    </a:prstGeom>
                  </pic:spPr>
                </pic:pic>
              </a:graphicData>
            </a:graphic>
          </wp:anchor>
        </w:drawing>
      </w:r>
      <w:r>
        <w:t>OpenVuln</w:t>
      </w:r>
      <w:r>
        <w:rPr>
          <w:spacing w:val="-20"/>
        </w:rPr>
        <w:t xml:space="preserve"> </w:t>
      </w:r>
      <w:r>
        <w:rPr>
          <w:spacing w:val="-2"/>
        </w:rPr>
        <w:t>Scanner</w:t>
      </w:r>
    </w:p>
    <w:p w14:paraId="4D6B799A" w14:textId="77777777" w:rsidR="00A426EF" w:rsidRDefault="00D93374">
      <w:pPr>
        <w:spacing w:before="2"/>
        <w:ind w:left="1747" w:right="1606"/>
        <w:jc w:val="center"/>
        <w:rPr>
          <w:sz w:val="36"/>
        </w:rPr>
      </w:pPr>
      <w:r>
        <w:rPr>
          <w:sz w:val="36"/>
        </w:rPr>
        <w:t>OSINT</w:t>
      </w:r>
      <w:r>
        <w:rPr>
          <w:spacing w:val="-7"/>
          <w:sz w:val="36"/>
        </w:rPr>
        <w:t xml:space="preserve"> </w:t>
      </w:r>
      <w:r>
        <w:rPr>
          <w:sz w:val="36"/>
        </w:rPr>
        <w:t>Tool</w:t>
      </w:r>
      <w:r>
        <w:rPr>
          <w:spacing w:val="-7"/>
          <w:sz w:val="36"/>
        </w:rPr>
        <w:t xml:space="preserve"> </w:t>
      </w:r>
      <w:r>
        <w:rPr>
          <w:sz w:val="36"/>
        </w:rPr>
        <w:t>and</w:t>
      </w:r>
      <w:r>
        <w:rPr>
          <w:spacing w:val="-8"/>
          <w:sz w:val="36"/>
        </w:rPr>
        <w:t xml:space="preserve"> </w:t>
      </w:r>
      <w:r>
        <w:rPr>
          <w:sz w:val="36"/>
        </w:rPr>
        <w:t>Security</w:t>
      </w:r>
      <w:r>
        <w:rPr>
          <w:spacing w:val="-10"/>
          <w:sz w:val="36"/>
        </w:rPr>
        <w:t xml:space="preserve"> </w:t>
      </w:r>
      <w:r>
        <w:rPr>
          <w:spacing w:val="-2"/>
          <w:sz w:val="36"/>
        </w:rPr>
        <w:t>Framework</w:t>
      </w:r>
    </w:p>
    <w:p w14:paraId="2F24E269" w14:textId="77777777" w:rsidR="00A426EF" w:rsidRDefault="00A426EF">
      <w:pPr>
        <w:pStyle w:val="BodyText"/>
        <w:spacing w:before="9"/>
        <w:rPr>
          <w:sz w:val="35"/>
        </w:rPr>
      </w:pPr>
    </w:p>
    <w:p w14:paraId="350EAB57" w14:textId="7CB8D27F" w:rsidR="00A426EF" w:rsidRDefault="00E11DE5">
      <w:pPr>
        <w:pStyle w:val="Heading1"/>
        <w:spacing w:before="0"/>
        <w:ind w:left="1729" w:right="1606"/>
      </w:pPr>
      <w:r w:rsidRPr="00E11DE5">
        <w:t>U18CSP8701</w:t>
      </w:r>
      <w:r>
        <w:t xml:space="preserve"> - </w:t>
      </w:r>
      <w:r w:rsidR="008600FD">
        <w:t>PROJECT</w:t>
      </w:r>
      <w:r w:rsidR="008600FD">
        <w:rPr>
          <w:spacing w:val="-8"/>
        </w:rPr>
        <w:t xml:space="preserve"> </w:t>
      </w:r>
      <w:r w:rsidR="00D93374">
        <w:t>PHASE-I</w:t>
      </w:r>
      <w:r w:rsidR="003976DA">
        <w:rPr>
          <w:spacing w:val="-8"/>
        </w:rPr>
        <w:t xml:space="preserve">I </w:t>
      </w:r>
      <w:r w:rsidR="00D93374">
        <w:rPr>
          <w:spacing w:val="-2"/>
        </w:rPr>
        <w:t>REPORT</w:t>
      </w:r>
    </w:p>
    <w:p w14:paraId="0ECFF03E" w14:textId="77777777" w:rsidR="00A426EF" w:rsidRDefault="00A426EF">
      <w:pPr>
        <w:pStyle w:val="BodyText"/>
        <w:spacing w:before="5"/>
        <w:rPr>
          <w:b/>
          <w:sz w:val="31"/>
        </w:rPr>
      </w:pPr>
    </w:p>
    <w:p w14:paraId="5A402083" w14:textId="77777777" w:rsidR="00A426EF" w:rsidRDefault="00D93374">
      <w:pPr>
        <w:spacing w:before="1"/>
        <w:ind w:left="4461"/>
        <w:rPr>
          <w:b/>
          <w:i/>
          <w:sz w:val="28"/>
        </w:rPr>
      </w:pPr>
      <w:r>
        <w:rPr>
          <w:b/>
          <w:i/>
          <w:sz w:val="28"/>
        </w:rPr>
        <w:t>Submitted</w:t>
      </w:r>
      <w:r>
        <w:rPr>
          <w:b/>
          <w:i/>
          <w:spacing w:val="-7"/>
          <w:sz w:val="28"/>
        </w:rPr>
        <w:t xml:space="preserve"> </w:t>
      </w:r>
      <w:r>
        <w:rPr>
          <w:b/>
          <w:i/>
          <w:spacing w:val="-5"/>
          <w:sz w:val="28"/>
        </w:rPr>
        <w:t>by</w:t>
      </w:r>
    </w:p>
    <w:p w14:paraId="692C1EF3" w14:textId="77777777" w:rsidR="00A426EF" w:rsidRDefault="00A426EF">
      <w:pPr>
        <w:pStyle w:val="BodyText"/>
        <w:spacing w:before="3"/>
        <w:rPr>
          <w:b/>
          <w:i/>
          <w:sz w:val="31"/>
        </w:rPr>
      </w:pPr>
    </w:p>
    <w:p w14:paraId="5CAC368E" w14:textId="77777777" w:rsidR="00A426EF" w:rsidRDefault="00D93374">
      <w:pPr>
        <w:pStyle w:val="Heading1"/>
        <w:spacing w:before="0" w:line="388" w:lineRule="auto"/>
        <w:ind w:left="3119" w:right="3213" w:hanging="2"/>
      </w:pPr>
      <w:r>
        <w:t>SHARAT N (19BCS086) VISHAL S (19BCS103) RAJHESHWAR</w:t>
      </w:r>
      <w:r>
        <w:rPr>
          <w:spacing w:val="-17"/>
        </w:rPr>
        <w:t xml:space="preserve"> </w:t>
      </w:r>
      <w:r>
        <w:t>V</w:t>
      </w:r>
      <w:r>
        <w:rPr>
          <w:spacing w:val="-16"/>
        </w:rPr>
        <w:t xml:space="preserve"> </w:t>
      </w:r>
      <w:r>
        <w:t>(19BCS105)</w:t>
      </w:r>
    </w:p>
    <w:p w14:paraId="55B5BD1A" w14:textId="77777777" w:rsidR="00A426EF" w:rsidRDefault="00A426EF">
      <w:pPr>
        <w:pStyle w:val="BodyText"/>
        <w:rPr>
          <w:b/>
          <w:sz w:val="30"/>
        </w:rPr>
      </w:pPr>
    </w:p>
    <w:p w14:paraId="38246E48" w14:textId="77777777" w:rsidR="00A426EF" w:rsidRDefault="00D93374">
      <w:pPr>
        <w:spacing w:before="229" w:line="508" w:lineRule="auto"/>
        <w:ind w:left="2282" w:right="2359"/>
        <w:jc w:val="center"/>
        <w:rPr>
          <w:b/>
          <w:i/>
          <w:sz w:val="28"/>
        </w:rPr>
      </w:pPr>
      <w:r>
        <w:rPr>
          <w:b/>
          <w:i/>
          <w:sz w:val="28"/>
        </w:rPr>
        <w:t>in</w:t>
      </w:r>
      <w:r>
        <w:rPr>
          <w:b/>
          <w:i/>
          <w:spacing w:val="-4"/>
          <w:sz w:val="28"/>
        </w:rPr>
        <w:t xml:space="preserve"> </w:t>
      </w:r>
      <w:r>
        <w:rPr>
          <w:b/>
          <w:i/>
          <w:sz w:val="28"/>
        </w:rPr>
        <w:t>partial</w:t>
      </w:r>
      <w:r>
        <w:rPr>
          <w:b/>
          <w:i/>
          <w:spacing w:val="-4"/>
          <w:sz w:val="28"/>
        </w:rPr>
        <w:t xml:space="preserve"> </w:t>
      </w:r>
      <w:r>
        <w:rPr>
          <w:b/>
          <w:i/>
          <w:sz w:val="28"/>
        </w:rPr>
        <w:t>fulfilment</w:t>
      </w:r>
      <w:r>
        <w:rPr>
          <w:b/>
          <w:i/>
          <w:spacing w:val="-4"/>
          <w:sz w:val="28"/>
        </w:rPr>
        <w:t xml:space="preserve"> </w:t>
      </w:r>
      <w:r>
        <w:rPr>
          <w:b/>
          <w:i/>
          <w:sz w:val="28"/>
        </w:rPr>
        <w:t>for</w:t>
      </w:r>
      <w:r>
        <w:rPr>
          <w:b/>
          <w:i/>
          <w:spacing w:val="-7"/>
          <w:sz w:val="28"/>
        </w:rPr>
        <w:t xml:space="preserve"> </w:t>
      </w:r>
      <w:r>
        <w:rPr>
          <w:b/>
          <w:i/>
          <w:sz w:val="28"/>
        </w:rPr>
        <w:t>the</w:t>
      </w:r>
      <w:r>
        <w:rPr>
          <w:b/>
          <w:i/>
          <w:spacing w:val="-4"/>
          <w:sz w:val="28"/>
        </w:rPr>
        <w:t xml:space="preserve"> </w:t>
      </w:r>
      <w:r>
        <w:rPr>
          <w:b/>
          <w:i/>
          <w:sz w:val="28"/>
        </w:rPr>
        <w:t>award</w:t>
      </w:r>
      <w:r>
        <w:rPr>
          <w:b/>
          <w:i/>
          <w:spacing w:val="-4"/>
          <w:sz w:val="28"/>
        </w:rPr>
        <w:t xml:space="preserve"> </w:t>
      </w:r>
      <w:r>
        <w:rPr>
          <w:b/>
          <w:i/>
          <w:sz w:val="28"/>
        </w:rPr>
        <w:t>of</w:t>
      </w:r>
      <w:r>
        <w:rPr>
          <w:b/>
          <w:i/>
          <w:spacing w:val="-7"/>
          <w:sz w:val="28"/>
        </w:rPr>
        <w:t xml:space="preserve"> </w:t>
      </w:r>
      <w:r>
        <w:rPr>
          <w:b/>
          <w:i/>
          <w:sz w:val="28"/>
        </w:rPr>
        <w:t>the</w:t>
      </w:r>
      <w:r>
        <w:rPr>
          <w:b/>
          <w:i/>
          <w:spacing w:val="-4"/>
          <w:sz w:val="28"/>
        </w:rPr>
        <w:t xml:space="preserve"> </w:t>
      </w:r>
      <w:r>
        <w:rPr>
          <w:b/>
          <w:i/>
          <w:sz w:val="28"/>
        </w:rPr>
        <w:t xml:space="preserve">degree </w:t>
      </w:r>
      <w:r>
        <w:rPr>
          <w:b/>
          <w:i/>
          <w:spacing w:val="-6"/>
          <w:sz w:val="28"/>
        </w:rPr>
        <w:t>of</w:t>
      </w:r>
    </w:p>
    <w:p w14:paraId="68A77FD8" w14:textId="77777777" w:rsidR="00A426EF" w:rsidRDefault="00D93374">
      <w:pPr>
        <w:spacing w:line="508" w:lineRule="auto"/>
        <w:ind w:left="2941" w:right="3021"/>
        <w:jc w:val="center"/>
        <w:rPr>
          <w:b/>
          <w:sz w:val="28"/>
        </w:rPr>
      </w:pPr>
      <w:r>
        <w:rPr>
          <w:b/>
          <w:sz w:val="28"/>
        </w:rPr>
        <w:t>BACHELOR</w:t>
      </w:r>
      <w:r>
        <w:rPr>
          <w:b/>
          <w:spacing w:val="-18"/>
          <w:sz w:val="28"/>
        </w:rPr>
        <w:t xml:space="preserve"> </w:t>
      </w:r>
      <w:r>
        <w:rPr>
          <w:b/>
          <w:sz w:val="28"/>
        </w:rPr>
        <w:t>OF</w:t>
      </w:r>
      <w:r>
        <w:rPr>
          <w:b/>
          <w:spacing w:val="-17"/>
          <w:sz w:val="28"/>
        </w:rPr>
        <w:t xml:space="preserve"> </w:t>
      </w:r>
      <w:r>
        <w:rPr>
          <w:b/>
          <w:sz w:val="28"/>
        </w:rPr>
        <w:t xml:space="preserve">ENGINEERING </w:t>
      </w:r>
      <w:r>
        <w:rPr>
          <w:b/>
          <w:spacing w:val="-6"/>
          <w:sz w:val="28"/>
        </w:rPr>
        <w:t>IN</w:t>
      </w:r>
    </w:p>
    <w:p w14:paraId="7CE06A71" w14:textId="77777777" w:rsidR="00A426EF" w:rsidRDefault="00D93374">
      <w:pPr>
        <w:spacing w:before="1"/>
        <w:ind w:left="1545" w:right="1528"/>
        <w:jc w:val="center"/>
        <w:rPr>
          <w:b/>
          <w:sz w:val="28"/>
        </w:rPr>
      </w:pPr>
      <w:r>
        <w:rPr>
          <w:b/>
          <w:sz w:val="28"/>
        </w:rPr>
        <w:t>COMPUTER</w:t>
      </w:r>
      <w:r>
        <w:rPr>
          <w:b/>
          <w:spacing w:val="-7"/>
          <w:sz w:val="28"/>
        </w:rPr>
        <w:t xml:space="preserve"> </w:t>
      </w:r>
      <w:r>
        <w:rPr>
          <w:b/>
          <w:sz w:val="28"/>
        </w:rPr>
        <w:t>SCIENCE</w:t>
      </w:r>
      <w:r>
        <w:rPr>
          <w:b/>
          <w:spacing w:val="-6"/>
          <w:sz w:val="28"/>
        </w:rPr>
        <w:t xml:space="preserve"> </w:t>
      </w:r>
      <w:r>
        <w:rPr>
          <w:b/>
          <w:sz w:val="28"/>
        </w:rPr>
        <w:t>AND</w:t>
      </w:r>
      <w:r>
        <w:rPr>
          <w:b/>
          <w:spacing w:val="-6"/>
          <w:sz w:val="28"/>
        </w:rPr>
        <w:t xml:space="preserve"> </w:t>
      </w:r>
      <w:r>
        <w:rPr>
          <w:b/>
          <w:spacing w:val="-2"/>
          <w:sz w:val="28"/>
        </w:rPr>
        <w:t>ENGINEERING</w:t>
      </w:r>
    </w:p>
    <w:p w14:paraId="48605D3F" w14:textId="77777777" w:rsidR="00A426EF" w:rsidRDefault="00A426EF">
      <w:pPr>
        <w:pStyle w:val="BodyText"/>
        <w:spacing w:before="6"/>
        <w:rPr>
          <w:b/>
          <w:sz w:val="23"/>
        </w:rPr>
      </w:pPr>
    </w:p>
    <w:p w14:paraId="33E61ED1" w14:textId="77777777" w:rsidR="00A426EF" w:rsidRDefault="00D93374">
      <w:pPr>
        <w:spacing w:before="89" w:line="508" w:lineRule="auto"/>
        <w:ind w:left="1545" w:right="1583"/>
        <w:jc w:val="center"/>
        <w:rPr>
          <w:b/>
          <w:sz w:val="28"/>
        </w:rPr>
      </w:pPr>
      <w:r>
        <w:rPr>
          <w:b/>
          <w:sz w:val="28"/>
        </w:rPr>
        <w:t>KUMARAGURU</w:t>
      </w:r>
      <w:r>
        <w:rPr>
          <w:b/>
          <w:spacing w:val="-12"/>
          <w:sz w:val="28"/>
        </w:rPr>
        <w:t xml:space="preserve"> </w:t>
      </w:r>
      <w:r>
        <w:rPr>
          <w:b/>
          <w:sz w:val="28"/>
        </w:rPr>
        <w:t>COLLEGE</w:t>
      </w:r>
      <w:r>
        <w:rPr>
          <w:b/>
          <w:spacing w:val="-14"/>
          <w:sz w:val="28"/>
        </w:rPr>
        <w:t xml:space="preserve"> </w:t>
      </w:r>
      <w:r>
        <w:rPr>
          <w:b/>
          <w:sz w:val="28"/>
        </w:rPr>
        <w:t>OF</w:t>
      </w:r>
      <w:r>
        <w:rPr>
          <w:b/>
          <w:spacing w:val="-12"/>
          <w:sz w:val="28"/>
        </w:rPr>
        <w:t xml:space="preserve"> </w:t>
      </w:r>
      <w:r>
        <w:rPr>
          <w:b/>
          <w:sz w:val="28"/>
        </w:rPr>
        <w:t>TECHNOLOGY COIMBATORE 641049</w:t>
      </w:r>
    </w:p>
    <w:p w14:paraId="0C8593BC" w14:textId="06369536" w:rsidR="00A426EF" w:rsidRPr="00182CFE" w:rsidRDefault="00D93374" w:rsidP="00182CFE">
      <w:pPr>
        <w:spacing w:before="3" w:line="508" w:lineRule="auto"/>
        <w:ind w:left="947" w:right="1000"/>
        <w:jc w:val="center"/>
        <w:rPr>
          <w:b/>
          <w:sz w:val="28"/>
        </w:rPr>
        <w:sectPr w:rsidR="00A426EF" w:rsidRPr="00182CFE" w:rsidSect="00346B95">
          <w:footerReference w:type="default" r:id="rId10"/>
          <w:type w:val="continuous"/>
          <w:pgSz w:w="11900" w:h="16840"/>
          <w:pgMar w:top="1100" w:right="840" w:bottom="440" w:left="940" w:header="0" w:footer="245" w:gutter="0"/>
          <w:pgNumType w:start="1"/>
          <w:cols w:space="720"/>
        </w:sectPr>
      </w:pPr>
      <w:r>
        <w:rPr>
          <w:b/>
          <w:sz w:val="28"/>
        </w:rPr>
        <w:t>(An</w:t>
      </w:r>
      <w:r>
        <w:rPr>
          <w:b/>
          <w:spacing w:val="-7"/>
          <w:sz w:val="28"/>
        </w:rPr>
        <w:t xml:space="preserve"> </w:t>
      </w:r>
      <w:r>
        <w:rPr>
          <w:b/>
          <w:sz w:val="28"/>
        </w:rPr>
        <w:t>Autonomous</w:t>
      </w:r>
      <w:r>
        <w:rPr>
          <w:b/>
          <w:spacing w:val="-7"/>
          <w:sz w:val="28"/>
        </w:rPr>
        <w:t xml:space="preserve"> </w:t>
      </w:r>
      <w:r>
        <w:rPr>
          <w:b/>
          <w:sz w:val="28"/>
        </w:rPr>
        <w:t>Institution</w:t>
      </w:r>
      <w:r>
        <w:rPr>
          <w:b/>
          <w:spacing w:val="-7"/>
          <w:sz w:val="28"/>
        </w:rPr>
        <w:t xml:space="preserve"> </w:t>
      </w:r>
      <w:r>
        <w:rPr>
          <w:b/>
          <w:sz w:val="28"/>
        </w:rPr>
        <w:t>Affiliated</w:t>
      </w:r>
      <w:r>
        <w:rPr>
          <w:b/>
          <w:spacing w:val="-4"/>
          <w:sz w:val="28"/>
        </w:rPr>
        <w:t xml:space="preserve"> </w:t>
      </w:r>
      <w:r>
        <w:rPr>
          <w:b/>
          <w:sz w:val="28"/>
        </w:rPr>
        <w:t>to</w:t>
      </w:r>
      <w:r>
        <w:rPr>
          <w:b/>
          <w:spacing w:val="-4"/>
          <w:sz w:val="28"/>
        </w:rPr>
        <w:t xml:space="preserve"> </w:t>
      </w:r>
      <w:r>
        <w:rPr>
          <w:b/>
          <w:sz w:val="28"/>
        </w:rPr>
        <w:t>Anna</w:t>
      </w:r>
      <w:r>
        <w:rPr>
          <w:b/>
          <w:spacing w:val="-7"/>
          <w:sz w:val="28"/>
        </w:rPr>
        <w:t xml:space="preserve"> </w:t>
      </w:r>
      <w:r>
        <w:rPr>
          <w:b/>
          <w:sz w:val="28"/>
        </w:rPr>
        <w:t xml:space="preserve">University, Chennai) </w:t>
      </w:r>
      <w:r w:rsidR="00182CFE">
        <w:rPr>
          <w:b/>
          <w:sz w:val="28"/>
        </w:rPr>
        <w:t>APRIL</w:t>
      </w:r>
      <w:r>
        <w:rPr>
          <w:b/>
          <w:sz w:val="28"/>
        </w:rPr>
        <w:t xml:space="preserve"> 202</w:t>
      </w:r>
      <w:r w:rsidR="00182CFE">
        <w:rPr>
          <w:b/>
          <w:sz w:val="28"/>
        </w:rPr>
        <w:t>3</w:t>
      </w:r>
    </w:p>
    <w:p w14:paraId="7B814C3D" w14:textId="77777777" w:rsidR="00A426EF" w:rsidRDefault="00D93374">
      <w:pPr>
        <w:pStyle w:val="Heading1"/>
        <w:spacing w:before="69"/>
        <w:ind w:left="1508" w:right="1606"/>
      </w:pPr>
      <w:r>
        <w:lastRenderedPageBreak/>
        <w:t>KUMARAGURU</w:t>
      </w:r>
      <w:r>
        <w:rPr>
          <w:spacing w:val="-7"/>
        </w:rPr>
        <w:t xml:space="preserve"> </w:t>
      </w:r>
      <w:r>
        <w:t>COLLEGE</w:t>
      </w:r>
      <w:r>
        <w:rPr>
          <w:spacing w:val="-6"/>
        </w:rPr>
        <w:t xml:space="preserve"> </w:t>
      </w:r>
      <w:r>
        <w:t>OF</w:t>
      </w:r>
      <w:r>
        <w:rPr>
          <w:spacing w:val="-4"/>
        </w:rPr>
        <w:t xml:space="preserve"> </w:t>
      </w:r>
      <w:r>
        <w:rPr>
          <w:spacing w:val="-2"/>
        </w:rPr>
        <w:t>TECHNOLOGY</w:t>
      </w:r>
    </w:p>
    <w:p w14:paraId="2A56C22A" w14:textId="77777777" w:rsidR="00A426EF" w:rsidRDefault="00D93374">
      <w:pPr>
        <w:pStyle w:val="Heading3"/>
        <w:spacing w:before="44"/>
        <w:ind w:left="1550"/>
      </w:pPr>
      <w:r>
        <w:t>COIMBATORE</w:t>
      </w:r>
      <w:r>
        <w:rPr>
          <w:spacing w:val="-12"/>
        </w:rPr>
        <w:t xml:space="preserve"> </w:t>
      </w:r>
      <w:r>
        <w:rPr>
          <w:spacing w:val="-2"/>
        </w:rPr>
        <w:t>641049</w:t>
      </w:r>
    </w:p>
    <w:p w14:paraId="5D637E6D" w14:textId="77777777" w:rsidR="00A426EF" w:rsidRDefault="00A426EF">
      <w:pPr>
        <w:pStyle w:val="BodyText"/>
        <w:spacing w:before="1"/>
        <w:rPr>
          <w:b/>
          <w:sz w:val="21"/>
        </w:rPr>
      </w:pPr>
    </w:p>
    <w:p w14:paraId="4CF60C24" w14:textId="77777777" w:rsidR="00A426EF" w:rsidRDefault="00D93374">
      <w:pPr>
        <w:ind w:left="1545" w:right="1606"/>
        <w:jc w:val="center"/>
        <w:rPr>
          <w:b/>
          <w:sz w:val="24"/>
        </w:rPr>
      </w:pPr>
      <w:r>
        <w:rPr>
          <w:b/>
          <w:sz w:val="24"/>
        </w:rPr>
        <w:t>(An</w:t>
      </w:r>
      <w:r>
        <w:rPr>
          <w:b/>
          <w:spacing w:val="-8"/>
          <w:sz w:val="24"/>
        </w:rPr>
        <w:t xml:space="preserve"> </w:t>
      </w:r>
      <w:r>
        <w:rPr>
          <w:b/>
          <w:sz w:val="24"/>
        </w:rPr>
        <w:t>Autonomous</w:t>
      </w:r>
      <w:r>
        <w:rPr>
          <w:b/>
          <w:spacing w:val="-8"/>
          <w:sz w:val="24"/>
        </w:rPr>
        <w:t xml:space="preserve"> </w:t>
      </w:r>
      <w:r>
        <w:rPr>
          <w:b/>
          <w:sz w:val="24"/>
        </w:rPr>
        <w:t>Institution</w:t>
      </w:r>
      <w:r>
        <w:rPr>
          <w:b/>
          <w:spacing w:val="-8"/>
          <w:sz w:val="24"/>
        </w:rPr>
        <w:t xml:space="preserve"> </w:t>
      </w:r>
      <w:r>
        <w:rPr>
          <w:b/>
          <w:sz w:val="24"/>
        </w:rPr>
        <w:t>Affiliated</w:t>
      </w:r>
      <w:r>
        <w:rPr>
          <w:b/>
          <w:spacing w:val="-8"/>
          <w:sz w:val="24"/>
        </w:rPr>
        <w:t xml:space="preserve"> </w:t>
      </w:r>
      <w:r>
        <w:rPr>
          <w:b/>
          <w:sz w:val="24"/>
        </w:rPr>
        <w:t>to</w:t>
      </w:r>
      <w:r>
        <w:rPr>
          <w:b/>
          <w:spacing w:val="-8"/>
          <w:sz w:val="24"/>
        </w:rPr>
        <w:t xml:space="preserve"> </w:t>
      </w:r>
      <w:r>
        <w:rPr>
          <w:b/>
          <w:sz w:val="24"/>
        </w:rPr>
        <w:t>Anna</w:t>
      </w:r>
      <w:r>
        <w:rPr>
          <w:b/>
          <w:spacing w:val="-8"/>
          <w:sz w:val="24"/>
        </w:rPr>
        <w:t xml:space="preserve"> </w:t>
      </w:r>
      <w:r>
        <w:rPr>
          <w:b/>
          <w:sz w:val="24"/>
        </w:rPr>
        <w:t>University,</w:t>
      </w:r>
      <w:r>
        <w:rPr>
          <w:b/>
          <w:spacing w:val="-8"/>
          <w:sz w:val="24"/>
        </w:rPr>
        <w:t xml:space="preserve"> </w:t>
      </w:r>
      <w:r>
        <w:rPr>
          <w:b/>
          <w:spacing w:val="-2"/>
          <w:sz w:val="24"/>
        </w:rPr>
        <w:t>Chennai)</w:t>
      </w:r>
    </w:p>
    <w:p w14:paraId="163C942D" w14:textId="77777777" w:rsidR="00A426EF" w:rsidRDefault="00A426EF">
      <w:pPr>
        <w:pStyle w:val="BodyText"/>
        <w:rPr>
          <w:b/>
          <w:sz w:val="26"/>
        </w:rPr>
      </w:pPr>
    </w:p>
    <w:p w14:paraId="2D0D46AF" w14:textId="77777777" w:rsidR="00A426EF" w:rsidRDefault="00A426EF">
      <w:pPr>
        <w:pStyle w:val="BodyText"/>
        <w:rPr>
          <w:b/>
          <w:sz w:val="26"/>
        </w:rPr>
      </w:pPr>
    </w:p>
    <w:p w14:paraId="715D7439" w14:textId="77777777" w:rsidR="00A426EF" w:rsidRDefault="00D93374">
      <w:pPr>
        <w:pStyle w:val="Heading1"/>
        <w:spacing w:before="167"/>
        <w:ind w:left="1511" w:right="1606"/>
      </w:pPr>
      <w:r>
        <w:t>BONAFIDE</w:t>
      </w:r>
      <w:r>
        <w:rPr>
          <w:spacing w:val="-9"/>
        </w:rPr>
        <w:t xml:space="preserve"> </w:t>
      </w:r>
      <w:r>
        <w:rPr>
          <w:spacing w:val="-2"/>
        </w:rPr>
        <w:t>CERTIFICATE</w:t>
      </w:r>
    </w:p>
    <w:p w14:paraId="2940A7F1" w14:textId="77777777" w:rsidR="00A426EF" w:rsidRDefault="00A426EF">
      <w:pPr>
        <w:pStyle w:val="BodyText"/>
        <w:spacing w:before="11"/>
        <w:rPr>
          <w:b/>
          <w:sz w:val="30"/>
        </w:rPr>
      </w:pPr>
    </w:p>
    <w:p w14:paraId="30779E7F" w14:textId="77777777" w:rsidR="00A426EF" w:rsidRDefault="00D93374">
      <w:pPr>
        <w:ind w:right="91"/>
        <w:jc w:val="center"/>
        <w:rPr>
          <w:sz w:val="24"/>
        </w:rPr>
      </w:pPr>
      <w:r>
        <w:rPr>
          <w:spacing w:val="11"/>
          <w:sz w:val="24"/>
        </w:rPr>
        <w:t>Certified</w:t>
      </w:r>
      <w:r>
        <w:rPr>
          <w:spacing w:val="68"/>
          <w:sz w:val="24"/>
        </w:rPr>
        <w:t xml:space="preserve"> </w:t>
      </w:r>
      <w:r>
        <w:rPr>
          <w:spacing w:val="10"/>
          <w:sz w:val="24"/>
        </w:rPr>
        <w:t>that</w:t>
      </w:r>
      <w:r>
        <w:rPr>
          <w:spacing w:val="67"/>
          <w:sz w:val="24"/>
        </w:rPr>
        <w:t xml:space="preserve"> </w:t>
      </w:r>
      <w:r>
        <w:rPr>
          <w:spacing w:val="9"/>
          <w:sz w:val="24"/>
        </w:rPr>
        <w:t>this</w:t>
      </w:r>
      <w:r>
        <w:rPr>
          <w:spacing w:val="69"/>
          <w:sz w:val="24"/>
        </w:rPr>
        <w:t xml:space="preserve"> </w:t>
      </w:r>
      <w:r>
        <w:rPr>
          <w:spacing w:val="11"/>
          <w:sz w:val="24"/>
        </w:rPr>
        <w:t>project</w:t>
      </w:r>
      <w:r>
        <w:rPr>
          <w:spacing w:val="68"/>
          <w:sz w:val="24"/>
        </w:rPr>
        <w:t xml:space="preserve"> </w:t>
      </w:r>
      <w:r>
        <w:rPr>
          <w:spacing w:val="10"/>
          <w:sz w:val="24"/>
        </w:rPr>
        <w:t>report</w:t>
      </w:r>
      <w:r>
        <w:rPr>
          <w:spacing w:val="74"/>
          <w:sz w:val="24"/>
        </w:rPr>
        <w:t xml:space="preserve"> </w:t>
      </w:r>
      <w:r>
        <w:rPr>
          <w:spacing w:val="11"/>
          <w:sz w:val="24"/>
        </w:rPr>
        <w:t>“</w:t>
      </w:r>
      <w:r>
        <w:rPr>
          <w:b/>
          <w:spacing w:val="11"/>
          <w:sz w:val="24"/>
        </w:rPr>
        <w:t>OpenVuln</w:t>
      </w:r>
      <w:r>
        <w:rPr>
          <w:b/>
          <w:spacing w:val="77"/>
          <w:sz w:val="24"/>
        </w:rPr>
        <w:t xml:space="preserve"> </w:t>
      </w:r>
      <w:r>
        <w:rPr>
          <w:b/>
          <w:spacing w:val="11"/>
          <w:sz w:val="24"/>
        </w:rPr>
        <w:t>Scanner”</w:t>
      </w:r>
      <w:r>
        <w:rPr>
          <w:b/>
          <w:spacing w:val="71"/>
          <w:sz w:val="24"/>
        </w:rPr>
        <w:t xml:space="preserve"> </w:t>
      </w:r>
      <w:r>
        <w:rPr>
          <w:sz w:val="24"/>
        </w:rPr>
        <w:t>is</w:t>
      </w:r>
      <w:r>
        <w:rPr>
          <w:spacing w:val="69"/>
          <w:sz w:val="24"/>
        </w:rPr>
        <w:t xml:space="preserve"> </w:t>
      </w:r>
      <w:r>
        <w:rPr>
          <w:sz w:val="24"/>
        </w:rPr>
        <w:t>the</w:t>
      </w:r>
      <w:r>
        <w:rPr>
          <w:spacing w:val="68"/>
          <w:sz w:val="24"/>
        </w:rPr>
        <w:t xml:space="preserve"> </w:t>
      </w:r>
      <w:r>
        <w:rPr>
          <w:spacing w:val="12"/>
          <w:sz w:val="24"/>
        </w:rPr>
        <w:t>bonafide</w:t>
      </w:r>
      <w:r>
        <w:rPr>
          <w:spacing w:val="64"/>
          <w:sz w:val="24"/>
        </w:rPr>
        <w:t xml:space="preserve"> </w:t>
      </w:r>
      <w:r>
        <w:rPr>
          <w:spacing w:val="10"/>
          <w:sz w:val="24"/>
        </w:rPr>
        <w:t>work</w:t>
      </w:r>
      <w:r>
        <w:rPr>
          <w:spacing w:val="66"/>
          <w:sz w:val="24"/>
        </w:rPr>
        <w:t xml:space="preserve"> </w:t>
      </w:r>
      <w:r>
        <w:rPr>
          <w:spacing w:val="-5"/>
          <w:sz w:val="24"/>
        </w:rPr>
        <w:t>of</w:t>
      </w:r>
    </w:p>
    <w:p w14:paraId="78082EB9" w14:textId="77777777" w:rsidR="00A426EF" w:rsidRDefault="00D93374">
      <w:pPr>
        <w:tabs>
          <w:tab w:val="left" w:pos="2068"/>
          <w:tab w:val="left" w:pos="2468"/>
          <w:tab w:val="left" w:pos="3983"/>
          <w:tab w:val="left" w:pos="5211"/>
          <w:tab w:val="left" w:pos="5611"/>
          <w:tab w:val="left" w:pos="7128"/>
          <w:tab w:val="left" w:pos="7744"/>
          <w:tab w:val="left" w:pos="8886"/>
        </w:tabs>
        <w:spacing w:before="149"/>
        <w:ind w:right="96"/>
        <w:jc w:val="center"/>
        <w:rPr>
          <w:b/>
          <w:sz w:val="24"/>
        </w:rPr>
      </w:pPr>
      <w:r>
        <w:rPr>
          <w:b/>
          <w:spacing w:val="-2"/>
          <w:sz w:val="24"/>
        </w:rPr>
        <w:t>“RAJHESHWAR</w:t>
      </w:r>
      <w:r>
        <w:rPr>
          <w:b/>
          <w:sz w:val="24"/>
        </w:rPr>
        <w:tab/>
      </w:r>
      <w:r>
        <w:rPr>
          <w:b/>
          <w:spacing w:val="-10"/>
          <w:sz w:val="24"/>
        </w:rPr>
        <w:t>V</w:t>
      </w:r>
      <w:r>
        <w:rPr>
          <w:b/>
          <w:sz w:val="24"/>
        </w:rPr>
        <w:tab/>
      </w:r>
      <w:r>
        <w:rPr>
          <w:b/>
          <w:spacing w:val="-2"/>
          <w:sz w:val="24"/>
        </w:rPr>
        <w:t>(19BCS105),</w:t>
      </w:r>
      <w:r>
        <w:rPr>
          <w:b/>
          <w:sz w:val="24"/>
        </w:rPr>
        <w:tab/>
      </w:r>
      <w:r>
        <w:rPr>
          <w:b/>
          <w:spacing w:val="-2"/>
          <w:sz w:val="24"/>
        </w:rPr>
        <w:t>SHARAT</w:t>
      </w:r>
      <w:r>
        <w:rPr>
          <w:b/>
          <w:sz w:val="24"/>
        </w:rPr>
        <w:tab/>
      </w:r>
      <w:r>
        <w:rPr>
          <w:b/>
          <w:spacing w:val="-12"/>
          <w:sz w:val="24"/>
        </w:rPr>
        <w:t>N</w:t>
      </w:r>
      <w:r>
        <w:rPr>
          <w:b/>
          <w:sz w:val="24"/>
        </w:rPr>
        <w:tab/>
      </w:r>
      <w:r>
        <w:rPr>
          <w:b/>
          <w:spacing w:val="-2"/>
          <w:sz w:val="24"/>
        </w:rPr>
        <w:t>(19BCS086),</w:t>
      </w:r>
      <w:r>
        <w:rPr>
          <w:b/>
          <w:sz w:val="24"/>
        </w:rPr>
        <w:tab/>
      </w:r>
      <w:r>
        <w:rPr>
          <w:b/>
          <w:spacing w:val="-5"/>
          <w:sz w:val="24"/>
        </w:rPr>
        <w:t>and</w:t>
      </w:r>
      <w:r>
        <w:rPr>
          <w:b/>
          <w:sz w:val="24"/>
        </w:rPr>
        <w:tab/>
      </w:r>
      <w:r>
        <w:rPr>
          <w:b/>
          <w:spacing w:val="-2"/>
          <w:sz w:val="24"/>
        </w:rPr>
        <w:t>VISHAL</w:t>
      </w:r>
      <w:r>
        <w:rPr>
          <w:b/>
          <w:sz w:val="24"/>
        </w:rPr>
        <w:tab/>
      </w:r>
      <w:r>
        <w:rPr>
          <w:b/>
          <w:spacing w:val="-10"/>
          <w:sz w:val="24"/>
        </w:rPr>
        <w:t>S</w:t>
      </w:r>
    </w:p>
    <w:p w14:paraId="6CF55F13" w14:textId="77777777" w:rsidR="00A426EF" w:rsidRDefault="00D93374">
      <w:pPr>
        <w:pStyle w:val="BodyText"/>
        <w:spacing w:before="127"/>
        <w:ind w:left="500"/>
      </w:pPr>
      <w:r>
        <w:rPr>
          <w:b/>
        </w:rPr>
        <w:t>(19BCS103)”</w:t>
      </w:r>
      <w:r>
        <w:rPr>
          <w:b/>
          <w:spacing w:val="-7"/>
        </w:rPr>
        <w:t xml:space="preserve"> </w:t>
      </w:r>
      <w:r>
        <w:t>who</w:t>
      </w:r>
      <w:r>
        <w:rPr>
          <w:spacing w:val="-7"/>
        </w:rPr>
        <w:t xml:space="preserve"> </w:t>
      </w:r>
      <w:r>
        <w:t>carried</w:t>
      </w:r>
      <w:r>
        <w:rPr>
          <w:spacing w:val="-7"/>
        </w:rPr>
        <w:t xml:space="preserve"> </w:t>
      </w:r>
      <w:r>
        <w:t>out</w:t>
      </w:r>
      <w:r>
        <w:rPr>
          <w:spacing w:val="-7"/>
        </w:rPr>
        <w:t xml:space="preserve"> </w:t>
      </w:r>
      <w:r>
        <w:t>the</w:t>
      </w:r>
      <w:r>
        <w:rPr>
          <w:spacing w:val="-8"/>
        </w:rPr>
        <w:t xml:space="preserve"> </w:t>
      </w:r>
      <w:r>
        <w:t>project</w:t>
      </w:r>
      <w:r>
        <w:rPr>
          <w:spacing w:val="-7"/>
        </w:rPr>
        <w:t xml:space="preserve"> </w:t>
      </w:r>
      <w:r>
        <w:t>work</w:t>
      </w:r>
      <w:r>
        <w:rPr>
          <w:spacing w:val="-7"/>
        </w:rPr>
        <w:t xml:space="preserve"> </w:t>
      </w:r>
      <w:r>
        <w:t>under</w:t>
      </w:r>
      <w:r>
        <w:rPr>
          <w:spacing w:val="-6"/>
        </w:rPr>
        <w:t xml:space="preserve"> </w:t>
      </w:r>
      <w:r>
        <w:t>my</w:t>
      </w:r>
      <w:r>
        <w:rPr>
          <w:spacing w:val="-7"/>
        </w:rPr>
        <w:t xml:space="preserve"> </w:t>
      </w:r>
      <w:r>
        <w:rPr>
          <w:spacing w:val="-2"/>
        </w:rPr>
        <w:t>Supervision.</w:t>
      </w:r>
    </w:p>
    <w:p w14:paraId="1C4D3D16" w14:textId="77777777" w:rsidR="00A426EF" w:rsidRDefault="00A426EF">
      <w:pPr>
        <w:pStyle w:val="BodyText"/>
        <w:rPr>
          <w:sz w:val="20"/>
        </w:rPr>
      </w:pPr>
    </w:p>
    <w:p w14:paraId="5A2D3F18" w14:textId="77777777" w:rsidR="00A426EF" w:rsidRDefault="00A426EF">
      <w:pPr>
        <w:pStyle w:val="BodyText"/>
        <w:rPr>
          <w:sz w:val="20"/>
        </w:rPr>
      </w:pPr>
    </w:p>
    <w:p w14:paraId="14DA6E36" w14:textId="77777777" w:rsidR="00A426EF" w:rsidRDefault="00A426EF">
      <w:pPr>
        <w:pStyle w:val="BodyText"/>
        <w:rPr>
          <w:sz w:val="20"/>
        </w:rPr>
      </w:pPr>
    </w:p>
    <w:p w14:paraId="1AC2D613" w14:textId="77777777" w:rsidR="00A426EF" w:rsidRDefault="00A426EF">
      <w:pPr>
        <w:pStyle w:val="BodyText"/>
        <w:rPr>
          <w:sz w:val="20"/>
        </w:rPr>
      </w:pPr>
    </w:p>
    <w:p w14:paraId="3F9B632E" w14:textId="77777777" w:rsidR="00A426EF" w:rsidRDefault="00A426EF">
      <w:pPr>
        <w:pStyle w:val="BodyText"/>
        <w:spacing w:before="4"/>
        <w:rPr>
          <w:noProof/>
        </w:rPr>
      </w:pPr>
    </w:p>
    <w:p w14:paraId="4738B21A" w14:textId="77777777" w:rsidR="00693AA7" w:rsidRDefault="00693AA7">
      <w:pPr>
        <w:pStyle w:val="BodyText"/>
        <w:spacing w:before="4"/>
        <w:rPr>
          <w:noProof/>
        </w:rPr>
      </w:pPr>
    </w:p>
    <w:p w14:paraId="651579D7" w14:textId="77777777" w:rsidR="00693AA7" w:rsidRDefault="00693AA7">
      <w:pPr>
        <w:pStyle w:val="BodyText"/>
        <w:spacing w:before="4"/>
        <w:rPr>
          <w:noProof/>
        </w:rPr>
      </w:pPr>
    </w:p>
    <w:p w14:paraId="03F02A9D" w14:textId="77777777" w:rsidR="00693AA7" w:rsidRDefault="00693AA7">
      <w:pPr>
        <w:pStyle w:val="BodyText"/>
        <w:spacing w:before="4"/>
        <w:rPr>
          <w:noProof/>
        </w:rPr>
      </w:pPr>
    </w:p>
    <w:p w14:paraId="2F9F8607" w14:textId="77777777" w:rsidR="00693AA7" w:rsidRDefault="00693AA7">
      <w:pPr>
        <w:pStyle w:val="BodyText"/>
        <w:spacing w:before="4"/>
        <w:rPr>
          <w:noProof/>
        </w:rPr>
      </w:pPr>
    </w:p>
    <w:p w14:paraId="15E58ED7" w14:textId="77777777" w:rsidR="00693AA7" w:rsidRDefault="00693AA7">
      <w:pPr>
        <w:pStyle w:val="BodyText"/>
        <w:spacing w:before="4"/>
        <w:rPr>
          <w:noProof/>
        </w:rPr>
      </w:pPr>
    </w:p>
    <w:p w14:paraId="22A58ED8" w14:textId="77777777" w:rsidR="00693AA7" w:rsidRDefault="00693AA7">
      <w:pPr>
        <w:pStyle w:val="BodyText"/>
        <w:spacing w:before="4"/>
        <w:rPr>
          <w:sz w:val="11"/>
        </w:rPr>
      </w:pPr>
    </w:p>
    <w:p w14:paraId="4465CBE9" w14:textId="77777777" w:rsidR="00A426EF" w:rsidRDefault="00D93374">
      <w:pPr>
        <w:tabs>
          <w:tab w:val="left" w:pos="5822"/>
        </w:tabs>
        <w:spacing w:before="24"/>
        <w:ind w:left="500"/>
        <w:rPr>
          <w:b/>
          <w:sz w:val="24"/>
        </w:rPr>
      </w:pPr>
      <w:r>
        <w:rPr>
          <w:b/>
          <w:spacing w:val="-2"/>
          <w:sz w:val="23"/>
        </w:rPr>
        <w:t>SIGNATURE</w:t>
      </w:r>
      <w:r>
        <w:rPr>
          <w:b/>
          <w:sz w:val="23"/>
        </w:rPr>
        <w:tab/>
      </w:r>
      <w:proofErr w:type="spellStart"/>
      <w:r>
        <w:rPr>
          <w:b/>
          <w:spacing w:val="-2"/>
          <w:sz w:val="24"/>
        </w:rPr>
        <w:t>SIGNATURE</w:t>
      </w:r>
      <w:proofErr w:type="spellEnd"/>
    </w:p>
    <w:p w14:paraId="104C8283" w14:textId="2B977228" w:rsidR="00A426EF" w:rsidRDefault="00D93374">
      <w:pPr>
        <w:tabs>
          <w:tab w:val="left" w:pos="5838"/>
        </w:tabs>
        <w:spacing w:before="146"/>
        <w:ind w:left="500"/>
        <w:rPr>
          <w:sz w:val="23"/>
        </w:rPr>
      </w:pPr>
      <w:r>
        <w:rPr>
          <w:sz w:val="23"/>
        </w:rPr>
        <w:t>Dr</w:t>
      </w:r>
      <w:r>
        <w:rPr>
          <w:spacing w:val="-1"/>
          <w:sz w:val="23"/>
        </w:rPr>
        <w:t xml:space="preserve"> </w:t>
      </w:r>
      <w:r>
        <w:rPr>
          <w:sz w:val="23"/>
        </w:rPr>
        <w:t>P.</w:t>
      </w:r>
      <w:r>
        <w:rPr>
          <w:spacing w:val="-1"/>
          <w:sz w:val="23"/>
        </w:rPr>
        <w:t xml:space="preserve"> </w:t>
      </w:r>
      <w:r>
        <w:rPr>
          <w:spacing w:val="-2"/>
          <w:sz w:val="23"/>
        </w:rPr>
        <w:t>Devaki</w:t>
      </w:r>
      <w:r>
        <w:rPr>
          <w:sz w:val="23"/>
        </w:rPr>
        <w:tab/>
      </w:r>
      <w:r w:rsidR="0089351F">
        <w:rPr>
          <w:sz w:val="23"/>
        </w:rPr>
        <w:t>Dr.</w:t>
      </w:r>
      <w:r>
        <w:rPr>
          <w:spacing w:val="-4"/>
          <w:sz w:val="23"/>
        </w:rPr>
        <w:t xml:space="preserve"> </w:t>
      </w:r>
      <w:r>
        <w:rPr>
          <w:sz w:val="23"/>
        </w:rPr>
        <w:t>N.</w:t>
      </w:r>
      <w:r w:rsidR="00760166">
        <w:rPr>
          <w:sz w:val="23"/>
        </w:rPr>
        <w:t xml:space="preserve"> </w:t>
      </w:r>
      <w:r>
        <w:rPr>
          <w:spacing w:val="-2"/>
          <w:sz w:val="23"/>
        </w:rPr>
        <w:t>Suganthi,</w:t>
      </w:r>
    </w:p>
    <w:p w14:paraId="62379F66" w14:textId="77777777" w:rsidR="00A426EF" w:rsidRDefault="00A426EF">
      <w:pPr>
        <w:pStyle w:val="BodyText"/>
        <w:spacing w:before="1"/>
        <w:rPr>
          <w:sz w:val="22"/>
        </w:rPr>
      </w:pPr>
    </w:p>
    <w:p w14:paraId="0AEAF4A8" w14:textId="77777777" w:rsidR="00A426EF" w:rsidRDefault="00D93374">
      <w:pPr>
        <w:tabs>
          <w:tab w:val="left" w:pos="5841"/>
        </w:tabs>
        <w:ind w:left="500"/>
        <w:rPr>
          <w:b/>
          <w:sz w:val="23"/>
        </w:rPr>
      </w:pPr>
      <w:r>
        <w:rPr>
          <w:b/>
          <w:sz w:val="23"/>
        </w:rPr>
        <w:t>HEAD</w:t>
      </w:r>
      <w:r>
        <w:rPr>
          <w:b/>
          <w:spacing w:val="-3"/>
          <w:sz w:val="23"/>
        </w:rPr>
        <w:t xml:space="preserve"> </w:t>
      </w:r>
      <w:r>
        <w:rPr>
          <w:b/>
          <w:sz w:val="23"/>
        </w:rPr>
        <w:t>OF</w:t>
      </w:r>
      <w:r>
        <w:rPr>
          <w:b/>
          <w:spacing w:val="-1"/>
          <w:sz w:val="23"/>
        </w:rPr>
        <w:t xml:space="preserve"> </w:t>
      </w:r>
      <w:r>
        <w:rPr>
          <w:b/>
          <w:sz w:val="23"/>
        </w:rPr>
        <w:t>THE</w:t>
      </w:r>
      <w:r>
        <w:rPr>
          <w:b/>
          <w:spacing w:val="-1"/>
          <w:sz w:val="23"/>
        </w:rPr>
        <w:t xml:space="preserve"> </w:t>
      </w:r>
      <w:r>
        <w:rPr>
          <w:b/>
          <w:spacing w:val="-2"/>
          <w:sz w:val="23"/>
        </w:rPr>
        <w:t>DEPARTMENT</w:t>
      </w:r>
      <w:r>
        <w:rPr>
          <w:b/>
          <w:sz w:val="23"/>
        </w:rPr>
        <w:tab/>
        <w:t>PROJECT</w:t>
      </w:r>
      <w:r>
        <w:rPr>
          <w:b/>
          <w:spacing w:val="-4"/>
          <w:sz w:val="23"/>
        </w:rPr>
        <w:t xml:space="preserve"> </w:t>
      </w:r>
      <w:r>
        <w:rPr>
          <w:b/>
          <w:spacing w:val="-2"/>
          <w:sz w:val="23"/>
        </w:rPr>
        <w:t>GUIDE</w:t>
      </w:r>
    </w:p>
    <w:p w14:paraId="72B89A62" w14:textId="77777777" w:rsidR="00A426EF" w:rsidRDefault="00A426EF">
      <w:pPr>
        <w:rPr>
          <w:sz w:val="23"/>
        </w:rPr>
        <w:sectPr w:rsidR="00A426EF" w:rsidSect="00346B95">
          <w:pgSz w:w="11900" w:h="16840"/>
          <w:pgMar w:top="1840" w:right="840" w:bottom="440" w:left="940" w:header="0" w:footer="245" w:gutter="0"/>
          <w:cols w:space="720"/>
        </w:sectPr>
      </w:pPr>
    </w:p>
    <w:p w14:paraId="2F079B23" w14:textId="77777777" w:rsidR="00A426EF" w:rsidRDefault="00D93374">
      <w:pPr>
        <w:pStyle w:val="BodyText"/>
        <w:spacing w:before="137"/>
        <w:ind w:left="500"/>
        <w:jc w:val="both"/>
      </w:pPr>
      <w:r>
        <w:t>Professor</w:t>
      </w:r>
      <w:r>
        <w:rPr>
          <w:spacing w:val="-8"/>
        </w:rPr>
        <w:t xml:space="preserve"> </w:t>
      </w:r>
      <w:r>
        <w:t>and</w:t>
      </w:r>
      <w:r>
        <w:rPr>
          <w:spacing w:val="-7"/>
        </w:rPr>
        <w:t xml:space="preserve"> </w:t>
      </w:r>
      <w:r>
        <w:rPr>
          <w:spacing w:val="-4"/>
        </w:rPr>
        <w:t>Head</w:t>
      </w:r>
    </w:p>
    <w:p w14:paraId="51D7592B" w14:textId="77777777" w:rsidR="00A426EF" w:rsidRDefault="00D93374">
      <w:pPr>
        <w:spacing w:before="140" w:line="367" w:lineRule="auto"/>
        <w:ind w:left="500" w:right="38"/>
        <w:jc w:val="both"/>
        <w:rPr>
          <w:sz w:val="24"/>
        </w:rPr>
      </w:pPr>
      <w:r>
        <w:rPr>
          <w:sz w:val="24"/>
        </w:rPr>
        <w:t>Computer</w:t>
      </w:r>
      <w:r>
        <w:rPr>
          <w:spacing w:val="-13"/>
          <w:sz w:val="24"/>
        </w:rPr>
        <w:t xml:space="preserve"> </w:t>
      </w:r>
      <w:r>
        <w:rPr>
          <w:sz w:val="24"/>
        </w:rPr>
        <w:t>Science</w:t>
      </w:r>
      <w:r>
        <w:rPr>
          <w:spacing w:val="-14"/>
          <w:sz w:val="24"/>
        </w:rPr>
        <w:t xml:space="preserve"> </w:t>
      </w:r>
      <w:r>
        <w:rPr>
          <w:sz w:val="24"/>
        </w:rPr>
        <w:t>and</w:t>
      </w:r>
      <w:r>
        <w:rPr>
          <w:spacing w:val="-13"/>
          <w:sz w:val="24"/>
        </w:rPr>
        <w:t xml:space="preserve"> </w:t>
      </w:r>
      <w:r>
        <w:rPr>
          <w:sz w:val="24"/>
        </w:rPr>
        <w:t xml:space="preserve">Engineering </w:t>
      </w:r>
      <w:r>
        <w:rPr>
          <w:sz w:val="23"/>
        </w:rPr>
        <w:t xml:space="preserve">Kumaraguru College of Technology </w:t>
      </w:r>
      <w:r>
        <w:rPr>
          <w:spacing w:val="-2"/>
          <w:sz w:val="24"/>
        </w:rPr>
        <w:t>Coimbatore-641049</w:t>
      </w:r>
    </w:p>
    <w:p w14:paraId="4D849D16" w14:textId="77777777" w:rsidR="00A426EF" w:rsidRDefault="00D93374">
      <w:pPr>
        <w:pStyle w:val="BodyText"/>
        <w:spacing w:before="137"/>
        <w:ind w:left="541"/>
      </w:pPr>
      <w:r>
        <w:br w:type="column"/>
      </w:r>
      <w:r>
        <w:rPr>
          <w:spacing w:val="-2"/>
        </w:rPr>
        <w:t>Professor</w:t>
      </w:r>
    </w:p>
    <w:p w14:paraId="738B465B" w14:textId="77777777" w:rsidR="00A426EF" w:rsidRDefault="00D93374">
      <w:pPr>
        <w:pStyle w:val="BodyText"/>
        <w:spacing w:before="140" w:line="360" w:lineRule="auto"/>
        <w:ind w:left="519" w:right="790" w:hanging="20"/>
      </w:pPr>
      <w:r>
        <w:t>Computer Science and Engineering Kumaraguru</w:t>
      </w:r>
      <w:r>
        <w:rPr>
          <w:spacing w:val="-13"/>
        </w:rPr>
        <w:t xml:space="preserve"> </w:t>
      </w:r>
      <w:r>
        <w:t>College</w:t>
      </w:r>
      <w:r>
        <w:rPr>
          <w:spacing w:val="-13"/>
        </w:rPr>
        <w:t xml:space="preserve"> </w:t>
      </w:r>
      <w:r>
        <w:t>of</w:t>
      </w:r>
      <w:r>
        <w:rPr>
          <w:spacing w:val="-10"/>
        </w:rPr>
        <w:t xml:space="preserve"> </w:t>
      </w:r>
      <w:r>
        <w:t>Technology Coimbatore- 641049</w:t>
      </w:r>
    </w:p>
    <w:p w14:paraId="41170A71" w14:textId="77777777" w:rsidR="00A426EF" w:rsidRDefault="00A426EF">
      <w:pPr>
        <w:spacing w:line="360" w:lineRule="auto"/>
        <w:sectPr w:rsidR="00A426EF" w:rsidSect="00346B95">
          <w:type w:val="continuous"/>
          <w:pgSz w:w="11900" w:h="16840"/>
          <w:pgMar w:top="1100" w:right="840" w:bottom="440" w:left="940" w:header="0" w:footer="245" w:gutter="0"/>
          <w:cols w:num="2" w:space="720" w:equalWidth="0">
            <w:col w:w="3944" w:space="1377"/>
            <w:col w:w="4799"/>
          </w:cols>
        </w:sectPr>
      </w:pPr>
    </w:p>
    <w:p w14:paraId="2BF874C8" w14:textId="77777777" w:rsidR="00A426EF" w:rsidRDefault="00A426EF">
      <w:pPr>
        <w:pStyle w:val="BodyText"/>
        <w:rPr>
          <w:sz w:val="20"/>
        </w:rPr>
      </w:pPr>
    </w:p>
    <w:p w14:paraId="75A4ED6D" w14:textId="77777777" w:rsidR="00A426EF" w:rsidRDefault="00A426EF">
      <w:pPr>
        <w:pStyle w:val="BodyText"/>
        <w:spacing w:before="5"/>
        <w:rPr>
          <w:sz w:val="19"/>
        </w:rPr>
      </w:pPr>
    </w:p>
    <w:p w14:paraId="2552C13D" w14:textId="77777777" w:rsidR="006162F7" w:rsidRDefault="006162F7" w:rsidP="006162F7">
      <w:pPr>
        <w:pStyle w:val="BodyText"/>
        <w:spacing w:line="360" w:lineRule="auto"/>
        <w:ind w:firstLine="426"/>
        <w:rPr>
          <w:szCs w:val="28"/>
        </w:rPr>
      </w:pPr>
      <w:r w:rsidRPr="006162F7">
        <w:rPr>
          <w:szCs w:val="28"/>
        </w:rPr>
        <w:t xml:space="preserve">The candidate with University Register Numbers </w:t>
      </w:r>
      <w:r w:rsidRPr="006162F7">
        <w:rPr>
          <w:b/>
          <w:bCs/>
          <w:szCs w:val="28"/>
        </w:rPr>
        <w:t>19BCS086, 19BCS103</w:t>
      </w:r>
      <w:r w:rsidRPr="006162F7">
        <w:rPr>
          <w:szCs w:val="28"/>
        </w:rPr>
        <w:t xml:space="preserve"> and</w:t>
      </w:r>
      <w:r>
        <w:rPr>
          <w:szCs w:val="28"/>
        </w:rPr>
        <w:t xml:space="preserve"> </w:t>
      </w:r>
      <w:r w:rsidRPr="006162F7">
        <w:rPr>
          <w:b/>
          <w:bCs/>
          <w:szCs w:val="28"/>
        </w:rPr>
        <w:t>19BCS105</w:t>
      </w:r>
      <w:r w:rsidRPr="006162F7">
        <w:rPr>
          <w:szCs w:val="28"/>
        </w:rPr>
        <w:t xml:space="preserve"> </w:t>
      </w:r>
      <w:proofErr w:type="gramStart"/>
      <w:r w:rsidRPr="006162F7">
        <w:rPr>
          <w:szCs w:val="28"/>
        </w:rPr>
        <w:t>were</w:t>
      </w:r>
      <w:proofErr w:type="gramEnd"/>
    </w:p>
    <w:p w14:paraId="4ECF439F" w14:textId="72CBF54F" w:rsidR="00A426EF" w:rsidRPr="006162F7" w:rsidRDefault="006162F7" w:rsidP="006162F7">
      <w:pPr>
        <w:pStyle w:val="BodyText"/>
        <w:spacing w:line="360" w:lineRule="auto"/>
        <w:ind w:firstLine="426"/>
        <w:rPr>
          <w:szCs w:val="28"/>
        </w:rPr>
      </w:pPr>
      <w:r w:rsidRPr="006162F7">
        <w:rPr>
          <w:szCs w:val="28"/>
        </w:rPr>
        <w:t>examined by us in Project Viva- Voce examination held on</w:t>
      </w:r>
    </w:p>
    <w:p w14:paraId="2518234D" w14:textId="77777777" w:rsidR="00A426EF" w:rsidRDefault="00A426EF" w:rsidP="006162F7">
      <w:pPr>
        <w:pStyle w:val="BodyText"/>
        <w:spacing w:before="10" w:line="360" w:lineRule="auto"/>
        <w:rPr>
          <w:sz w:val="21"/>
        </w:rPr>
      </w:pPr>
    </w:p>
    <w:p w14:paraId="5C9AE77F" w14:textId="77777777" w:rsidR="00251B96" w:rsidRDefault="00251B96">
      <w:pPr>
        <w:tabs>
          <w:tab w:val="left" w:pos="5522"/>
        </w:tabs>
        <w:spacing w:before="91"/>
        <w:ind w:left="500"/>
        <w:rPr>
          <w:b/>
          <w:sz w:val="23"/>
        </w:rPr>
      </w:pPr>
    </w:p>
    <w:p w14:paraId="1C406587" w14:textId="77777777" w:rsidR="00251B96" w:rsidRDefault="00251B96">
      <w:pPr>
        <w:tabs>
          <w:tab w:val="left" w:pos="5522"/>
        </w:tabs>
        <w:spacing w:before="91"/>
        <w:ind w:left="500"/>
        <w:rPr>
          <w:b/>
          <w:sz w:val="23"/>
        </w:rPr>
      </w:pPr>
    </w:p>
    <w:p w14:paraId="100A1B43" w14:textId="77777777" w:rsidR="005E1621" w:rsidRDefault="005E1621">
      <w:pPr>
        <w:tabs>
          <w:tab w:val="left" w:pos="5522"/>
        </w:tabs>
        <w:spacing w:before="91"/>
        <w:ind w:left="500"/>
        <w:rPr>
          <w:b/>
          <w:sz w:val="23"/>
        </w:rPr>
      </w:pPr>
    </w:p>
    <w:p w14:paraId="08745BE8" w14:textId="77777777" w:rsidR="005E1621" w:rsidRDefault="005E1621">
      <w:pPr>
        <w:tabs>
          <w:tab w:val="left" w:pos="5522"/>
        </w:tabs>
        <w:spacing w:before="91"/>
        <w:ind w:left="500"/>
        <w:rPr>
          <w:b/>
          <w:sz w:val="23"/>
        </w:rPr>
      </w:pPr>
    </w:p>
    <w:p w14:paraId="78967B62" w14:textId="77777777" w:rsidR="005E1621" w:rsidRDefault="005E1621">
      <w:pPr>
        <w:tabs>
          <w:tab w:val="left" w:pos="5522"/>
        </w:tabs>
        <w:spacing w:before="91"/>
        <w:ind w:left="500"/>
        <w:rPr>
          <w:b/>
          <w:sz w:val="23"/>
        </w:rPr>
      </w:pPr>
    </w:p>
    <w:p w14:paraId="2A0F0742" w14:textId="72F693F1" w:rsidR="00A426EF" w:rsidRDefault="00D93374">
      <w:pPr>
        <w:tabs>
          <w:tab w:val="left" w:pos="5522"/>
        </w:tabs>
        <w:spacing w:before="91"/>
        <w:ind w:left="500"/>
        <w:rPr>
          <w:b/>
          <w:sz w:val="23"/>
        </w:rPr>
      </w:pPr>
      <w:r>
        <w:rPr>
          <w:b/>
          <w:sz w:val="23"/>
        </w:rPr>
        <w:t>INTERNAL</w:t>
      </w:r>
      <w:r>
        <w:rPr>
          <w:b/>
          <w:spacing w:val="-5"/>
          <w:sz w:val="23"/>
        </w:rPr>
        <w:t xml:space="preserve"> </w:t>
      </w:r>
      <w:r>
        <w:rPr>
          <w:b/>
          <w:spacing w:val="-2"/>
          <w:sz w:val="23"/>
        </w:rPr>
        <w:t>EXAMINER</w:t>
      </w:r>
      <w:r>
        <w:rPr>
          <w:b/>
          <w:sz w:val="23"/>
        </w:rPr>
        <w:tab/>
        <w:t>EXTERNAL</w:t>
      </w:r>
      <w:r>
        <w:rPr>
          <w:b/>
          <w:spacing w:val="-6"/>
          <w:sz w:val="23"/>
        </w:rPr>
        <w:t xml:space="preserve"> </w:t>
      </w:r>
      <w:r>
        <w:rPr>
          <w:b/>
          <w:spacing w:val="-2"/>
          <w:sz w:val="23"/>
        </w:rPr>
        <w:t>EXAMINER</w:t>
      </w:r>
    </w:p>
    <w:p w14:paraId="1D9630FE" w14:textId="77777777" w:rsidR="00A426EF" w:rsidRDefault="00A426EF">
      <w:pPr>
        <w:pStyle w:val="BodyText"/>
        <w:spacing w:before="7"/>
        <w:rPr>
          <w:b/>
          <w:sz w:val="38"/>
        </w:rPr>
      </w:pPr>
    </w:p>
    <w:p w14:paraId="0A774F35" w14:textId="77777777" w:rsidR="00A426EF" w:rsidRDefault="00A426EF">
      <w:pPr>
        <w:rPr>
          <w:sz w:val="24"/>
        </w:rPr>
        <w:sectPr w:rsidR="00A426EF" w:rsidSect="00346B95">
          <w:type w:val="continuous"/>
          <w:pgSz w:w="11900" w:h="16840"/>
          <w:pgMar w:top="1100" w:right="840" w:bottom="440" w:left="940" w:header="0" w:footer="245" w:gutter="0"/>
          <w:cols w:space="720"/>
        </w:sectPr>
      </w:pPr>
    </w:p>
    <w:p w14:paraId="1E265123" w14:textId="77777777" w:rsidR="00A426EF" w:rsidRDefault="00D93374">
      <w:pPr>
        <w:pStyle w:val="Heading3"/>
        <w:spacing w:before="60"/>
      </w:pPr>
      <w:r>
        <w:rPr>
          <w:spacing w:val="-2"/>
        </w:rPr>
        <w:lastRenderedPageBreak/>
        <w:t>DECLARATION</w:t>
      </w:r>
    </w:p>
    <w:p w14:paraId="3F037DFD" w14:textId="77777777" w:rsidR="00A426EF" w:rsidRDefault="00A426EF">
      <w:pPr>
        <w:pStyle w:val="BodyText"/>
        <w:rPr>
          <w:b/>
          <w:sz w:val="26"/>
        </w:rPr>
      </w:pPr>
    </w:p>
    <w:p w14:paraId="04051753" w14:textId="77777777" w:rsidR="00A426EF" w:rsidRDefault="00A426EF">
      <w:pPr>
        <w:pStyle w:val="BodyText"/>
        <w:spacing w:before="1"/>
        <w:rPr>
          <w:b/>
          <w:sz w:val="22"/>
        </w:rPr>
      </w:pPr>
    </w:p>
    <w:p w14:paraId="525C7869" w14:textId="77777777" w:rsidR="00A426EF" w:rsidRDefault="00D93374">
      <w:pPr>
        <w:pStyle w:val="BodyText"/>
        <w:spacing w:line="480" w:lineRule="auto"/>
        <w:ind w:left="500" w:right="589"/>
        <w:jc w:val="both"/>
      </w:pPr>
      <w:r>
        <w:t>We affirm that the project work titled “OpenVuln Scanner” being submitted in partial fulfillment for the award of B.E Computer Science and Engineering is the original work carried</w:t>
      </w:r>
      <w:r>
        <w:rPr>
          <w:spacing w:val="-1"/>
        </w:rPr>
        <w:t xml:space="preserve"> </w:t>
      </w:r>
      <w:r>
        <w:t>out</w:t>
      </w:r>
      <w:r>
        <w:rPr>
          <w:spacing w:val="-1"/>
        </w:rPr>
        <w:t xml:space="preserve"> </w:t>
      </w:r>
      <w:r>
        <w:t>by</w:t>
      </w:r>
      <w:r>
        <w:rPr>
          <w:spacing w:val="-1"/>
        </w:rPr>
        <w:t xml:space="preserve"> </w:t>
      </w:r>
      <w:r>
        <w:t>us.</w:t>
      </w:r>
      <w:r>
        <w:rPr>
          <w:spacing w:val="-3"/>
        </w:rPr>
        <w:t xml:space="preserve"> </w:t>
      </w:r>
      <w:r>
        <w:t>It</w:t>
      </w:r>
      <w:r>
        <w:rPr>
          <w:spacing w:val="-1"/>
        </w:rPr>
        <w:t xml:space="preserve"> </w:t>
      </w:r>
      <w:r>
        <w:t>has</w:t>
      </w:r>
      <w:r>
        <w:rPr>
          <w:spacing w:val="-1"/>
        </w:rPr>
        <w:t xml:space="preserve"> </w:t>
      </w:r>
      <w:r>
        <w:t>not</w:t>
      </w:r>
      <w:r>
        <w:rPr>
          <w:spacing w:val="-1"/>
        </w:rPr>
        <w:t xml:space="preserve"> </w:t>
      </w:r>
      <w:r>
        <w:t>formed</w:t>
      </w:r>
      <w:r>
        <w:rPr>
          <w:spacing w:val="-2"/>
        </w:rPr>
        <w:t xml:space="preserve"> </w:t>
      </w:r>
      <w:r>
        <w:t>the</w:t>
      </w:r>
      <w:r>
        <w:rPr>
          <w:spacing w:val="-2"/>
        </w:rPr>
        <w:t xml:space="preserve"> </w:t>
      </w:r>
      <w:r>
        <w:t>part</w:t>
      </w:r>
      <w:r>
        <w:rPr>
          <w:spacing w:val="-2"/>
        </w:rPr>
        <w:t xml:space="preserve"> </w:t>
      </w:r>
      <w:r>
        <w:t>of</w:t>
      </w:r>
      <w:r>
        <w:rPr>
          <w:spacing w:val="-2"/>
        </w:rPr>
        <w:t xml:space="preserve"> </w:t>
      </w:r>
      <w:r>
        <w:t>any</w:t>
      </w:r>
      <w:r>
        <w:rPr>
          <w:spacing w:val="-1"/>
        </w:rPr>
        <w:t xml:space="preserve"> </w:t>
      </w:r>
      <w:r>
        <w:t>other</w:t>
      </w:r>
      <w:r>
        <w:rPr>
          <w:spacing w:val="-3"/>
        </w:rPr>
        <w:t xml:space="preserve"> </w:t>
      </w:r>
      <w:r>
        <w:t>project</w:t>
      </w:r>
      <w:r>
        <w:rPr>
          <w:spacing w:val="-1"/>
        </w:rPr>
        <w:t xml:space="preserve"> </w:t>
      </w:r>
      <w:r>
        <w:t>work</w:t>
      </w:r>
      <w:r>
        <w:rPr>
          <w:spacing w:val="-1"/>
        </w:rPr>
        <w:t xml:space="preserve"> </w:t>
      </w:r>
      <w:r>
        <w:t>submitted</w:t>
      </w:r>
      <w:r>
        <w:rPr>
          <w:spacing w:val="-2"/>
        </w:rPr>
        <w:t xml:space="preserve"> </w:t>
      </w:r>
      <w:r>
        <w:t>for</w:t>
      </w:r>
      <w:r>
        <w:rPr>
          <w:spacing w:val="-3"/>
        </w:rPr>
        <w:t xml:space="preserve"> </w:t>
      </w:r>
      <w:r>
        <w:t>the</w:t>
      </w:r>
      <w:r>
        <w:rPr>
          <w:spacing w:val="-2"/>
        </w:rPr>
        <w:t xml:space="preserve"> </w:t>
      </w:r>
      <w:r>
        <w:t>award of any degree or diploma, either in this or any other University.</w:t>
      </w:r>
    </w:p>
    <w:p w14:paraId="408422E5" w14:textId="77777777" w:rsidR="00A426EF" w:rsidRDefault="00A426EF">
      <w:pPr>
        <w:pStyle w:val="BodyText"/>
        <w:rPr>
          <w:sz w:val="20"/>
        </w:rPr>
      </w:pPr>
    </w:p>
    <w:p w14:paraId="283B815C" w14:textId="77777777" w:rsidR="00A426EF" w:rsidRDefault="00A426EF">
      <w:pPr>
        <w:pStyle w:val="BodyText"/>
        <w:rPr>
          <w:sz w:val="20"/>
        </w:rPr>
      </w:pPr>
    </w:p>
    <w:p w14:paraId="0DDE7BEB" w14:textId="77777777" w:rsidR="00A426EF" w:rsidRDefault="00D93374">
      <w:pPr>
        <w:pStyle w:val="BodyText"/>
        <w:spacing w:before="8"/>
        <w:rPr>
          <w:sz w:val="17"/>
        </w:rPr>
      </w:pPr>
      <w:r>
        <w:rPr>
          <w:noProof/>
        </w:rPr>
        <w:drawing>
          <wp:anchor distT="0" distB="0" distL="0" distR="0" simplePos="0" relativeHeight="5" behindDoc="0" locked="0" layoutInCell="1" allowOverlap="1" wp14:anchorId="1904AD46" wp14:editId="637824CE">
            <wp:simplePos x="0" y="0"/>
            <wp:positionH relativeFrom="page">
              <wp:posOffset>1135380</wp:posOffset>
            </wp:positionH>
            <wp:positionV relativeFrom="paragraph">
              <wp:posOffset>312989</wp:posOffset>
            </wp:positionV>
            <wp:extent cx="1231531" cy="606932"/>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1231531" cy="606932"/>
                    </a:xfrm>
                    <a:prstGeom prst="rect">
                      <a:avLst/>
                    </a:prstGeom>
                  </pic:spPr>
                </pic:pic>
              </a:graphicData>
            </a:graphic>
          </wp:anchor>
        </w:drawing>
      </w:r>
      <w:r>
        <w:rPr>
          <w:noProof/>
        </w:rPr>
        <w:drawing>
          <wp:anchor distT="0" distB="0" distL="0" distR="0" simplePos="0" relativeHeight="6" behindDoc="0" locked="0" layoutInCell="1" allowOverlap="1" wp14:anchorId="1328CC87" wp14:editId="1F3B1AC8">
            <wp:simplePos x="0" y="0"/>
            <wp:positionH relativeFrom="page">
              <wp:posOffset>5014595</wp:posOffset>
            </wp:positionH>
            <wp:positionV relativeFrom="paragraph">
              <wp:posOffset>144587</wp:posOffset>
            </wp:positionV>
            <wp:extent cx="1453329" cy="859917"/>
            <wp:effectExtent l="0" t="0" r="0" b="0"/>
            <wp:wrapTopAndBottom/>
            <wp:docPr id="9" name="image5.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1453329" cy="859917"/>
                    </a:xfrm>
                    <a:prstGeom prst="rect">
                      <a:avLst/>
                    </a:prstGeom>
                  </pic:spPr>
                </pic:pic>
              </a:graphicData>
            </a:graphic>
          </wp:anchor>
        </w:drawing>
      </w:r>
    </w:p>
    <w:p w14:paraId="2B44A384" w14:textId="77777777" w:rsidR="00A426EF" w:rsidRDefault="00D93374">
      <w:pPr>
        <w:pStyle w:val="Heading3"/>
        <w:tabs>
          <w:tab w:val="left" w:pos="6300"/>
        </w:tabs>
        <w:ind w:left="0" w:right="91"/>
      </w:pPr>
      <w:r>
        <w:t>SHARAT</w:t>
      </w:r>
      <w:r>
        <w:rPr>
          <w:spacing w:val="-6"/>
        </w:rPr>
        <w:t xml:space="preserve"> </w:t>
      </w:r>
      <w:r>
        <w:t>N</w:t>
      </w:r>
      <w:r>
        <w:rPr>
          <w:spacing w:val="-6"/>
        </w:rPr>
        <w:t xml:space="preserve"> </w:t>
      </w:r>
      <w:r>
        <w:rPr>
          <w:spacing w:val="-2"/>
        </w:rPr>
        <w:t>(19BCS086)</w:t>
      </w:r>
      <w:r>
        <w:tab/>
        <w:t>VISHAL</w:t>
      </w:r>
      <w:r>
        <w:rPr>
          <w:spacing w:val="-6"/>
        </w:rPr>
        <w:t xml:space="preserve"> </w:t>
      </w:r>
      <w:r>
        <w:t>S</w:t>
      </w:r>
      <w:r>
        <w:rPr>
          <w:spacing w:val="-5"/>
        </w:rPr>
        <w:t xml:space="preserve"> </w:t>
      </w:r>
      <w:r>
        <w:rPr>
          <w:spacing w:val="-2"/>
        </w:rPr>
        <w:t>(19BCS103)</w:t>
      </w:r>
    </w:p>
    <w:p w14:paraId="0341BAD3" w14:textId="77777777" w:rsidR="00A426EF" w:rsidRDefault="00A426EF">
      <w:pPr>
        <w:pStyle w:val="BodyText"/>
        <w:rPr>
          <w:b/>
          <w:sz w:val="20"/>
        </w:rPr>
      </w:pPr>
    </w:p>
    <w:p w14:paraId="0BA8E927" w14:textId="77777777" w:rsidR="00A426EF" w:rsidRDefault="00A426EF">
      <w:pPr>
        <w:pStyle w:val="BodyText"/>
        <w:rPr>
          <w:b/>
          <w:sz w:val="20"/>
        </w:rPr>
      </w:pPr>
    </w:p>
    <w:p w14:paraId="6A052EFF" w14:textId="77777777" w:rsidR="00A426EF" w:rsidRDefault="00D93374">
      <w:pPr>
        <w:pStyle w:val="BodyText"/>
        <w:spacing w:before="3"/>
        <w:rPr>
          <w:b/>
          <w:sz w:val="10"/>
        </w:rPr>
      </w:pPr>
      <w:r>
        <w:rPr>
          <w:noProof/>
        </w:rPr>
        <w:drawing>
          <wp:anchor distT="0" distB="0" distL="0" distR="0" simplePos="0" relativeHeight="7" behindDoc="0" locked="0" layoutInCell="1" allowOverlap="1" wp14:anchorId="397F25ED" wp14:editId="5DDEC292">
            <wp:simplePos x="0" y="0"/>
            <wp:positionH relativeFrom="page">
              <wp:posOffset>3049987</wp:posOffset>
            </wp:positionH>
            <wp:positionV relativeFrom="paragraph">
              <wp:posOffset>90656</wp:posOffset>
            </wp:positionV>
            <wp:extent cx="1238363" cy="69180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3" cstate="print"/>
                    <a:stretch>
                      <a:fillRect/>
                    </a:stretch>
                  </pic:blipFill>
                  <pic:spPr>
                    <a:xfrm>
                      <a:off x="0" y="0"/>
                      <a:ext cx="1238363" cy="691800"/>
                    </a:xfrm>
                    <a:prstGeom prst="rect">
                      <a:avLst/>
                    </a:prstGeom>
                  </pic:spPr>
                </pic:pic>
              </a:graphicData>
            </a:graphic>
          </wp:anchor>
        </w:drawing>
      </w:r>
    </w:p>
    <w:p w14:paraId="63E8D573" w14:textId="77777777" w:rsidR="00A426EF" w:rsidRDefault="00D93374">
      <w:pPr>
        <w:spacing w:before="103"/>
        <w:ind w:left="1515" w:right="1606"/>
        <w:jc w:val="center"/>
        <w:rPr>
          <w:b/>
          <w:sz w:val="24"/>
        </w:rPr>
      </w:pPr>
      <w:r>
        <w:rPr>
          <w:b/>
          <w:sz w:val="24"/>
        </w:rPr>
        <w:t>RAJHESHWAR</w:t>
      </w:r>
      <w:r>
        <w:rPr>
          <w:b/>
          <w:spacing w:val="-8"/>
          <w:sz w:val="24"/>
        </w:rPr>
        <w:t xml:space="preserve"> </w:t>
      </w:r>
      <w:r>
        <w:rPr>
          <w:b/>
          <w:sz w:val="24"/>
        </w:rPr>
        <w:t>V</w:t>
      </w:r>
      <w:r>
        <w:rPr>
          <w:b/>
          <w:spacing w:val="-9"/>
          <w:sz w:val="24"/>
        </w:rPr>
        <w:t xml:space="preserve"> </w:t>
      </w:r>
      <w:r>
        <w:rPr>
          <w:b/>
          <w:spacing w:val="-2"/>
          <w:sz w:val="24"/>
        </w:rPr>
        <w:t>(19BCS105)</w:t>
      </w:r>
    </w:p>
    <w:p w14:paraId="7651921D" w14:textId="77777777" w:rsidR="00A426EF" w:rsidRDefault="00A426EF">
      <w:pPr>
        <w:pStyle w:val="BodyText"/>
        <w:rPr>
          <w:b/>
          <w:sz w:val="26"/>
        </w:rPr>
      </w:pPr>
    </w:p>
    <w:p w14:paraId="325F4D9C" w14:textId="77777777" w:rsidR="00A426EF" w:rsidRDefault="00A426EF">
      <w:pPr>
        <w:pStyle w:val="BodyText"/>
        <w:rPr>
          <w:b/>
          <w:sz w:val="26"/>
        </w:rPr>
      </w:pPr>
    </w:p>
    <w:p w14:paraId="0D3122E1" w14:textId="77777777" w:rsidR="00A426EF" w:rsidRDefault="00A426EF">
      <w:pPr>
        <w:pStyle w:val="BodyText"/>
        <w:rPr>
          <w:b/>
          <w:sz w:val="26"/>
        </w:rPr>
      </w:pPr>
    </w:p>
    <w:p w14:paraId="3113D6F9" w14:textId="77777777" w:rsidR="00A426EF" w:rsidRDefault="00A426EF">
      <w:pPr>
        <w:pStyle w:val="BodyText"/>
        <w:rPr>
          <w:b/>
          <w:sz w:val="26"/>
        </w:rPr>
      </w:pPr>
    </w:p>
    <w:p w14:paraId="612AE200" w14:textId="77777777" w:rsidR="00A426EF" w:rsidRDefault="00A426EF">
      <w:pPr>
        <w:pStyle w:val="BodyText"/>
        <w:rPr>
          <w:b/>
          <w:sz w:val="26"/>
        </w:rPr>
      </w:pPr>
    </w:p>
    <w:p w14:paraId="452D0825" w14:textId="77777777" w:rsidR="00A426EF" w:rsidRDefault="00A426EF">
      <w:pPr>
        <w:pStyle w:val="BodyText"/>
        <w:rPr>
          <w:b/>
          <w:sz w:val="26"/>
        </w:rPr>
      </w:pPr>
    </w:p>
    <w:p w14:paraId="6B9E4DBA" w14:textId="77777777" w:rsidR="00A426EF" w:rsidRDefault="00A426EF">
      <w:pPr>
        <w:pStyle w:val="BodyText"/>
        <w:rPr>
          <w:b/>
          <w:sz w:val="36"/>
        </w:rPr>
      </w:pPr>
    </w:p>
    <w:p w14:paraId="3318D40E" w14:textId="77777777" w:rsidR="00A426EF" w:rsidRDefault="00D93374">
      <w:pPr>
        <w:pStyle w:val="BodyText"/>
        <w:ind w:left="500"/>
      </w:pPr>
      <w:r>
        <w:t>I</w:t>
      </w:r>
      <w:r>
        <w:rPr>
          <w:spacing w:val="-7"/>
        </w:rPr>
        <w:t xml:space="preserve"> </w:t>
      </w:r>
      <w:r>
        <w:t>certify</w:t>
      </w:r>
      <w:r>
        <w:rPr>
          <w:spacing w:val="-5"/>
        </w:rPr>
        <w:t xml:space="preserve"> </w:t>
      </w:r>
      <w:r>
        <w:t>that</w:t>
      </w:r>
      <w:r>
        <w:rPr>
          <w:spacing w:val="-6"/>
        </w:rPr>
        <w:t xml:space="preserve"> </w:t>
      </w:r>
      <w:r>
        <w:t>the</w:t>
      </w:r>
      <w:r>
        <w:rPr>
          <w:spacing w:val="-6"/>
        </w:rPr>
        <w:t xml:space="preserve"> </w:t>
      </w:r>
      <w:r>
        <w:t>declaration</w:t>
      </w:r>
      <w:r>
        <w:rPr>
          <w:spacing w:val="-6"/>
        </w:rPr>
        <w:t xml:space="preserve"> </w:t>
      </w:r>
      <w:r>
        <w:t>made</w:t>
      </w:r>
      <w:r>
        <w:rPr>
          <w:spacing w:val="-7"/>
        </w:rPr>
        <w:t xml:space="preserve"> </w:t>
      </w:r>
      <w:r>
        <w:t>above</w:t>
      </w:r>
      <w:r>
        <w:rPr>
          <w:spacing w:val="-6"/>
        </w:rPr>
        <w:t xml:space="preserve"> </w:t>
      </w:r>
      <w:r>
        <w:t>by</w:t>
      </w:r>
      <w:r>
        <w:rPr>
          <w:spacing w:val="-6"/>
        </w:rPr>
        <w:t xml:space="preserve"> </w:t>
      </w:r>
      <w:r>
        <w:t>the</w:t>
      </w:r>
      <w:r>
        <w:rPr>
          <w:spacing w:val="-6"/>
        </w:rPr>
        <w:t xml:space="preserve"> </w:t>
      </w:r>
      <w:r>
        <w:t>candidates</w:t>
      </w:r>
      <w:r>
        <w:rPr>
          <w:spacing w:val="-5"/>
        </w:rPr>
        <w:t xml:space="preserve"> </w:t>
      </w:r>
      <w:r>
        <w:t>is</w:t>
      </w:r>
      <w:r>
        <w:rPr>
          <w:spacing w:val="-5"/>
        </w:rPr>
        <w:t xml:space="preserve"> </w:t>
      </w:r>
      <w:r>
        <w:rPr>
          <w:spacing w:val="-2"/>
        </w:rPr>
        <w:t>true.</w:t>
      </w:r>
    </w:p>
    <w:p w14:paraId="5A8BDDBF" w14:textId="77777777" w:rsidR="00A426EF" w:rsidRDefault="00A426EF">
      <w:pPr>
        <w:pStyle w:val="BodyText"/>
        <w:rPr>
          <w:sz w:val="20"/>
        </w:rPr>
      </w:pPr>
    </w:p>
    <w:p w14:paraId="42C6DF39" w14:textId="77777777" w:rsidR="00A426EF" w:rsidRDefault="00A426EF">
      <w:pPr>
        <w:pStyle w:val="BodyText"/>
        <w:rPr>
          <w:sz w:val="20"/>
        </w:rPr>
      </w:pPr>
    </w:p>
    <w:p w14:paraId="626E6AB1" w14:textId="77777777" w:rsidR="00A426EF" w:rsidRDefault="00A426EF">
      <w:pPr>
        <w:pStyle w:val="BodyText"/>
        <w:rPr>
          <w:sz w:val="20"/>
        </w:rPr>
      </w:pPr>
    </w:p>
    <w:p w14:paraId="40FFF21A" w14:textId="77777777" w:rsidR="00A426EF" w:rsidRDefault="00A426EF">
      <w:pPr>
        <w:pStyle w:val="BodyText"/>
        <w:rPr>
          <w:sz w:val="20"/>
        </w:rPr>
      </w:pPr>
    </w:p>
    <w:p w14:paraId="35F79534" w14:textId="77777777" w:rsidR="00A426EF" w:rsidRDefault="00A426EF">
      <w:pPr>
        <w:pStyle w:val="BodyText"/>
        <w:spacing w:before="5"/>
        <w:rPr>
          <w:noProof/>
        </w:rPr>
      </w:pPr>
    </w:p>
    <w:p w14:paraId="7623C9D9" w14:textId="77777777" w:rsidR="00693AA7" w:rsidRDefault="00693AA7">
      <w:pPr>
        <w:pStyle w:val="BodyText"/>
        <w:spacing w:before="5"/>
        <w:rPr>
          <w:noProof/>
        </w:rPr>
      </w:pPr>
    </w:p>
    <w:p w14:paraId="5603817E" w14:textId="77777777" w:rsidR="00693AA7" w:rsidRDefault="00693AA7">
      <w:pPr>
        <w:pStyle w:val="BodyText"/>
        <w:spacing w:before="5"/>
        <w:rPr>
          <w:noProof/>
        </w:rPr>
      </w:pPr>
    </w:p>
    <w:p w14:paraId="5F8B9BC2" w14:textId="77777777" w:rsidR="00693AA7" w:rsidRDefault="00693AA7">
      <w:pPr>
        <w:pStyle w:val="BodyText"/>
        <w:spacing w:before="5"/>
        <w:rPr>
          <w:noProof/>
        </w:rPr>
      </w:pPr>
    </w:p>
    <w:p w14:paraId="09E34B47" w14:textId="77777777" w:rsidR="00A426EF" w:rsidRDefault="00AB42CC" w:rsidP="00AB42CC">
      <w:pPr>
        <w:spacing w:before="176"/>
        <w:rPr>
          <w:b/>
          <w:sz w:val="24"/>
        </w:rPr>
      </w:pPr>
      <w:r>
        <w:rPr>
          <w:sz w:val="15"/>
          <w:szCs w:val="24"/>
        </w:rPr>
        <w:t xml:space="preserve">             </w:t>
      </w:r>
      <w:r w:rsidR="00D93374">
        <w:rPr>
          <w:b/>
          <w:sz w:val="24"/>
        </w:rPr>
        <w:t>Dr</w:t>
      </w:r>
      <w:r w:rsidR="00D93374">
        <w:rPr>
          <w:b/>
          <w:spacing w:val="-5"/>
          <w:sz w:val="24"/>
        </w:rPr>
        <w:t xml:space="preserve"> </w:t>
      </w:r>
      <w:r w:rsidR="00D93374">
        <w:rPr>
          <w:b/>
          <w:sz w:val="24"/>
        </w:rPr>
        <w:t>N.</w:t>
      </w:r>
      <w:r w:rsidR="00D93374">
        <w:rPr>
          <w:b/>
          <w:spacing w:val="-3"/>
          <w:sz w:val="24"/>
        </w:rPr>
        <w:t xml:space="preserve"> </w:t>
      </w:r>
      <w:r w:rsidR="00D93374">
        <w:rPr>
          <w:b/>
          <w:spacing w:val="-2"/>
          <w:sz w:val="24"/>
        </w:rPr>
        <w:t>Suganthi,</w:t>
      </w:r>
    </w:p>
    <w:p w14:paraId="6FCBA88C" w14:textId="77777777" w:rsidR="00A426EF" w:rsidRDefault="00D93374">
      <w:pPr>
        <w:pStyle w:val="BodyText"/>
        <w:spacing w:before="137"/>
        <w:ind w:left="500"/>
      </w:pPr>
      <w:r>
        <w:rPr>
          <w:spacing w:val="-2"/>
        </w:rPr>
        <w:t>Professor,</w:t>
      </w:r>
    </w:p>
    <w:p w14:paraId="730E072E" w14:textId="77777777" w:rsidR="00A426EF" w:rsidRDefault="00D93374">
      <w:pPr>
        <w:pStyle w:val="BodyText"/>
        <w:spacing w:before="139" w:line="360" w:lineRule="auto"/>
        <w:ind w:left="500" w:right="3549"/>
      </w:pPr>
      <w:r>
        <w:t>Department</w:t>
      </w:r>
      <w:r>
        <w:rPr>
          <w:spacing w:val="-8"/>
        </w:rPr>
        <w:t xml:space="preserve"> </w:t>
      </w:r>
      <w:r>
        <w:t>of</w:t>
      </w:r>
      <w:r>
        <w:rPr>
          <w:spacing w:val="-8"/>
        </w:rPr>
        <w:t xml:space="preserve"> </w:t>
      </w:r>
      <w:r>
        <w:t>Computer</w:t>
      </w:r>
      <w:r>
        <w:rPr>
          <w:spacing w:val="-8"/>
        </w:rPr>
        <w:t xml:space="preserve"> </w:t>
      </w:r>
      <w:r>
        <w:t>Science</w:t>
      </w:r>
      <w:r>
        <w:rPr>
          <w:spacing w:val="-9"/>
        </w:rPr>
        <w:t xml:space="preserve"> </w:t>
      </w:r>
      <w:r>
        <w:t>and</w:t>
      </w:r>
      <w:r>
        <w:rPr>
          <w:spacing w:val="-8"/>
        </w:rPr>
        <w:t xml:space="preserve"> </w:t>
      </w:r>
      <w:r>
        <w:t>Engineering, Kumaraguru College of Technology,</w:t>
      </w:r>
    </w:p>
    <w:p w14:paraId="7C366785" w14:textId="77777777" w:rsidR="00A426EF" w:rsidRDefault="00D93374">
      <w:pPr>
        <w:pStyle w:val="BodyText"/>
        <w:ind w:left="500"/>
      </w:pPr>
      <w:r>
        <w:t>Coimbatore</w:t>
      </w:r>
      <w:r>
        <w:rPr>
          <w:spacing w:val="-2"/>
        </w:rPr>
        <w:t xml:space="preserve"> </w:t>
      </w:r>
      <w:r>
        <w:t xml:space="preserve">– </w:t>
      </w:r>
      <w:r>
        <w:rPr>
          <w:spacing w:val="-2"/>
        </w:rPr>
        <w:t>641049.</w:t>
      </w:r>
    </w:p>
    <w:p w14:paraId="4E2E443D" w14:textId="77777777" w:rsidR="00A426EF" w:rsidRDefault="00A426EF">
      <w:pPr>
        <w:sectPr w:rsidR="00A426EF" w:rsidSect="00346B95">
          <w:pgSz w:w="11900" w:h="16840"/>
          <w:pgMar w:top="1360" w:right="840" w:bottom="440" w:left="940" w:header="0" w:footer="245" w:gutter="0"/>
          <w:cols w:space="720"/>
        </w:sectPr>
      </w:pPr>
    </w:p>
    <w:p w14:paraId="5FFCB9CA" w14:textId="77777777" w:rsidR="00A426EF" w:rsidRDefault="00D93374">
      <w:pPr>
        <w:pStyle w:val="Heading1"/>
        <w:spacing w:before="63"/>
        <w:ind w:left="1116" w:right="1606"/>
      </w:pPr>
      <w:r>
        <w:rPr>
          <w:spacing w:val="-2"/>
        </w:rPr>
        <w:lastRenderedPageBreak/>
        <w:t>ACKNOWLEDGEMENT</w:t>
      </w:r>
    </w:p>
    <w:p w14:paraId="7D706E38" w14:textId="77777777" w:rsidR="00A426EF" w:rsidRDefault="00A426EF">
      <w:pPr>
        <w:pStyle w:val="BodyText"/>
        <w:rPr>
          <w:b/>
          <w:sz w:val="30"/>
        </w:rPr>
      </w:pPr>
    </w:p>
    <w:p w14:paraId="5D415380" w14:textId="77777777" w:rsidR="00A426EF" w:rsidRDefault="00D93374">
      <w:pPr>
        <w:spacing w:before="255" w:line="480" w:lineRule="auto"/>
        <w:ind w:left="500" w:right="596"/>
        <w:jc w:val="both"/>
        <w:rPr>
          <w:sz w:val="28"/>
        </w:rPr>
      </w:pPr>
      <w:r>
        <w:rPr>
          <w:color w:val="212121"/>
          <w:sz w:val="28"/>
        </w:rPr>
        <w:t>We express our profound gratitude to the Management of Kumaraguru College of Technology for providing us with the required infrastructure that enabled us to successfully complete the project.</w:t>
      </w:r>
    </w:p>
    <w:p w14:paraId="2E2D4AC4" w14:textId="77777777" w:rsidR="00A426EF" w:rsidRDefault="00D93374">
      <w:pPr>
        <w:spacing w:line="482" w:lineRule="auto"/>
        <w:ind w:left="500" w:right="589"/>
        <w:jc w:val="both"/>
        <w:rPr>
          <w:sz w:val="28"/>
        </w:rPr>
      </w:pPr>
      <w:r>
        <w:rPr>
          <w:color w:val="212121"/>
          <w:sz w:val="28"/>
        </w:rPr>
        <w:t xml:space="preserve">We extend our gratitude to our Principal, </w:t>
      </w:r>
      <w:r>
        <w:rPr>
          <w:b/>
          <w:color w:val="212121"/>
          <w:sz w:val="28"/>
        </w:rPr>
        <w:t xml:space="preserve">Dr. D. Saravanan, </w:t>
      </w:r>
      <w:r>
        <w:rPr>
          <w:color w:val="212121"/>
          <w:sz w:val="28"/>
        </w:rPr>
        <w:t>for providing us the necessary facilities to pursue the project.</w:t>
      </w:r>
    </w:p>
    <w:p w14:paraId="1A99FEF2" w14:textId="77777777" w:rsidR="00A426EF" w:rsidRDefault="00D93374">
      <w:pPr>
        <w:spacing w:line="480" w:lineRule="auto"/>
        <w:ind w:left="500" w:right="588"/>
        <w:jc w:val="both"/>
        <w:rPr>
          <w:sz w:val="28"/>
        </w:rPr>
      </w:pPr>
      <w:r>
        <w:rPr>
          <w:color w:val="212121"/>
          <w:sz w:val="28"/>
        </w:rPr>
        <w:t>We would like</w:t>
      </w:r>
      <w:r>
        <w:rPr>
          <w:color w:val="212121"/>
          <w:spacing w:val="-1"/>
          <w:sz w:val="28"/>
        </w:rPr>
        <w:t xml:space="preserve"> </w:t>
      </w:r>
      <w:r>
        <w:rPr>
          <w:color w:val="212121"/>
          <w:sz w:val="28"/>
        </w:rPr>
        <w:t xml:space="preserve">to acknowledge </w:t>
      </w:r>
      <w:r>
        <w:rPr>
          <w:b/>
          <w:color w:val="212121"/>
          <w:sz w:val="28"/>
        </w:rPr>
        <w:t xml:space="preserve">Dr. P. Devaki, </w:t>
      </w:r>
      <w:r>
        <w:rPr>
          <w:color w:val="212121"/>
          <w:sz w:val="28"/>
        </w:rPr>
        <w:t>Professor and Head, Department of Computer Science and Engineering, for her support and encouragement throughout this project.</w:t>
      </w:r>
    </w:p>
    <w:p w14:paraId="20D6572B" w14:textId="4649D3F2" w:rsidR="00A426EF" w:rsidRDefault="00D93374">
      <w:pPr>
        <w:spacing w:line="480" w:lineRule="auto"/>
        <w:ind w:left="500" w:right="589"/>
        <w:jc w:val="both"/>
        <w:rPr>
          <w:sz w:val="28"/>
        </w:rPr>
      </w:pPr>
      <w:r>
        <w:rPr>
          <w:color w:val="212121"/>
          <w:sz w:val="28"/>
        </w:rPr>
        <w:t>We thank our project coordinator</w:t>
      </w:r>
      <w:r w:rsidR="00760166">
        <w:rPr>
          <w:color w:val="212121"/>
          <w:sz w:val="28"/>
        </w:rPr>
        <w:t xml:space="preserve"> </w:t>
      </w:r>
      <w:r w:rsidR="00760166" w:rsidRPr="00760166">
        <w:rPr>
          <w:b/>
          <w:bCs/>
          <w:color w:val="212121"/>
          <w:sz w:val="28"/>
        </w:rPr>
        <w:t>Dr. L. Latha</w:t>
      </w:r>
      <w:r>
        <w:rPr>
          <w:color w:val="212121"/>
          <w:sz w:val="28"/>
        </w:rPr>
        <w:t xml:space="preserve"> and guide </w:t>
      </w:r>
      <w:r>
        <w:rPr>
          <w:b/>
          <w:color w:val="212121"/>
          <w:sz w:val="28"/>
        </w:rPr>
        <w:t xml:space="preserve">Dr. N. Suganthi, </w:t>
      </w:r>
      <w:r>
        <w:rPr>
          <w:color w:val="212121"/>
          <w:sz w:val="28"/>
        </w:rPr>
        <w:t xml:space="preserve">Professor, Department of Computer Science and Engineering, for the constant and continuous effort, </w:t>
      </w:r>
      <w:proofErr w:type="gramStart"/>
      <w:r>
        <w:rPr>
          <w:color w:val="212121"/>
          <w:sz w:val="28"/>
        </w:rPr>
        <w:t>guidance</w:t>
      </w:r>
      <w:proofErr w:type="gramEnd"/>
      <w:r>
        <w:rPr>
          <w:color w:val="212121"/>
          <w:sz w:val="28"/>
        </w:rPr>
        <w:t xml:space="preserve"> and valuable time.</w:t>
      </w:r>
    </w:p>
    <w:p w14:paraId="59DACA83" w14:textId="77777777" w:rsidR="00A426EF" w:rsidRDefault="00D93374">
      <w:pPr>
        <w:spacing w:line="480" w:lineRule="auto"/>
        <w:ind w:left="500" w:right="589"/>
        <w:jc w:val="both"/>
        <w:rPr>
          <w:sz w:val="28"/>
        </w:rPr>
      </w:pPr>
      <w:r>
        <w:rPr>
          <w:color w:val="212121"/>
          <w:sz w:val="28"/>
        </w:rPr>
        <w:t xml:space="preserve">Our sincere and hearty thanks to staff members of Department of Computer Science and Engineering of Kumaraguru College of Technology for their well wishes, timely help and support rendered to us during our project. We are greatly indebted to our family, </w:t>
      </w:r>
      <w:proofErr w:type="gramStart"/>
      <w:r>
        <w:rPr>
          <w:color w:val="212121"/>
          <w:sz w:val="28"/>
        </w:rPr>
        <w:t>relatives</w:t>
      </w:r>
      <w:proofErr w:type="gramEnd"/>
      <w:r>
        <w:rPr>
          <w:color w:val="212121"/>
          <w:sz w:val="28"/>
        </w:rPr>
        <w:t xml:space="preserve"> and friends, without whom life would have not been shaped to this level.</w:t>
      </w:r>
    </w:p>
    <w:p w14:paraId="3997DEC7" w14:textId="77777777" w:rsidR="00A426EF" w:rsidRDefault="00A426EF">
      <w:pPr>
        <w:pStyle w:val="BodyText"/>
        <w:spacing w:before="9"/>
        <w:rPr>
          <w:sz w:val="41"/>
        </w:rPr>
      </w:pPr>
    </w:p>
    <w:p w14:paraId="124A544F" w14:textId="77777777" w:rsidR="00A426EF" w:rsidRDefault="00D93374">
      <w:pPr>
        <w:spacing w:line="360" w:lineRule="auto"/>
        <w:ind w:left="7245" w:right="586" w:firstLine="607"/>
        <w:jc w:val="right"/>
        <w:rPr>
          <w:b/>
          <w:sz w:val="28"/>
        </w:rPr>
      </w:pPr>
      <w:r>
        <w:rPr>
          <w:color w:val="212121"/>
          <w:sz w:val="28"/>
        </w:rPr>
        <w:t>-</w:t>
      </w:r>
      <w:r>
        <w:rPr>
          <w:color w:val="212121"/>
          <w:spacing w:val="40"/>
          <w:sz w:val="28"/>
        </w:rPr>
        <w:t xml:space="preserve"> </w:t>
      </w:r>
      <w:r>
        <w:rPr>
          <w:b/>
          <w:color w:val="212121"/>
          <w:sz w:val="28"/>
        </w:rPr>
        <w:t>SHARAT</w:t>
      </w:r>
      <w:r>
        <w:rPr>
          <w:b/>
          <w:color w:val="212121"/>
          <w:spacing w:val="-12"/>
          <w:sz w:val="28"/>
        </w:rPr>
        <w:t xml:space="preserve"> </w:t>
      </w:r>
      <w:r>
        <w:rPr>
          <w:b/>
          <w:color w:val="212121"/>
          <w:sz w:val="28"/>
        </w:rPr>
        <w:t>N VISHAL S RAJHESHWAR</w:t>
      </w:r>
      <w:r>
        <w:rPr>
          <w:b/>
          <w:color w:val="212121"/>
          <w:spacing w:val="-8"/>
          <w:sz w:val="28"/>
        </w:rPr>
        <w:t xml:space="preserve"> </w:t>
      </w:r>
      <w:r>
        <w:rPr>
          <w:b/>
          <w:color w:val="212121"/>
          <w:spacing w:val="-10"/>
          <w:sz w:val="28"/>
        </w:rPr>
        <w:t>V</w:t>
      </w:r>
    </w:p>
    <w:p w14:paraId="48911046" w14:textId="77777777" w:rsidR="00A426EF" w:rsidRDefault="00A426EF">
      <w:pPr>
        <w:spacing w:line="360" w:lineRule="auto"/>
        <w:jc w:val="right"/>
        <w:rPr>
          <w:sz w:val="28"/>
        </w:rPr>
        <w:sectPr w:rsidR="00A426EF" w:rsidSect="00346B95">
          <w:pgSz w:w="11900" w:h="16840"/>
          <w:pgMar w:top="1680" w:right="840" w:bottom="440" w:left="940" w:header="0" w:footer="245" w:gutter="0"/>
          <w:cols w:space="720"/>
        </w:sectPr>
      </w:pPr>
    </w:p>
    <w:p w14:paraId="002A2267" w14:textId="77777777" w:rsidR="00A426EF" w:rsidRDefault="00D93374">
      <w:pPr>
        <w:pStyle w:val="Heading1"/>
        <w:ind w:left="1510" w:right="1606"/>
      </w:pPr>
      <w:r>
        <w:rPr>
          <w:spacing w:val="-2"/>
        </w:rPr>
        <w:lastRenderedPageBreak/>
        <w:t>ABSTRACT</w:t>
      </w:r>
    </w:p>
    <w:p w14:paraId="6B767C24" w14:textId="77777777" w:rsidR="00A426EF" w:rsidRDefault="00A426EF">
      <w:pPr>
        <w:pStyle w:val="BodyText"/>
        <w:rPr>
          <w:b/>
          <w:sz w:val="30"/>
        </w:rPr>
      </w:pPr>
    </w:p>
    <w:p w14:paraId="3B857029" w14:textId="77777777" w:rsidR="00A426EF" w:rsidRDefault="00D93374">
      <w:pPr>
        <w:pStyle w:val="BodyText"/>
        <w:spacing w:before="197" w:line="480" w:lineRule="auto"/>
        <w:ind w:left="500" w:right="674"/>
        <w:jc w:val="both"/>
      </w:pPr>
      <w:r>
        <w:t>With the increasing need to protect the elements of information technology, such as assets and information, from rising threats, it has become imperative to follow necessary practices, strategies, and methods to protect them and eliminate vulnerabilities. This project aims to</w:t>
      </w:r>
      <w:r>
        <w:rPr>
          <w:spacing w:val="40"/>
        </w:rPr>
        <w:t xml:space="preserve"> </w:t>
      </w:r>
      <w:r>
        <w:t>put forth a tool that can dig in and perform an advanced OSINT search of the information assets, such as the application servers of a business or an organization, with respect to an in- house security framework that we have defined expounding the security foundations of an entity such as businesses, organization, schools that do handle data and information.</w:t>
      </w:r>
    </w:p>
    <w:p w14:paraId="092C9928" w14:textId="77777777" w:rsidR="00A426EF" w:rsidRDefault="00A426EF">
      <w:pPr>
        <w:pStyle w:val="BodyText"/>
        <w:rPr>
          <w:sz w:val="26"/>
        </w:rPr>
      </w:pPr>
    </w:p>
    <w:p w14:paraId="0EFC5938" w14:textId="77777777" w:rsidR="00A426EF" w:rsidRDefault="00A426EF">
      <w:pPr>
        <w:pStyle w:val="BodyText"/>
        <w:rPr>
          <w:sz w:val="26"/>
        </w:rPr>
      </w:pPr>
    </w:p>
    <w:p w14:paraId="01F769FA" w14:textId="77777777" w:rsidR="00A426EF" w:rsidRDefault="00A426EF">
      <w:pPr>
        <w:pStyle w:val="BodyText"/>
        <w:rPr>
          <w:sz w:val="26"/>
        </w:rPr>
      </w:pPr>
    </w:p>
    <w:p w14:paraId="0BA94AE1" w14:textId="77777777" w:rsidR="00A426EF" w:rsidRDefault="00D93374">
      <w:pPr>
        <w:pStyle w:val="BodyText"/>
        <w:spacing w:before="208" w:line="480" w:lineRule="auto"/>
        <w:ind w:left="500" w:right="675"/>
        <w:jc w:val="both"/>
      </w:pPr>
      <w:r>
        <w:rPr>
          <w:b/>
          <w:color w:val="212121"/>
        </w:rPr>
        <w:t xml:space="preserve">Keywords: </w:t>
      </w:r>
      <w:r>
        <w:rPr>
          <w:color w:val="212121"/>
        </w:rPr>
        <w:t>information technology, assets, information, OSINT search, vulnerability analysis, security framework.</w:t>
      </w:r>
    </w:p>
    <w:p w14:paraId="78AA4FE9" w14:textId="77777777" w:rsidR="00A426EF" w:rsidRDefault="00A426EF">
      <w:pPr>
        <w:spacing w:line="480" w:lineRule="auto"/>
        <w:jc w:val="both"/>
        <w:sectPr w:rsidR="00A426EF" w:rsidSect="00346B95">
          <w:pgSz w:w="11900" w:h="16840"/>
          <w:pgMar w:top="1360" w:right="840" w:bottom="440" w:left="940" w:header="0" w:footer="245" w:gutter="0"/>
          <w:cols w:space="720"/>
        </w:sectPr>
      </w:pPr>
    </w:p>
    <w:p w14:paraId="38C89AFE" w14:textId="77777777" w:rsidR="00A426EF" w:rsidRDefault="00D93374">
      <w:pPr>
        <w:pStyle w:val="Heading1"/>
        <w:ind w:left="1069" w:right="1606"/>
      </w:pPr>
      <w:r>
        <w:lastRenderedPageBreak/>
        <w:t>TABLE</w:t>
      </w:r>
      <w:r>
        <w:rPr>
          <w:spacing w:val="-4"/>
        </w:rPr>
        <w:t xml:space="preserve"> </w:t>
      </w:r>
      <w:r>
        <w:t>OF</w:t>
      </w:r>
      <w:r>
        <w:rPr>
          <w:spacing w:val="-3"/>
        </w:rPr>
        <w:t xml:space="preserve"> </w:t>
      </w:r>
      <w:r>
        <w:rPr>
          <w:spacing w:val="-2"/>
        </w:rPr>
        <w:t>CONTENTS</w:t>
      </w:r>
    </w:p>
    <w:p w14:paraId="02EEC87C" w14:textId="77777777" w:rsidR="00A426EF" w:rsidRDefault="00A426EF">
      <w:pPr>
        <w:pStyle w:val="BodyText"/>
        <w:spacing w:before="10"/>
        <w:rPr>
          <w:b/>
          <w:sz w:val="29"/>
        </w:rPr>
      </w:pPr>
    </w:p>
    <w:tbl>
      <w:tblPr>
        <w:tblW w:w="0" w:type="auto"/>
        <w:tblInd w:w="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69"/>
        <w:gridCol w:w="831"/>
        <w:gridCol w:w="5319"/>
        <w:gridCol w:w="1656"/>
      </w:tblGrid>
      <w:tr w:rsidR="00A426EF" w14:paraId="24DBBAFF" w14:textId="77777777">
        <w:trPr>
          <w:trHeight w:val="1196"/>
        </w:trPr>
        <w:tc>
          <w:tcPr>
            <w:tcW w:w="1569" w:type="dxa"/>
          </w:tcPr>
          <w:p w14:paraId="1D8DF818" w14:textId="77777777" w:rsidR="00A426EF" w:rsidRDefault="00D93374">
            <w:pPr>
              <w:pStyle w:val="TableParagraph"/>
              <w:spacing w:before="98" w:line="348" w:lineRule="auto"/>
              <w:ind w:left="649" w:right="5" w:hanging="480"/>
              <w:rPr>
                <w:b/>
                <w:sz w:val="28"/>
              </w:rPr>
            </w:pPr>
            <w:r>
              <w:rPr>
                <w:b/>
                <w:spacing w:val="-2"/>
                <w:sz w:val="28"/>
              </w:rPr>
              <w:t xml:space="preserve">CHAPTER </w:t>
            </w:r>
            <w:r>
              <w:rPr>
                <w:b/>
                <w:spacing w:val="-6"/>
                <w:sz w:val="28"/>
              </w:rPr>
              <w:t>NO</w:t>
            </w:r>
          </w:p>
        </w:tc>
        <w:tc>
          <w:tcPr>
            <w:tcW w:w="6150" w:type="dxa"/>
            <w:gridSpan w:val="2"/>
          </w:tcPr>
          <w:p w14:paraId="6A73694A" w14:textId="77777777" w:rsidR="00A426EF" w:rsidRDefault="00D93374">
            <w:pPr>
              <w:pStyle w:val="TableParagraph"/>
              <w:spacing w:before="98"/>
              <w:ind w:left="2499" w:right="2745"/>
              <w:jc w:val="center"/>
              <w:rPr>
                <w:b/>
                <w:sz w:val="28"/>
              </w:rPr>
            </w:pPr>
            <w:r>
              <w:rPr>
                <w:b/>
                <w:spacing w:val="-2"/>
                <w:sz w:val="28"/>
              </w:rPr>
              <w:t>TITLE</w:t>
            </w:r>
          </w:p>
        </w:tc>
        <w:tc>
          <w:tcPr>
            <w:tcW w:w="1656" w:type="dxa"/>
          </w:tcPr>
          <w:p w14:paraId="689B320B" w14:textId="77777777" w:rsidR="00A426EF" w:rsidRDefault="00D93374">
            <w:pPr>
              <w:pStyle w:val="TableParagraph"/>
              <w:spacing w:before="98"/>
              <w:ind w:left="161"/>
              <w:rPr>
                <w:b/>
                <w:sz w:val="28"/>
              </w:rPr>
            </w:pPr>
            <w:r>
              <w:rPr>
                <w:b/>
                <w:sz w:val="28"/>
              </w:rPr>
              <w:t>PAGE</w:t>
            </w:r>
            <w:r>
              <w:rPr>
                <w:b/>
                <w:spacing w:val="-2"/>
                <w:sz w:val="28"/>
              </w:rPr>
              <w:t xml:space="preserve"> </w:t>
            </w:r>
            <w:r>
              <w:rPr>
                <w:b/>
                <w:spacing w:val="-5"/>
                <w:sz w:val="28"/>
              </w:rPr>
              <w:t>NO</w:t>
            </w:r>
          </w:p>
        </w:tc>
      </w:tr>
      <w:tr w:rsidR="00A426EF" w14:paraId="3C9FB7FC" w14:textId="77777777" w:rsidTr="00E810CC">
        <w:trPr>
          <w:trHeight w:val="443"/>
        </w:trPr>
        <w:tc>
          <w:tcPr>
            <w:tcW w:w="1569" w:type="dxa"/>
          </w:tcPr>
          <w:p w14:paraId="1CA18ACD" w14:textId="77777777" w:rsidR="00A426EF" w:rsidRDefault="00A426EF">
            <w:pPr>
              <w:pStyle w:val="TableParagraph"/>
              <w:rPr>
                <w:sz w:val="24"/>
              </w:rPr>
            </w:pPr>
          </w:p>
        </w:tc>
        <w:tc>
          <w:tcPr>
            <w:tcW w:w="6150" w:type="dxa"/>
            <w:gridSpan w:val="2"/>
          </w:tcPr>
          <w:p w14:paraId="7C569CDB" w14:textId="77777777" w:rsidR="00A426EF" w:rsidRDefault="00D93374">
            <w:pPr>
              <w:pStyle w:val="TableParagraph"/>
              <w:spacing w:before="54"/>
              <w:ind w:left="831"/>
              <w:rPr>
                <w:sz w:val="24"/>
              </w:rPr>
            </w:pPr>
            <w:r>
              <w:rPr>
                <w:spacing w:val="-2"/>
                <w:sz w:val="24"/>
              </w:rPr>
              <w:t>ABSTRACT</w:t>
            </w:r>
          </w:p>
        </w:tc>
        <w:tc>
          <w:tcPr>
            <w:tcW w:w="1656" w:type="dxa"/>
          </w:tcPr>
          <w:p w14:paraId="21CC7B37" w14:textId="2B1EF1BA" w:rsidR="00A426EF" w:rsidRDefault="00BE53E1">
            <w:pPr>
              <w:pStyle w:val="TableParagraph"/>
              <w:spacing w:before="54"/>
              <w:ind w:left="102"/>
              <w:jc w:val="center"/>
              <w:rPr>
                <w:sz w:val="24"/>
              </w:rPr>
            </w:pPr>
            <w:r>
              <w:rPr>
                <w:sz w:val="24"/>
              </w:rPr>
              <w:t>5</w:t>
            </w:r>
          </w:p>
        </w:tc>
      </w:tr>
      <w:tr w:rsidR="00A426EF" w14:paraId="21B90428" w14:textId="77777777" w:rsidTr="00E810CC">
        <w:trPr>
          <w:trHeight w:val="406"/>
        </w:trPr>
        <w:tc>
          <w:tcPr>
            <w:tcW w:w="1569" w:type="dxa"/>
          </w:tcPr>
          <w:p w14:paraId="0B48CB69" w14:textId="77777777" w:rsidR="00A426EF" w:rsidRDefault="00D93374">
            <w:pPr>
              <w:pStyle w:val="TableParagraph"/>
              <w:ind w:right="647"/>
              <w:jc w:val="right"/>
              <w:rPr>
                <w:sz w:val="24"/>
              </w:rPr>
            </w:pPr>
            <w:r>
              <w:rPr>
                <w:sz w:val="24"/>
              </w:rPr>
              <w:t>1</w:t>
            </w:r>
          </w:p>
        </w:tc>
        <w:tc>
          <w:tcPr>
            <w:tcW w:w="6150" w:type="dxa"/>
            <w:gridSpan w:val="2"/>
          </w:tcPr>
          <w:p w14:paraId="3A9D8B15" w14:textId="77777777" w:rsidR="00A426EF" w:rsidRDefault="00D93374">
            <w:pPr>
              <w:pStyle w:val="TableParagraph"/>
              <w:ind w:left="831"/>
              <w:rPr>
                <w:sz w:val="24"/>
              </w:rPr>
            </w:pPr>
            <w:r>
              <w:rPr>
                <w:spacing w:val="-2"/>
                <w:sz w:val="24"/>
              </w:rPr>
              <w:t>INTRODUCTION</w:t>
            </w:r>
          </w:p>
        </w:tc>
        <w:tc>
          <w:tcPr>
            <w:tcW w:w="1656" w:type="dxa"/>
          </w:tcPr>
          <w:p w14:paraId="5A058B2C" w14:textId="77777777" w:rsidR="00A426EF" w:rsidRDefault="00D93374">
            <w:pPr>
              <w:pStyle w:val="TableParagraph"/>
              <w:ind w:left="1"/>
              <w:jc w:val="center"/>
              <w:rPr>
                <w:sz w:val="24"/>
              </w:rPr>
            </w:pPr>
            <w:r>
              <w:rPr>
                <w:sz w:val="24"/>
              </w:rPr>
              <w:t>7</w:t>
            </w:r>
          </w:p>
        </w:tc>
      </w:tr>
      <w:tr w:rsidR="00A426EF" w14:paraId="0AB951E1" w14:textId="77777777" w:rsidTr="00E810CC">
        <w:trPr>
          <w:trHeight w:val="413"/>
        </w:trPr>
        <w:tc>
          <w:tcPr>
            <w:tcW w:w="1569" w:type="dxa"/>
          </w:tcPr>
          <w:p w14:paraId="49392155" w14:textId="77777777" w:rsidR="00A426EF" w:rsidRDefault="00D93374">
            <w:pPr>
              <w:pStyle w:val="TableParagraph"/>
              <w:ind w:right="647"/>
              <w:jc w:val="right"/>
              <w:rPr>
                <w:sz w:val="24"/>
              </w:rPr>
            </w:pPr>
            <w:r>
              <w:rPr>
                <w:sz w:val="24"/>
              </w:rPr>
              <w:t>2</w:t>
            </w:r>
          </w:p>
        </w:tc>
        <w:tc>
          <w:tcPr>
            <w:tcW w:w="6150" w:type="dxa"/>
            <w:gridSpan w:val="2"/>
          </w:tcPr>
          <w:p w14:paraId="0B2EDD2A" w14:textId="77777777" w:rsidR="00A426EF" w:rsidRDefault="00D93374">
            <w:pPr>
              <w:pStyle w:val="TableParagraph"/>
              <w:ind w:left="831"/>
              <w:rPr>
                <w:sz w:val="24"/>
              </w:rPr>
            </w:pPr>
            <w:r>
              <w:rPr>
                <w:spacing w:val="-2"/>
                <w:sz w:val="24"/>
              </w:rPr>
              <w:t>LITERATURE</w:t>
            </w:r>
            <w:r>
              <w:rPr>
                <w:sz w:val="24"/>
              </w:rPr>
              <w:t xml:space="preserve"> </w:t>
            </w:r>
            <w:r>
              <w:rPr>
                <w:spacing w:val="-2"/>
                <w:sz w:val="24"/>
              </w:rPr>
              <w:t>REVIEW</w:t>
            </w:r>
          </w:p>
        </w:tc>
        <w:tc>
          <w:tcPr>
            <w:tcW w:w="1656" w:type="dxa"/>
          </w:tcPr>
          <w:p w14:paraId="0716A4B4" w14:textId="77777777" w:rsidR="00A426EF" w:rsidRDefault="00D93374">
            <w:pPr>
              <w:pStyle w:val="TableParagraph"/>
              <w:ind w:left="102"/>
              <w:jc w:val="center"/>
              <w:rPr>
                <w:sz w:val="24"/>
              </w:rPr>
            </w:pPr>
            <w:r>
              <w:rPr>
                <w:sz w:val="24"/>
              </w:rPr>
              <w:t>8</w:t>
            </w:r>
          </w:p>
        </w:tc>
      </w:tr>
      <w:tr w:rsidR="00A426EF" w14:paraId="01837A9E" w14:textId="77777777" w:rsidTr="00E810CC">
        <w:trPr>
          <w:trHeight w:val="397"/>
        </w:trPr>
        <w:tc>
          <w:tcPr>
            <w:tcW w:w="1569" w:type="dxa"/>
            <w:vMerge w:val="restart"/>
          </w:tcPr>
          <w:p w14:paraId="0286D8F8" w14:textId="77777777" w:rsidR="00A426EF" w:rsidRDefault="00A426EF">
            <w:pPr>
              <w:pStyle w:val="TableParagraph"/>
              <w:spacing w:before="7"/>
              <w:rPr>
                <w:b/>
                <w:sz w:val="31"/>
              </w:rPr>
            </w:pPr>
          </w:p>
          <w:p w14:paraId="0A3E465D" w14:textId="77777777" w:rsidR="00A426EF" w:rsidRDefault="00D93374">
            <w:pPr>
              <w:pStyle w:val="TableParagraph"/>
              <w:ind w:left="10"/>
              <w:jc w:val="center"/>
              <w:rPr>
                <w:sz w:val="24"/>
              </w:rPr>
            </w:pPr>
            <w:r>
              <w:rPr>
                <w:sz w:val="24"/>
              </w:rPr>
              <w:t>3</w:t>
            </w:r>
          </w:p>
        </w:tc>
        <w:tc>
          <w:tcPr>
            <w:tcW w:w="6150" w:type="dxa"/>
            <w:gridSpan w:val="2"/>
          </w:tcPr>
          <w:p w14:paraId="121E0DF8" w14:textId="77777777" w:rsidR="00A426EF" w:rsidRDefault="00D93374">
            <w:pPr>
              <w:pStyle w:val="TableParagraph"/>
              <w:spacing w:before="54"/>
              <w:ind w:left="831"/>
              <w:rPr>
                <w:sz w:val="24"/>
              </w:rPr>
            </w:pPr>
            <w:r>
              <w:rPr>
                <w:spacing w:val="-2"/>
                <w:sz w:val="24"/>
              </w:rPr>
              <w:t>EXISTING</w:t>
            </w:r>
            <w:r>
              <w:rPr>
                <w:sz w:val="24"/>
              </w:rPr>
              <w:t xml:space="preserve"> </w:t>
            </w:r>
            <w:r>
              <w:rPr>
                <w:spacing w:val="-2"/>
                <w:sz w:val="24"/>
              </w:rPr>
              <w:t>SYSTEM</w:t>
            </w:r>
          </w:p>
        </w:tc>
        <w:tc>
          <w:tcPr>
            <w:tcW w:w="1656" w:type="dxa"/>
          </w:tcPr>
          <w:p w14:paraId="260AA5B3" w14:textId="77777777" w:rsidR="00A426EF" w:rsidRDefault="00D93374">
            <w:pPr>
              <w:pStyle w:val="TableParagraph"/>
              <w:spacing w:before="54"/>
              <w:ind w:left="683" w:right="581"/>
              <w:jc w:val="center"/>
              <w:rPr>
                <w:sz w:val="24"/>
              </w:rPr>
            </w:pPr>
            <w:r>
              <w:rPr>
                <w:spacing w:val="-5"/>
                <w:sz w:val="24"/>
              </w:rPr>
              <w:t>11</w:t>
            </w:r>
          </w:p>
        </w:tc>
      </w:tr>
      <w:tr w:rsidR="00A426EF" w14:paraId="264EAA44" w14:textId="77777777" w:rsidTr="00E810CC">
        <w:trPr>
          <w:trHeight w:val="402"/>
        </w:trPr>
        <w:tc>
          <w:tcPr>
            <w:tcW w:w="1569" w:type="dxa"/>
            <w:vMerge/>
            <w:tcBorders>
              <w:top w:val="nil"/>
            </w:tcBorders>
          </w:tcPr>
          <w:p w14:paraId="2C03AC2B" w14:textId="77777777" w:rsidR="00A426EF" w:rsidRDefault="00A426EF">
            <w:pPr>
              <w:rPr>
                <w:sz w:val="2"/>
                <w:szCs w:val="2"/>
              </w:rPr>
            </w:pPr>
          </w:p>
        </w:tc>
        <w:tc>
          <w:tcPr>
            <w:tcW w:w="831" w:type="dxa"/>
          </w:tcPr>
          <w:p w14:paraId="23F0C8A0" w14:textId="77777777" w:rsidR="00A426EF" w:rsidRDefault="00D93374">
            <w:pPr>
              <w:pStyle w:val="TableParagraph"/>
              <w:spacing w:before="54"/>
              <w:ind w:left="238" w:right="168"/>
              <w:jc w:val="center"/>
              <w:rPr>
                <w:sz w:val="24"/>
              </w:rPr>
            </w:pPr>
            <w:r>
              <w:rPr>
                <w:spacing w:val="-5"/>
                <w:sz w:val="24"/>
              </w:rPr>
              <w:t>3.1</w:t>
            </w:r>
          </w:p>
        </w:tc>
        <w:tc>
          <w:tcPr>
            <w:tcW w:w="5319" w:type="dxa"/>
          </w:tcPr>
          <w:p w14:paraId="674D6509" w14:textId="77777777" w:rsidR="00A426EF" w:rsidRDefault="00D93374">
            <w:pPr>
              <w:pStyle w:val="TableParagraph"/>
              <w:spacing w:before="54"/>
              <w:ind w:left="100"/>
              <w:rPr>
                <w:sz w:val="24"/>
              </w:rPr>
            </w:pPr>
            <w:r>
              <w:rPr>
                <w:sz w:val="24"/>
              </w:rPr>
              <w:t>DRAWBACKS</w:t>
            </w:r>
            <w:r>
              <w:rPr>
                <w:spacing w:val="-12"/>
                <w:sz w:val="24"/>
              </w:rPr>
              <w:t xml:space="preserve"> </w:t>
            </w:r>
            <w:r>
              <w:rPr>
                <w:sz w:val="24"/>
              </w:rPr>
              <w:t>OF</w:t>
            </w:r>
            <w:r>
              <w:rPr>
                <w:spacing w:val="-12"/>
                <w:sz w:val="24"/>
              </w:rPr>
              <w:t xml:space="preserve"> </w:t>
            </w:r>
            <w:r>
              <w:rPr>
                <w:sz w:val="24"/>
              </w:rPr>
              <w:t>EXISTING</w:t>
            </w:r>
            <w:r>
              <w:rPr>
                <w:spacing w:val="-12"/>
                <w:sz w:val="24"/>
              </w:rPr>
              <w:t xml:space="preserve"> </w:t>
            </w:r>
            <w:r>
              <w:rPr>
                <w:spacing w:val="-2"/>
                <w:sz w:val="24"/>
              </w:rPr>
              <w:t>SYSTEM</w:t>
            </w:r>
          </w:p>
        </w:tc>
        <w:tc>
          <w:tcPr>
            <w:tcW w:w="1656" w:type="dxa"/>
          </w:tcPr>
          <w:p w14:paraId="1F29EBFA" w14:textId="77777777" w:rsidR="00A426EF" w:rsidRDefault="00D93374">
            <w:pPr>
              <w:pStyle w:val="TableParagraph"/>
              <w:spacing w:before="54"/>
              <w:ind w:left="683" w:right="581"/>
              <w:jc w:val="center"/>
              <w:rPr>
                <w:sz w:val="24"/>
              </w:rPr>
            </w:pPr>
            <w:r>
              <w:rPr>
                <w:spacing w:val="-5"/>
                <w:sz w:val="24"/>
              </w:rPr>
              <w:t>12</w:t>
            </w:r>
          </w:p>
        </w:tc>
      </w:tr>
      <w:tr w:rsidR="00A426EF" w14:paraId="7107EFF7" w14:textId="77777777" w:rsidTr="00E810CC">
        <w:trPr>
          <w:trHeight w:val="409"/>
        </w:trPr>
        <w:tc>
          <w:tcPr>
            <w:tcW w:w="1569" w:type="dxa"/>
            <w:vMerge w:val="restart"/>
          </w:tcPr>
          <w:p w14:paraId="32E6C161" w14:textId="77777777" w:rsidR="00A426EF" w:rsidRDefault="00A426EF">
            <w:pPr>
              <w:pStyle w:val="TableParagraph"/>
              <w:rPr>
                <w:b/>
                <w:sz w:val="26"/>
              </w:rPr>
            </w:pPr>
          </w:p>
          <w:p w14:paraId="59957570" w14:textId="77777777" w:rsidR="00A426EF" w:rsidRDefault="00A426EF">
            <w:pPr>
              <w:pStyle w:val="TableParagraph"/>
              <w:rPr>
                <w:b/>
                <w:sz w:val="26"/>
              </w:rPr>
            </w:pPr>
          </w:p>
          <w:p w14:paraId="55C7234D" w14:textId="77777777" w:rsidR="00A426EF" w:rsidRDefault="00A426EF">
            <w:pPr>
              <w:pStyle w:val="TableParagraph"/>
              <w:rPr>
                <w:b/>
                <w:sz w:val="26"/>
              </w:rPr>
            </w:pPr>
          </w:p>
          <w:p w14:paraId="53A2241A" w14:textId="77777777" w:rsidR="00A426EF" w:rsidRDefault="00A426EF">
            <w:pPr>
              <w:pStyle w:val="TableParagraph"/>
              <w:rPr>
                <w:b/>
                <w:sz w:val="26"/>
              </w:rPr>
            </w:pPr>
          </w:p>
          <w:p w14:paraId="0E4FDF34" w14:textId="77777777" w:rsidR="00A426EF" w:rsidRDefault="00A426EF">
            <w:pPr>
              <w:pStyle w:val="TableParagraph"/>
              <w:spacing w:before="4"/>
              <w:rPr>
                <w:b/>
                <w:sz w:val="37"/>
              </w:rPr>
            </w:pPr>
          </w:p>
          <w:p w14:paraId="293274A1" w14:textId="77777777" w:rsidR="00A426EF" w:rsidRDefault="00D93374">
            <w:pPr>
              <w:pStyle w:val="TableParagraph"/>
              <w:ind w:left="10"/>
              <w:jc w:val="center"/>
              <w:rPr>
                <w:sz w:val="24"/>
              </w:rPr>
            </w:pPr>
            <w:r>
              <w:rPr>
                <w:sz w:val="24"/>
              </w:rPr>
              <w:t>4</w:t>
            </w:r>
          </w:p>
        </w:tc>
        <w:tc>
          <w:tcPr>
            <w:tcW w:w="6150" w:type="dxa"/>
            <w:gridSpan w:val="2"/>
          </w:tcPr>
          <w:p w14:paraId="0FB11ACF" w14:textId="77777777" w:rsidR="00A426EF" w:rsidRDefault="00D93374">
            <w:pPr>
              <w:pStyle w:val="TableParagraph"/>
              <w:spacing w:before="54"/>
              <w:ind w:left="771"/>
              <w:rPr>
                <w:sz w:val="24"/>
              </w:rPr>
            </w:pPr>
            <w:r>
              <w:rPr>
                <w:sz w:val="24"/>
              </w:rPr>
              <w:t>PROPOSED</w:t>
            </w:r>
            <w:r>
              <w:rPr>
                <w:spacing w:val="-12"/>
                <w:sz w:val="24"/>
              </w:rPr>
              <w:t xml:space="preserve"> </w:t>
            </w:r>
            <w:r>
              <w:rPr>
                <w:spacing w:val="-2"/>
                <w:sz w:val="24"/>
              </w:rPr>
              <w:t>SYSTEM</w:t>
            </w:r>
          </w:p>
        </w:tc>
        <w:tc>
          <w:tcPr>
            <w:tcW w:w="1656" w:type="dxa"/>
          </w:tcPr>
          <w:p w14:paraId="185E3445" w14:textId="77777777" w:rsidR="00A426EF" w:rsidRDefault="00D93374">
            <w:pPr>
              <w:pStyle w:val="TableParagraph"/>
              <w:spacing w:before="54"/>
              <w:ind w:left="683" w:right="581"/>
              <w:jc w:val="center"/>
              <w:rPr>
                <w:sz w:val="24"/>
              </w:rPr>
            </w:pPr>
            <w:r>
              <w:rPr>
                <w:spacing w:val="-5"/>
                <w:sz w:val="24"/>
              </w:rPr>
              <w:t>13</w:t>
            </w:r>
          </w:p>
        </w:tc>
      </w:tr>
      <w:tr w:rsidR="00A426EF" w14:paraId="7543BC40" w14:textId="77777777" w:rsidTr="00E810CC">
        <w:trPr>
          <w:trHeight w:val="415"/>
        </w:trPr>
        <w:tc>
          <w:tcPr>
            <w:tcW w:w="1569" w:type="dxa"/>
            <w:vMerge/>
            <w:tcBorders>
              <w:top w:val="nil"/>
            </w:tcBorders>
          </w:tcPr>
          <w:p w14:paraId="588DB9B6" w14:textId="77777777" w:rsidR="00A426EF" w:rsidRDefault="00A426EF">
            <w:pPr>
              <w:rPr>
                <w:sz w:val="2"/>
                <w:szCs w:val="2"/>
              </w:rPr>
            </w:pPr>
          </w:p>
        </w:tc>
        <w:tc>
          <w:tcPr>
            <w:tcW w:w="831" w:type="dxa"/>
          </w:tcPr>
          <w:p w14:paraId="1CEF500A" w14:textId="77777777" w:rsidR="00A426EF" w:rsidRDefault="00D93374">
            <w:pPr>
              <w:pStyle w:val="TableParagraph"/>
              <w:ind w:left="199" w:right="208"/>
              <w:jc w:val="center"/>
              <w:rPr>
                <w:sz w:val="24"/>
              </w:rPr>
            </w:pPr>
            <w:r>
              <w:rPr>
                <w:spacing w:val="-5"/>
                <w:sz w:val="24"/>
              </w:rPr>
              <w:t>4.1</w:t>
            </w:r>
          </w:p>
        </w:tc>
        <w:tc>
          <w:tcPr>
            <w:tcW w:w="5319" w:type="dxa"/>
          </w:tcPr>
          <w:p w14:paraId="253F271E" w14:textId="77777777" w:rsidR="00A426EF" w:rsidRDefault="00D93374">
            <w:pPr>
              <w:pStyle w:val="TableParagraph"/>
              <w:spacing w:before="1"/>
              <w:ind w:left="120"/>
              <w:rPr>
                <w:sz w:val="24"/>
              </w:rPr>
            </w:pPr>
            <w:r>
              <w:rPr>
                <w:sz w:val="24"/>
              </w:rPr>
              <w:t>BLOCK</w:t>
            </w:r>
            <w:r>
              <w:rPr>
                <w:spacing w:val="-6"/>
                <w:sz w:val="24"/>
              </w:rPr>
              <w:t xml:space="preserve"> </w:t>
            </w:r>
            <w:r>
              <w:rPr>
                <w:spacing w:val="-2"/>
                <w:sz w:val="24"/>
              </w:rPr>
              <w:t>DIAGRAM</w:t>
            </w:r>
          </w:p>
        </w:tc>
        <w:tc>
          <w:tcPr>
            <w:tcW w:w="1656" w:type="dxa"/>
          </w:tcPr>
          <w:p w14:paraId="02CC5E21" w14:textId="77777777" w:rsidR="00A426EF" w:rsidRDefault="00D93374">
            <w:pPr>
              <w:pStyle w:val="TableParagraph"/>
              <w:spacing w:before="54"/>
              <w:ind w:left="683" w:right="581"/>
              <w:jc w:val="center"/>
              <w:rPr>
                <w:sz w:val="24"/>
              </w:rPr>
            </w:pPr>
            <w:r>
              <w:rPr>
                <w:spacing w:val="-5"/>
                <w:sz w:val="24"/>
              </w:rPr>
              <w:t>13</w:t>
            </w:r>
          </w:p>
        </w:tc>
      </w:tr>
      <w:tr w:rsidR="00A426EF" w14:paraId="43D9D66A" w14:textId="77777777">
        <w:trPr>
          <w:trHeight w:val="573"/>
        </w:trPr>
        <w:tc>
          <w:tcPr>
            <w:tcW w:w="1569" w:type="dxa"/>
            <w:vMerge/>
            <w:tcBorders>
              <w:top w:val="nil"/>
            </w:tcBorders>
          </w:tcPr>
          <w:p w14:paraId="4299E028" w14:textId="77777777" w:rsidR="00A426EF" w:rsidRDefault="00A426EF">
            <w:pPr>
              <w:rPr>
                <w:sz w:val="2"/>
                <w:szCs w:val="2"/>
              </w:rPr>
            </w:pPr>
          </w:p>
        </w:tc>
        <w:tc>
          <w:tcPr>
            <w:tcW w:w="831" w:type="dxa"/>
          </w:tcPr>
          <w:p w14:paraId="24394782" w14:textId="77777777" w:rsidR="00A426EF" w:rsidRDefault="00D93374">
            <w:pPr>
              <w:pStyle w:val="TableParagraph"/>
              <w:spacing w:before="54"/>
              <w:ind w:left="238" w:right="168"/>
              <w:jc w:val="center"/>
              <w:rPr>
                <w:sz w:val="24"/>
              </w:rPr>
            </w:pPr>
            <w:r>
              <w:rPr>
                <w:spacing w:val="-5"/>
                <w:sz w:val="24"/>
              </w:rPr>
              <w:t>4.2</w:t>
            </w:r>
          </w:p>
        </w:tc>
        <w:tc>
          <w:tcPr>
            <w:tcW w:w="5319" w:type="dxa"/>
          </w:tcPr>
          <w:p w14:paraId="44790C0F" w14:textId="77777777" w:rsidR="00A426EF" w:rsidRDefault="00D93374">
            <w:pPr>
              <w:pStyle w:val="TableParagraph"/>
              <w:spacing w:before="54"/>
              <w:ind w:left="100"/>
              <w:rPr>
                <w:sz w:val="24"/>
              </w:rPr>
            </w:pPr>
            <w:r>
              <w:rPr>
                <w:spacing w:val="-2"/>
                <w:sz w:val="24"/>
              </w:rPr>
              <w:t>IMPLEMENTATION</w:t>
            </w:r>
          </w:p>
        </w:tc>
        <w:tc>
          <w:tcPr>
            <w:tcW w:w="1656" w:type="dxa"/>
          </w:tcPr>
          <w:p w14:paraId="72D08060" w14:textId="77777777" w:rsidR="00A426EF" w:rsidRDefault="00D93374">
            <w:pPr>
              <w:pStyle w:val="TableParagraph"/>
              <w:spacing w:before="54"/>
              <w:ind w:left="683" w:right="581"/>
              <w:jc w:val="center"/>
              <w:rPr>
                <w:sz w:val="24"/>
              </w:rPr>
            </w:pPr>
            <w:r>
              <w:rPr>
                <w:spacing w:val="-5"/>
                <w:sz w:val="24"/>
              </w:rPr>
              <w:t>14</w:t>
            </w:r>
          </w:p>
        </w:tc>
      </w:tr>
      <w:tr w:rsidR="00A426EF" w14:paraId="570BF189" w14:textId="77777777" w:rsidTr="00E810CC">
        <w:trPr>
          <w:trHeight w:val="373"/>
        </w:trPr>
        <w:tc>
          <w:tcPr>
            <w:tcW w:w="1569" w:type="dxa"/>
            <w:vMerge/>
            <w:tcBorders>
              <w:top w:val="nil"/>
            </w:tcBorders>
          </w:tcPr>
          <w:p w14:paraId="17037DF2" w14:textId="77777777" w:rsidR="00A426EF" w:rsidRDefault="00A426EF">
            <w:pPr>
              <w:rPr>
                <w:sz w:val="2"/>
                <w:szCs w:val="2"/>
              </w:rPr>
            </w:pPr>
          </w:p>
        </w:tc>
        <w:tc>
          <w:tcPr>
            <w:tcW w:w="831" w:type="dxa"/>
          </w:tcPr>
          <w:p w14:paraId="2B7E2C82" w14:textId="77777777" w:rsidR="00A426EF" w:rsidRDefault="00D93374">
            <w:pPr>
              <w:pStyle w:val="TableParagraph"/>
              <w:ind w:left="199" w:right="208"/>
              <w:jc w:val="center"/>
              <w:rPr>
                <w:sz w:val="24"/>
              </w:rPr>
            </w:pPr>
            <w:r>
              <w:rPr>
                <w:spacing w:val="-5"/>
                <w:sz w:val="24"/>
              </w:rPr>
              <w:t>4.3</w:t>
            </w:r>
          </w:p>
        </w:tc>
        <w:tc>
          <w:tcPr>
            <w:tcW w:w="5319" w:type="dxa"/>
          </w:tcPr>
          <w:p w14:paraId="5E3041F0" w14:textId="77777777" w:rsidR="00A426EF" w:rsidRDefault="00D93374">
            <w:pPr>
              <w:pStyle w:val="TableParagraph"/>
              <w:ind w:left="120"/>
              <w:rPr>
                <w:sz w:val="24"/>
              </w:rPr>
            </w:pPr>
            <w:r>
              <w:rPr>
                <w:spacing w:val="-2"/>
                <w:sz w:val="24"/>
              </w:rPr>
              <w:t>METHODOLOGY</w:t>
            </w:r>
          </w:p>
        </w:tc>
        <w:tc>
          <w:tcPr>
            <w:tcW w:w="1656" w:type="dxa"/>
          </w:tcPr>
          <w:p w14:paraId="51FFA28E" w14:textId="77777777" w:rsidR="00A426EF" w:rsidRDefault="00D93374">
            <w:pPr>
              <w:pStyle w:val="TableParagraph"/>
              <w:ind w:left="683" w:right="624"/>
              <w:jc w:val="center"/>
              <w:rPr>
                <w:sz w:val="24"/>
              </w:rPr>
            </w:pPr>
            <w:r>
              <w:rPr>
                <w:spacing w:val="-5"/>
                <w:sz w:val="24"/>
              </w:rPr>
              <w:t>15</w:t>
            </w:r>
          </w:p>
        </w:tc>
      </w:tr>
      <w:tr w:rsidR="00A426EF" w14:paraId="29E7992A" w14:textId="77777777" w:rsidTr="00E810CC">
        <w:trPr>
          <w:trHeight w:val="481"/>
        </w:trPr>
        <w:tc>
          <w:tcPr>
            <w:tcW w:w="1569" w:type="dxa"/>
            <w:vMerge/>
            <w:tcBorders>
              <w:top w:val="nil"/>
            </w:tcBorders>
          </w:tcPr>
          <w:p w14:paraId="003DE758" w14:textId="77777777" w:rsidR="00A426EF" w:rsidRDefault="00A426EF">
            <w:pPr>
              <w:rPr>
                <w:sz w:val="2"/>
                <w:szCs w:val="2"/>
              </w:rPr>
            </w:pPr>
          </w:p>
        </w:tc>
        <w:tc>
          <w:tcPr>
            <w:tcW w:w="831" w:type="dxa"/>
          </w:tcPr>
          <w:p w14:paraId="0953F1F8" w14:textId="77777777" w:rsidR="00A426EF" w:rsidRDefault="00D93374">
            <w:pPr>
              <w:pStyle w:val="TableParagraph"/>
              <w:ind w:left="199" w:right="208"/>
              <w:jc w:val="center"/>
              <w:rPr>
                <w:sz w:val="24"/>
              </w:rPr>
            </w:pPr>
            <w:r>
              <w:rPr>
                <w:spacing w:val="-5"/>
                <w:sz w:val="24"/>
              </w:rPr>
              <w:t>4.4</w:t>
            </w:r>
          </w:p>
        </w:tc>
        <w:tc>
          <w:tcPr>
            <w:tcW w:w="5319" w:type="dxa"/>
          </w:tcPr>
          <w:p w14:paraId="7E9B2C6E" w14:textId="77777777" w:rsidR="00A426EF" w:rsidRDefault="00D93374">
            <w:pPr>
              <w:pStyle w:val="TableParagraph"/>
              <w:ind w:left="120"/>
              <w:rPr>
                <w:sz w:val="24"/>
              </w:rPr>
            </w:pPr>
            <w:r>
              <w:rPr>
                <w:spacing w:val="-2"/>
                <w:sz w:val="24"/>
              </w:rPr>
              <w:t>SECURITY</w:t>
            </w:r>
            <w:r>
              <w:rPr>
                <w:sz w:val="24"/>
              </w:rPr>
              <w:t xml:space="preserve"> </w:t>
            </w:r>
            <w:r>
              <w:rPr>
                <w:spacing w:val="-2"/>
                <w:sz w:val="24"/>
              </w:rPr>
              <w:t>FRAMEWORK</w:t>
            </w:r>
          </w:p>
        </w:tc>
        <w:tc>
          <w:tcPr>
            <w:tcW w:w="1656" w:type="dxa"/>
          </w:tcPr>
          <w:p w14:paraId="212F2D3F" w14:textId="664E0901" w:rsidR="00A426EF" w:rsidRDefault="00D93374">
            <w:pPr>
              <w:pStyle w:val="TableParagraph"/>
              <w:ind w:left="633" w:right="632"/>
              <w:jc w:val="center"/>
              <w:rPr>
                <w:sz w:val="24"/>
              </w:rPr>
            </w:pPr>
            <w:r>
              <w:rPr>
                <w:spacing w:val="-5"/>
                <w:sz w:val="24"/>
              </w:rPr>
              <w:t>2</w:t>
            </w:r>
            <w:r w:rsidR="00BE53E1">
              <w:rPr>
                <w:spacing w:val="-5"/>
                <w:sz w:val="24"/>
              </w:rPr>
              <w:t>4</w:t>
            </w:r>
          </w:p>
        </w:tc>
      </w:tr>
      <w:tr w:rsidR="00CA7031" w14:paraId="6F2F649A" w14:textId="77777777" w:rsidTr="00E810CC">
        <w:trPr>
          <w:trHeight w:val="475"/>
        </w:trPr>
        <w:tc>
          <w:tcPr>
            <w:tcW w:w="1569" w:type="dxa"/>
          </w:tcPr>
          <w:p w14:paraId="3CCE365A" w14:textId="2ECAF1D3" w:rsidR="00CA7031" w:rsidRPr="003C549F" w:rsidRDefault="003C549F" w:rsidP="003C549F">
            <w:pPr>
              <w:pStyle w:val="TableParagraph"/>
              <w:jc w:val="center"/>
              <w:rPr>
                <w:bCs/>
                <w:sz w:val="26"/>
              </w:rPr>
            </w:pPr>
            <w:r w:rsidRPr="003C549F">
              <w:rPr>
                <w:sz w:val="26"/>
              </w:rPr>
              <w:t>5</w:t>
            </w:r>
          </w:p>
        </w:tc>
        <w:tc>
          <w:tcPr>
            <w:tcW w:w="6150" w:type="dxa"/>
            <w:gridSpan w:val="2"/>
          </w:tcPr>
          <w:p w14:paraId="4E080013" w14:textId="6126CA48" w:rsidR="00CA7031" w:rsidRDefault="00C73240">
            <w:pPr>
              <w:pStyle w:val="TableParagraph"/>
              <w:spacing w:before="56"/>
              <w:ind w:left="831"/>
              <w:rPr>
                <w:sz w:val="24"/>
              </w:rPr>
            </w:pPr>
            <w:r>
              <w:rPr>
                <w:sz w:val="24"/>
              </w:rPr>
              <w:t>PERFORMANCE REVIEW</w:t>
            </w:r>
          </w:p>
        </w:tc>
        <w:tc>
          <w:tcPr>
            <w:tcW w:w="1656" w:type="dxa"/>
          </w:tcPr>
          <w:p w14:paraId="23F7A987" w14:textId="094F2D29" w:rsidR="00CA7031" w:rsidRDefault="00BE53E1">
            <w:pPr>
              <w:pStyle w:val="TableParagraph"/>
              <w:spacing w:before="56"/>
              <w:ind w:left="683" w:right="581"/>
              <w:jc w:val="center"/>
              <w:rPr>
                <w:spacing w:val="-5"/>
                <w:sz w:val="24"/>
              </w:rPr>
            </w:pPr>
            <w:r>
              <w:rPr>
                <w:spacing w:val="-5"/>
                <w:sz w:val="24"/>
              </w:rPr>
              <w:t>25</w:t>
            </w:r>
          </w:p>
        </w:tc>
      </w:tr>
      <w:tr w:rsidR="00A426EF" w14:paraId="75B30F5F" w14:textId="77777777" w:rsidTr="00E810CC">
        <w:trPr>
          <w:trHeight w:val="475"/>
        </w:trPr>
        <w:tc>
          <w:tcPr>
            <w:tcW w:w="1569" w:type="dxa"/>
            <w:vMerge w:val="restart"/>
          </w:tcPr>
          <w:p w14:paraId="34EB9A7A" w14:textId="77777777" w:rsidR="00A426EF" w:rsidRDefault="00A426EF">
            <w:pPr>
              <w:pStyle w:val="TableParagraph"/>
              <w:rPr>
                <w:b/>
                <w:sz w:val="26"/>
              </w:rPr>
            </w:pPr>
          </w:p>
          <w:p w14:paraId="4D921954" w14:textId="77777777" w:rsidR="00A426EF" w:rsidRDefault="00A426EF">
            <w:pPr>
              <w:pStyle w:val="TableParagraph"/>
              <w:spacing w:before="1"/>
              <w:rPr>
                <w:b/>
                <w:sz w:val="36"/>
              </w:rPr>
            </w:pPr>
          </w:p>
          <w:p w14:paraId="78E291A4" w14:textId="3183F7EC" w:rsidR="00A426EF" w:rsidRDefault="003C549F">
            <w:pPr>
              <w:pStyle w:val="TableParagraph"/>
              <w:ind w:left="10"/>
              <w:jc w:val="center"/>
              <w:rPr>
                <w:sz w:val="24"/>
              </w:rPr>
            </w:pPr>
            <w:r>
              <w:rPr>
                <w:sz w:val="24"/>
              </w:rPr>
              <w:t>6</w:t>
            </w:r>
          </w:p>
        </w:tc>
        <w:tc>
          <w:tcPr>
            <w:tcW w:w="6150" w:type="dxa"/>
            <w:gridSpan w:val="2"/>
          </w:tcPr>
          <w:p w14:paraId="26FA3086" w14:textId="77777777" w:rsidR="00A426EF" w:rsidRDefault="00D93374">
            <w:pPr>
              <w:pStyle w:val="TableParagraph"/>
              <w:spacing w:before="56"/>
              <w:ind w:left="831"/>
              <w:rPr>
                <w:sz w:val="24"/>
              </w:rPr>
            </w:pPr>
            <w:r>
              <w:rPr>
                <w:sz w:val="24"/>
              </w:rPr>
              <w:t>SYSTEM</w:t>
            </w:r>
            <w:r>
              <w:rPr>
                <w:spacing w:val="-10"/>
                <w:sz w:val="24"/>
              </w:rPr>
              <w:t xml:space="preserve"> </w:t>
            </w:r>
            <w:r>
              <w:rPr>
                <w:spacing w:val="-2"/>
                <w:sz w:val="24"/>
              </w:rPr>
              <w:t>REQUIREMENTS</w:t>
            </w:r>
          </w:p>
        </w:tc>
        <w:tc>
          <w:tcPr>
            <w:tcW w:w="1656" w:type="dxa"/>
          </w:tcPr>
          <w:p w14:paraId="6724468A" w14:textId="163B3A99" w:rsidR="00A426EF" w:rsidRDefault="00D93374">
            <w:pPr>
              <w:pStyle w:val="TableParagraph"/>
              <w:spacing w:before="56"/>
              <w:ind w:left="683" w:right="581"/>
              <w:jc w:val="center"/>
              <w:rPr>
                <w:sz w:val="24"/>
              </w:rPr>
            </w:pPr>
            <w:r>
              <w:rPr>
                <w:spacing w:val="-5"/>
                <w:sz w:val="24"/>
              </w:rPr>
              <w:t>2</w:t>
            </w:r>
            <w:r w:rsidR="00BE53E1">
              <w:rPr>
                <w:spacing w:val="-5"/>
                <w:sz w:val="24"/>
              </w:rPr>
              <w:t>7</w:t>
            </w:r>
          </w:p>
        </w:tc>
      </w:tr>
      <w:tr w:rsidR="00A426EF" w14:paraId="79E7DBE6" w14:textId="77777777" w:rsidTr="00E810CC">
        <w:trPr>
          <w:trHeight w:val="411"/>
        </w:trPr>
        <w:tc>
          <w:tcPr>
            <w:tcW w:w="1569" w:type="dxa"/>
            <w:vMerge/>
            <w:tcBorders>
              <w:top w:val="nil"/>
            </w:tcBorders>
          </w:tcPr>
          <w:p w14:paraId="71619749" w14:textId="77777777" w:rsidR="00A426EF" w:rsidRDefault="00A426EF">
            <w:pPr>
              <w:rPr>
                <w:sz w:val="2"/>
                <w:szCs w:val="2"/>
              </w:rPr>
            </w:pPr>
          </w:p>
        </w:tc>
        <w:tc>
          <w:tcPr>
            <w:tcW w:w="831" w:type="dxa"/>
          </w:tcPr>
          <w:p w14:paraId="47F5BB63" w14:textId="7F805D68" w:rsidR="00A426EF" w:rsidRDefault="00CA7031">
            <w:pPr>
              <w:pStyle w:val="TableParagraph"/>
              <w:spacing w:before="54"/>
              <w:ind w:left="238" w:right="168"/>
              <w:jc w:val="center"/>
              <w:rPr>
                <w:sz w:val="24"/>
              </w:rPr>
            </w:pPr>
            <w:r>
              <w:rPr>
                <w:spacing w:val="-5"/>
                <w:sz w:val="24"/>
              </w:rPr>
              <w:t>6</w:t>
            </w:r>
            <w:r w:rsidR="00D93374">
              <w:rPr>
                <w:spacing w:val="-5"/>
                <w:sz w:val="24"/>
              </w:rPr>
              <w:t>.1</w:t>
            </w:r>
          </w:p>
        </w:tc>
        <w:tc>
          <w:tcPr>
            <w:tcW w:w="5319" w:type="dxa"/>
          </w:tcPr>
          <w:p w14:paraId="3922A626" w14:textId="77777777" w:rsidR="00A426EF" w:rsidRDefault="00D93374">
            <w:pPr>
              <w:pStyle w:val="TableParagraph"/>
              <w:spacing w:before="54"/>
              <w:ind w:left="160"/>
              <w:rPr>
                <w:sz w:val="24"/>
              </w:rPr>
            </w:pPr>
            <w:r>
              <w:rPr>
                <w:spacing w:val="-2"/>
                <w:sz w:val="24"/>
              </w:rPr>
              <w:t>HARDWARE</w:t>
            </w:r>
            <w:r>
              <w:rPr>
                <w:sz w:val="24"/>
              </w:rPr>
              <w:t xml:space="preserve"> </w:t>
            </w:r>
            <w:r>
              <w:rPr>
                <w:spacing w:val="-2"/>
                <w:sz w:val="24"/>
              </w:rPr>
              <w:t>REQUIREMENTS</w:t>
            </w:r>
          </w:p>
        </w:tc>
        <w:tc>
          <w:tcPr>
            <w:tcW w:w="1656" w:type="dxa"/>
          </w:tcPr>
          <w:p w14:paraId="014CC9D7" w14:textId="34C05D8E" w:rsidR="00A426EF" w:rsidRDefault="00D93374">
            <w:pPr>
              <w:pStyle w:val="TableParagraph"/>
              <w:spacing w:before="54"/>
              <w:ind w:left="683" w:right="581"/>
              <w:jc w:val="center"/>
              <w:rPr>
                <w:sz w:val="24"/>
              </w:rPr>
            </w:pPr>
            <w:r>
              <w:rPr>
                <w:spacing w:val="-5"/>
                <w:sz w:val="24"/>
              </w:rPr>
              <w:t>2</w:t>
            </w:r>
            <w:r w:rsidR="00BE53E1">
              <w:rPr>
                <w:spacing w:val="-5"/>
                <w:sz w:val="24"/>
              </w:rPr>
              <w:t>7</w:t>
            </w:r>
          </w:p>
        </w:tc>
      </w:tr>
      <w:tr w:rsidR="00A426EF" w14:paraId="55B137FE" w14:textId="77777777" w:rsidTr="00E810CC">
        <w:trPr>
          <w:trHeight w:val="388"/>
        </w:trPr>
        <w:tc>
          <w:tcPr>
            <w:tcW w:w="1569" w:type="dxa"/>
            <w:vMerge/>
            <w:tcBorders>
              <w:top w:val="nil"/>
            </w:tcBorders>
          </w:tcPr>
          <w:p w14:paraId="4EEBF97F" w14:textId="77777777" w:rsidR="00A426EF" w:rsidRDefault="00A426EF">
            <w:pPr>
              <w:rPr>
                <w:sz w:val="2"/>
                <w:szCs w:val="2"/>
              </w:rPr>
            </w:pPr>
          </w:p>
        </w:tc>
        <w:tc>
          <w:tcPr>
            <w:tcW w:w="831" w:type="dxa"/>
          </w:tcPr>
          <w:p w14:paraId="4DCF5494" w14:textId="76165C03" w:rsidR="00A426EF" w:rsidRDefault="00CA7031">
            <w:pPr>
              <w:pStyle w:val="TableParagraph"/>
              <w:spacing w:before="56"/>
              <w:ind w:left="238" w:right="168"/>
              <w:jc w:val="center"/>
              <w:rPr>
                <w:sz w:val="24"/>
              </w:rPr>
            </w:pPr>
            <w:r>
              <w:rPr>
                <w:spacing w:val="-5"/>
                <w:sz w:val="24"/>
              </w:rPr>
              <w:t>6</w:t>
            </w:r>
            <w:r w:rsidR="00D93374">
              <w:rPr>
                <w:spacing w:val="-5"/>
                <w:sz w:val="24"/>
              </w:rPr>
              <w:t>.2</w:t>
            </w:r>
          </w:p>
        </w:tc>
        <w:tc>
          <w:tcPr>
            <w:tcW w:w="5319" w:type="dxa"/>
          </w:tcPr>
          <w:p w14:paraId="25EC8AA2" w14:textId="77777777" w:rsidR="00A426EF" w:rsidRDefault="00D93374">
            <w:pPr>
              <w:pStyle w:val="TableParagraph"/>
              <w:spacing w:before="56"/>
              <w:ind w:left="160"/>
              <w:rPr>
                <w:sz w:val="24"/>
              </w:rPr>
            </w:pPr>
            <w:r>
              <w:rPr>
                <w:sz w:val="24"/>
              </w:rPr>
              <w:t>SOFTWARE</w:t>
            </w:r>
            <w:r>
              <w:rPr>
                <w:spacing w:val="-9"/>
                <w:sz w:val="24"/>
              </w:rPr>
              <w:t xml:space="preserve"> </w:t>
            </w:r>
            <w:r>
              <w:rPr>
                <w:spacing w:val="-2"/>
                <w:sz w:val="24"/>
              </w:rPr>
              <w:t>REQUIREMENTS</w:t>
            </w:r>
          </w:p>
        </w:tc>
        <w:tc>
          <w:tcPr>
            <w:tcW w:w="1656" w:type="dxa"/>
          </w:tcPr>
          <w:p w14:paraId="7E8F2CA8" w14:textId="573B4A60" w:rsidR="00A426EF" w:rsidRDefault="00D93374">
            <w:pPr>
              <w:pStyle w:val="TableParagraph"/>
              <w:spacing w:before="56"/>
              <w:ind w:left="683" w:right="581"/>
              <w:jc w:val="center"/>
              <w:rPr>
                <w:sz w:val="24"/>
              </w:rPr>
            </w:pPr>
            <w:r>
              <w:rPr>
                <w:spacing w:val="-5"/>
                <w:sz w:val="24"/>
              </w:rPr>
              <w:t>2</w:t>
            </w:r>
            <w:r w:rsidR="00BE53E1">
              <w:rPr>
                <w:spacing w:val="-5"/>
                <w:sz w:val="24"/>
              </w:rPr>
              <w:t>7</w:t>
            </w:r>
          </w:p>
        </w:tc>
      </w:tr>
      <w:tr w:rsidR="00A426EF" w14:paraId="5CD3D85F" w14:textId="77777777" w:rsidTr="00E810CC">
        <w:trPr>
          <w:trHeight w:val="409"/>
        </w:trPr>
        <w:tc>
          <w:tcPr>
            <w:tcW w:w="1569" w:type="dxa"/>
          </w:tcPr>
          <w:p w14:paraId="0ABDFAFF" w14:textId="4AE6193C" w:rsidR="00A426EF" w:rsidRDefault="00CA7031">
            <w:pPr>
              <w:pStyle w:val="TableParagraph"/>
              <w:spacing w:before="54"/>
              <w:ind w:right="647"/>
              <w:jc w:val="right"/>
              <w:rPr>
                <w:sz w:val="24"/>
              </w:rPr>
            </w:pPr>
            <w:r>
              <w:rPr>
                <w:sz w:val="24"/>
              </w:rPr>
              <w:t>7</w:t>
            </w:r>
          </w:p>
        </w:tc>
        <w:tc>
          <w:tcPr>
            <w:tcW w:w="6150" w:type="dxa"/>
            <w:gridSpan w:val="2"/>
          </w:tcPr>
          <w:p w14:paraId="3552B572" w14:textId="77777777" w:rsidR="00A426EF" w:rsidRDefault="00D93374">
            <w:pPr>
              <w:pStyle w:val="TableParagraph"/>
              <w:spacing w:before="54"/>
              <w:ind w:left="831"/>
              <w:rPr>
                <w:sz w:val="24"/>
              </w:rPr>
            </w:pPr>
            <w:r>
              <w:rPr>
                <w:sz w:val="24"/>
              </w:rPr>
              <w:t>ADVANTAGES</w:t>
            </w:r>
            <w:r>
              <w:rPr>
                <w:spacing w:val="-10"/>
                <w:sz w:val="24"/>
              </w:rPr>
              <w:t xml:space="preserve"> </w:t>
            </w:r>
            <w:r>
              <w:rPr>
                <w:sz w:val="24"/>
              </w:rPr>
              <w:t>&amp;</w:t>
            </w:r>
            <w:r>
              <w:rPr>
                <w:spacing w:val="-10"/>
                <w:sz w:val="24"/>
              </w:rPr>
              <w:t xml:space="preserve"> </w:t>
            </w:r>
            <w:r>
              <w:rPr>
                <w:spacing w:val="-2"/>
                <w:sz w:val="24"/>
              </w:rPr>
              <w:t>LIMITATIONS</w:t>
            </w:r>
          </w:p>
        </w:tc>
        <w:tc>
          <w:tcPr>
            <w:tcW w:w="1656" w:type="dxa"/>
          </w:tcPr>
          <w:p w14:paraId="4107A1B8" w14:textId="7AF2C3D1" w:rsidR="00A426EF" w:rsidRDefault="00D93374">
            <w:pPr>
              <w:pStyle w:val="TableParagraph"/>
              <w:spacing w:before="54"/>
              <w:ind w:left="683" w:right="581"/>
              <w:jc w:val="center"/>
              <w:rPr>
                <w:sz w:val="24"/>
              </w:rPr>
            </w:pPr>
            <w:r>
              <w:rPr>
                <w:spacing w:val="-5"/>
                <w:sz w:val="24"/>
              </w:rPr>
              <w:t>2</w:t>
            </w:r>
            <w:r w:rsidR="00BE53E1">
              <w:rPr>
                <w:spacing w:val="-5"/>
                <w:sz w:val="24"/>
              </w:rPr>
              <w:t>8</w:t>
            </w:r>
          </w:p>
        </w:tc>
      </w:tr>
      <w:tr w:rsidR="00A426EF" w14:paraId="0316A0BB" w14:textId="77777777" w:rsidTr="00E810CC">
        <w:trPr>
          <w:trHeight w:val="419"/>
        </w:trPr>
        <w:tc>
          <w:tcPr>
            <w:tcW w:w="1569" w:type="dxa"/>
          </w:tcPr>
          <w:p w14:paraId="6EC4AD88" w14:textId="072E0E9B" w:rsidR="00A426EF" w:rsidRDefault="00CA7031">
            <w:pPr>
              <w:pStyle w:val="TableParagraph"/>
              <w:ind w:right="647"/>
              <w:jc w:val="right"/>
              <w:rPr>
                <w:sz w:val="24"/>
              </w:rPr>
            </w:pPr>
            <w:r>
              <w:rPr>
                <w:sz w:val="24"/>
              </w:rPr>
              <w:t>8</w:t>
            </w:r>
          </w:p>
        </w:tc>
        <w:tc>
          <w:tcPr>
            <w:tcW w:w="6150" w:type="dxa"/>
            <w:gridSpan w:val="2"/>
          </w:tcPr>
          <w:p w14:paraId="26992968" w14:textId="77777777" w:rsidR="00A426EF" w:rsidRDefault="00D93374">
            <w:pPr>
              <w:pStyle w:val="TableParagraph"/>
              <w:ind w:left="831"/>
              <w:rPr>
                <w:sz w:val="24"/>
              </w:rPr>
            </w:pPr>
            <w:r>
              <w:rPr>
                <w:sz w:val="24"/>
              </w:rPr>
              <w:t>CONCLUSION</w:t>
            </w:r>
            <w:r>
              <w:rPr>
                <w:spacing w:val="-12"/>
                <w:sz w:val="24"/>
              </w:rPr>
              <w:t xml:space="preserve"> </w:t>
            </w:r>
            <w:r>
              <w:rPr>
                <w:sz w:val="24"/>
              </w:rPr>
              <w:t>AND</w:t>
            </w:r>
            <w:r>
              <w:rPr>
                <w:spacing w:val="-10"/>
                <w:sz w:val="24"/>
              </w:rPr>
              <w:t xml:space="preserve"> </w:t>
            </w:r>
            <w:r>
              <w:rPr>
                <w:sz w:val="24"/>
              </w:rPr>
              <w:t>FUTURE</w:t>
            </w:r>
            <w:r>
              <w:rPr>
                <w:spacing w:val="-11"/>
                <w:sz w:val="24"/>
              </w:rPr>
              <w:t xml:space="preserve"> </w:t>
            </w:r>
            <w:r>
              <w:rPr>
                <w:spacing w:val="-4"/>
                <w:sz w:val="24"/>
              </w:rPr>
              <w:t>WORK</w:t>
            </w:r>
          </w:p>
        </w:tc>
        <w:tc>
          <w:tcPr>
            <w:tcW w:w="1656" w:type="dxa"/>
          </w:tcPr>
          <w:p w14:paraId="24DB108C" w14:textId="4EAD1FF1" w:rsidR="00A426EF" w:rsidRDefault="00D93374">
            <w:pPr>
              <w:pStyle w:val="TableParagraph"/>
              <w:ind w:left="683" w:right="581"/>
              <w:jc w:val="center"/>
              <w:rPr>
                <w:sz w:val="24"/>
              </w:rPr>
            </w:pPr>
            <w:r>
              <w:rPr>
                <w:spacing w:val="-5"/>
                <w:sz w:val="24"/>
              </w:rPr>
              <w:t>2</w:t>
            </w:r>
            <w:r w:rsidR="00BE53E1">
              <w:rPr>
                <w:spacing w:val="-5"/>
                <w:sz w:val="24"/>
              </w:rPr>
              <w:t>9</w:t>
            </w:r>
          </w:p>
        </w:tc>
      </w:tr>
      <w:tr w:rsidR="00BE53E1" w14:paraId="227D5442" w14:textId="77777777" w:rsidTr="00E810CC">
        <w:trPr>
          <w:trHeight w:val="565"/>
        </w:trPr>
        <w:tc>
          <w:tcPr>
            <w:tcW w:w="1569" w:type="dxa"/>
          </w:tcPr>
          <w:p w14:paraId="70269B70" w14:textId="0BD6C7B5" w:rsidR="00BE53E1" w:rsidRDefault="00BE53E1">
            <w:pPr>
              <w:pStyle w:val="TableParagraph"/>
              <w:spacing w:before="56"/>
              <w:ind w:right="647"/>
              <w:jc w:val="right"/>
              <w:rPr>
                <w:sz w:val="24"/>
              </w:rPr>
            </w:pPr>
            <w:r>
              <w:rPr>
                <w:sz w:val="24"/>
              </w:rPr>
              <w:t>9</w:t>
            </w:r>
          </w:p>
        </w:tc>
        <w:tc>
          <w:tcPr>
            <w:tcW w:w="6150" w:type="dxa"/>
            <w:gridSpan w:val="2"/>
          </w:tcPr>
          <w:p w14:paraId="14260BE7" w14:textId="562A3758" w:rsidR="00BE53E1" w:rsidRDefault="00BE53E1">
            <w:pPr>
              <w:pStyle w:val="TableParagraph"/>
              <w:spacing w:before="56"/>
              <w:ind w:left="831"/>
              <w:rPr>
                <w:spacing w:val="-2"/>
                <w:sz w:val="24"/>
              </w:rPr>
            </w:pPr>
            <w:r>
              <w:rPr>
                <w:spacing w:val="-2"/>
                <w:sz w:val="24"/>
              </w:rPr>
              <w:t>PLAGARISM REPORT</w:t>
            </w:r>
          </w:p>
        </w:tc>
        <w:tc>
          <w:tcPr>
            <w:tcW w:w="1656" w:type="dxa"/>
          </w:tcPr>
          <w:p w14:paraId="12A36C45" w14:textId="769988EC" w:rsidR="00BE53E1" w:rsidRDefault="00BE53E1">
            <w:pPr>
              <w:pStyle w:val="TableParagraph"/>
              <w:spacing w:before="56"/>
              <w:ind w:left="683" w:right="581"/>
              <w:jc w:val="center"/>
              <w:rPr>
                <w:spacing w:val="-5"/>
                <w:sz w:val="24"/>
              </w:rPr>
            </w:pPr>
            <w:r>
              <w:rPr>
                <w:spacing w:val="-5"/>
                <w:sz w:val="24"/>
              </w:rPr>
              <w:t>30</w:t>
            </w:r>
          </w:p>
        </w:tc>
      </w:tr>
      <w:tr w:rsidR="00A426EF" w14:paraId="1E1AAB94" w14:textId="77777777" w:rsidTr="00E810CC">
        <w:trPr>
          <w:trHeight w:val="565"/>
        </w:trPr>
        <w:tc>
          <w:tcPr>
            <w:tcW w:w="1569" w:type="dxa"/>
          </w:tcPr>
          <w:p w14:paraId="1620DF8E" w14:textId="65DA896B" w:rsidR="00A426EF" w:rsidRDefault="00BE53E1">
            <w:pPr>
              <w:pStyle w:val="TableParagraph"/>
              <w:spacing w:before="56"/>
              <w:ind w:right="647"/>
              <w:jc w:val="right"/>
              <w:rPr>
                <w:sz w:val="24"/>
              </w:rPr>
            </w:pPr>
            <w:r>
              <w:rPr>
                <w:sz w:val="24"/>
              </w:rPr>
              <w:t>10</w:t>
            </w:r>
          </w:p>
        </w:tc>
        <w:tc>
          <w:tcPr>
            <w:tcW w:w="6150" w:type="dxa"/>
            <w:gridSpan w:val="2"/>
          </w:tcPr>
          <w:p w14:paraId="062D1838" w14:textId="77777777" w:rsidR="00A426EF" w:rsidRDefault="00D93374">
            <w:pPr>
              <w:pStyle w:val="TableParagraph"/>
              <w:spacing w:before="56"/>
              <w:ind w:left="831"/>
              <w:rPr>
                <w:sz w:val="24"/>
              </w:rPr>
            </w:pPr>
            <w:r>
              <w:rPr>
                <w:spacing w:val="-2"/>
                <w:sz w:val="24"/>
              </w:rPr>
              <w:t>REFERENCES</w:t>
            </w:r>
          </w:p>
        </w:tc>
        <w:tc>
          <w:tcPr>
            <w:tcW w:w="1656" w:type="dxa"/>
          </w:tcPr>
          <w:p w14:paraId="0B06C75B" w14:textId="75FF075C" w:rsidR="00A426EF" w:rsidRDefault="00BE53E1">
            <w:pPr>
              <w:pStyle w:val="TableParagraph"/>
              <w:spacing w:before="56"/>
              <w:ind w:left="683" w:right="581"/>
              <w:jc w:val="center"/>
              <w:rPr>
                <w:sz w:val="24"/>
              </w:rPr>
            </w:pPr>
            <w:r>
              <w:rPr>
                <w:spacing w:val="-5"/>
                <w:sz w:val="24"/>
              </w:rPr>
              <w:t>31</w:t>
            </w:r>
            <w:r w:rsidR="00BE7FCC">
              <w:rPr>
                <w:spacing w:val="-5"/>
                <w:sz w:val="24"/>
              </w:rPr>
              <w:t xml:space="preserve"> </w:t>
            </w:r>
          </w:p>
        </w:tc>
      </w:tr>
    </w:tbl>
    <w:p w14:paraId="0035051E" w14:textId="77777777" w:rsidR="00A426EF" w:rsidRDefault="00A426EF">
      <w:pPr>
        <w:jc w:val="center"/>
        <w:rPr>
          <w:sz w:val="24"/>
        </w:rPr>
        <w:sectPr w:rsidR="00A426EF" w:rsidSect="00346B95">
          <w:pgSz w:w="11900" w:h="16840"/>
          <w:pgMar w:top="1360" w:right="840" w:bottom="440" w:left="940" w:header="0" w:footer="245" w:gutter="0"/>
          <w:cols w:space="720"/>
        </w:sectPr>
      </w:pPr>
    </w:p>
    <w:p w14:paraId="0D11F3CB" w14:textId="77777777" w:rsidR="00A426EF" w:rsidRDefault="00D93374">
      <w:pPr>
        <w:spacing w:before="61" w:line="511" w:lineRule="auto"/>
        <w:ind w:left="3889" w:right="3985" w:firstLine="1"/>
        <w:jc w:val="center"/>
        <w:rPr>
          <w:b/>
          <w:sz w:val="28"/>
        </w:rPr>
      </w:pPr>
      <w:r>
        <w:rPr>
          <w:b/>
          <w:spacing w:val="-2"/>
          <w:sz w:val="28"/>
        </w:rPr>
        <w:lastRenderedPageBreak/>
        <w:t>CHAPTER-1 INTRODUCTION</w:t>
      </w:r>
    </w:p>
    <w:p w14:paraId="04C26674" w14:textId="77777777" w:rsidR="00A426EF" w:rsidRDefault="00A426EF">
      <w:pPr>
        <w:pStyle w:val="BodyText"/>
        <w:spacing w:before="2"/>
        <w:rPr>
          <w:b/>
          <w:sz w:val="36"/>
        </w:rPr>
      </w:pPr>
    </w:p>
    <w:p w14:paraId="4670AD7C" w14:textId="1C56CBD9" w:rsidR="00A426EF" w:rsidRPr="00477179" w:rsidRDefault="00477179" w:rsidP="00477179">
      <w:pPr>
        <w:spacing w:line="480" w:lineRule="auto"/>
        <w:jc w:val="both"/>
        <w:rPr>
          <w:sz w:val="24"/>
          <w:szCs w:val="24"/>
        </w:rPr>
        <w:sectPr w:rsidR="00A426EF" w:rsidRPr="00477179" w:rsidSect="00346B95">
          <w:pgSz w:w="11900" w:h="16840"/>
          <w:pgMar w:top="1360" w:right="840" w:bottom="440" w:left="940" w:header="0" w:footer="245" w:gutter="0"/>
          <w:cols w:space="720"/>
        </w:sectPr>
      </w:pPr>
      <w:r w:rsidRPr="00477179">
        <w:rPr>
          <w:sz w:val="24"/>
          <w:szCs w:val="24"/>
        </w:rPr>
        <w:t xml:space="preserve">The fact of the matter is the world is increasingly reliant on technology than ever need. Every day, people handle and share a lot of information within an organization or even the Internet. The information includes sensitive data, Personally Identifiable Information (PII), Protected Health Information (PHI) of individuals, confidential information such as strategic corporate information, trade secrets, proprietary code, passwords, research plans etc. This has created a need for securing every aspect of our information as it’s the “new gold” as information security professionals would put it. This information being stored and handled by businesses and organizations </w:t>
      </w:r>
      <w:proofErr w:type="gramStart"/>
      <w:r w:rsidRPr="00477179">
        <w:rPr>
          <w:sz w:val="24"/>
          <w:szCs w:val="24"/>
        </w:rPr>
        <w:t>have to</w:t>
      </w:r>
      <w:proofErr w:type="gramEnd"/>
      <w:r w:rsidRPr="00477179">
        <w:rPr>
          <w:sz w:val="24"/>
          <w:szCs w:val="24"/>
        </w:rPr>
        <w:t xml:space="preserve"> secure the assets they are stored in, the way they are organized, the way they are managed</w:t>
      </w:r>
      <w:proofErr w:type="gramStart"/>
      <w:r w:rsidRPr="00477179">
        <w:rPr>
          <w:sz w:val="24"/>
          <w:szCs w:val="24"/>
        </w:rPr>
        <w:t>, they</w:t>
      </w:r>
      <w:proofErr w:type="gramEnd"/>
      <w:r w:rsidRPr="00477179">
        <w:rPr>
          <w:sz w:val="24"/>
          <w:szCs w:val="24"/>
        </w:rPr>
        <w:t xml:space="preserve"> are used. To do the fore mentioned actions, various guidelines, process, practices </w:t>
      </w:r>
      <w:proofErr w:type="gramStart"/>
      <w:r w:rsidRPr="00477179">
        <w:rPr>
          <w:sz w:val="24"/>
          <w:szCs w:val="24"/>
        </w:rPr>
        <w:t>have to</w:t>
      </w:r>
      <w:proofErr w:type="gramEnd"/>
      <w:r w:rsidRPr="00477179">
        <w:rPr>
          <w:sz w:val="24"/>
          <w:szCs w:val="24"/>
        </w:rPr>
        <w:t xml:space="preserve"> be followed and specialized tools have to be used in order to do so. So, it’s relatively important that an organization should have a security framework in place that defines </w:t>
      </w:r>
      <w:proofErr w:type="gramStart"/>
      <w:r w:rsidRPr="00477179">
        <w:rPr>
          <w:sz w:val="24"/>
          <w:szCs w:val="24"/>
        </w:rPr>
        <w:t>each and every</w:t>
      </w:r>
      <w:proofErr w:type="gramEnd"/>
      <w:r w:rsidRPr="00477179">
        <w:rPr>
          <w:sz w:val="24"/>
          <w:szCs w:val="24"/>
        </w:rPr>
        <w:t xml:space="preserve"> action that’s taken in an organization as there are a lot of cases where people with malicious intent have been able to comprise the security of an organization.</w:t>
      </w:r>
    </w:p>
    <w:p w14:paraId="6BBC511A" w14:textId="77777777" w:rsidR="00991232" w:rsidRDefault="00991232" w:rsidP="00AB42CC">
      <w:pPr>
        <w:pStyle w:val="Heading1"/>
        <w:ind w:left="0"/>
        <w:rPr>
          <w:spacing w:val="-2"/>
        </w:rPr>
      </w:pPr>
    </w:p>
    <w:p w14:paraId="3280313B" w14:textId="77777777" w:rsidR="00991232" w:rsidRDefault="00991232" w:rsidP="00AB42CC">
      <w:pPr>
        <w:pStyle w:val="Heading1"/>
        <w:ind w:left="0"/>
        <w:rPr>
          <w:spacing w:val="-2"/>
        </w:rPr>
      </w:pPr>
    </w:p>
    <w:p w14:paraId="7AED75BA" w14:textId="77777777" w:rsidR="00AB42CC" w:rsidRDefault="00AB42CC" w:rsidP="00AB42CC">
      <w:pPr>
        <w:pStyle w:val="Heading1"/>
        <w:ind w:left="0"/>
        <w:rPr>
          <w:spacing w:val="-2"/>
        </w:rPr>
      </w:pPr>
      <w:r w:rsidRPr="00AB42CC">
        <w:rPr>
          <w:spacing w:val="-2"/>
        </w:rPr>
        <w:t>CHAPTER-2</w:t>
      </w:r>
    </w:p>
    <w:p w14:paraId="02CA63D9" w14:textId="77777777" w:rsidR="00AB42CC" w:rsidRDefault="00AB42CC" w:rsidP="00AB42CC">
      <w:pPr>
        <w:pStyle w:val="Heading1"/>
        <w:ind w:left="0"/>
        <w:rPr>
          <w:spacing w:val="-2"/>
        </w:rPr>
      </w:pPr>
    </w:p>
    <w:p w14:paraId="2965384D" w14:textId="77777777" w:rsidR="00AB42CC" w:rsidRPr="00AB42CC" w:rsidRDefault="00AB42CC" w:rsidP="00AB42CC">
      <w:pPr>
        <w:pStyle w:val="Heading1"/>
        <w:ind w:left="0"/>
        <w:rPr>
          <w:spacing w:val="-2"/>
        </w:rPr>
      </w:pPr>
      <w:r w:rsidRPr="00AB42CC">
        <w:rPr>
          <w:spacing w:val="-2"/>
        </w:rPr>
        <w:t>LITERATURE REVIEW</w:t>
      </w:r>
    </w:p>
    <w:p w14:paraId="2B2DABDB" w14:textId="77777777" w:rsidR="00A426EF" w:rsidRDefault="00DF5774" w:rsidP="00DF5774">
      <w:pPr>
        <w:pStyle w:val="Heading1"/>
        <w:spacing w:line="480" w:lineRule="auto"/>
        <w:ind w:left="3767" w:right="3196"/>
        <w:jc w:val="left"/>
      </w:pPr>
      <w:r>
        <w:rPr>
          <w:spacing w:val="-2"/>
        </w:rPr>
        <w:t xml:space="preserve"> </w:t>
      </w:r>
    </w:p>
    <w:p w14:paraId="1226BEC9" w14:textId="77777777" w:rsidR="00693AA7" w:rsidRDefault="00693AA7">
      <w:pPr>
        <w:pStyle w:val="Heading1"/>
        <w:spacing w:line="480" w:lineRule="auto"/>
        <w:ind w:left="3767" w:right="3196" w:firstLine="672"/>
        <w:jc w:val="left"/>
      </w:pPr>
    </w:p>
    <w:p w14:paraId="7371F0C5" w14:textId="77777777" w:rsidR="00693AA7" w:rsidRDefault="00693AA7" w:rsidP="00693AA7">
      <w:pPr>
        <w:pStyle w:val="BodyText"/>
        <w:spacing w:line="480" w:lineRule="auto"/>
        <w:ind w:left="500" w:right="203"/>
        <w:jc w:val="both"/>
      </w:pPr>
      <w:r>
        <w:t>NIST focuses on using business drivers to guide cybersecurity activities and considering cybersecurity risks as part of the organization’s risk management processes. It is not a one-size- fits-all approach to managing cybersecurity risk for critical infrastructure. Organizations will continue to have unique risks different threats, different vulnerabilities, different risk tolerances. They also will vary in how they customize practices described in the Framework. [1]</w:t>
      </w:r>
    </w:p>
    <w:p w14:paraId="752EA7E7" w14:textId="77777777" w:rsidR="00693AA7" w:rsidRDefault="00693AA7" w:rsidP="00693AA7">
      <w:pPr>
        <w:pStyle w:val="BodyText"/>
        <w:spacing w:before="60" w:line="480" w:lineRule="auto"/>
        <w:ind w:left="500" w:right="310"/>
        <w:jc w:val="both"/>
      </w:pPr>
      <w:r>
        <w:t>The protection of Controlled Unclassified Information (CUI) resident in non-federal systems</w:t>
      </w:r>
      <w:r>
        <w:rPr>
          <w:spacing w:val="40"/>
        </w:rPr>
        <w:t xml:space="preserve"> </w:t>
      </w:r>
      <w:r>
        <w:t>and organizations is of paramount importance to federal agencies. This publication provides federal agencies with recommended security requirements for protecting the confidentiality of CUI. The requirements are intended for use by federal agencies in contractual vehicles or other agreements. It</w:t>
      </w:r>
      <w:r>
        <w:rPr>
          <w:spacing w:val="-2"/>
        </w:rPr>
        <w:t xml:space="preserve"> </w:t>
      </w:r>
      <w:r>
        <w:t>provides federal agencies with</w:t>
      </w:r>
      <w:r>
        <w:rPr>
          <w:spacing w:val="-2"/>
        </w:rPr>
        <w:t xml:space="preserve"> </w:t>
      </w:r>
      <w:r>
        <w:t>recommended</w:t>
      </w:r>
      <w:r>
        <w:rPr>
          <w:spacing w:val="-2"/>
        </w:rPr>
        <w:t xml:space="preserve"> </w:t>
      </w:r>
      <w:r>
        <w:t>security requirements</w:t>
      </w:r>
      <w:r>
        <w:rPr>
          <w:spacing w:val="-2"/>
        </w:rPr>
        <w:t xml:space="preserve"> </w:t>
      </w:r>
      <w:r>
        <w:t>for</w:t>
      </w:r>
      <w:r>
        <w:rPr>
          <w:spacing w:val="-2"/>
        </w:rPr>
        <w:t xml:space="preserve"> </w:t>
      </w:r>
      <w:r>
        <w:t>protecting the CUI in a non-federal system and organization. [2]</w:t>
      </w:r>
    </w:p>
    <w:p w14:paraId="19EC5051" w14:textId="77777777" w:rsidR="00693AA7" w:rsidRDefault="00693AA7" w:rsidP="00693AA7">
      <w:pPr>
        <w:pStyle w:val="BodyText"/>
        <w:spacing w:before="208" w:line="480" w:lineRule="auto"/>
        <w:ind w:left="500" w:right="310"/>
        <w:jc w:val="both"/>
      </w:pPr>
      <w:r>
        <w:t xml:space="preserve">Security governance brings together all the basic elements of cyber </w:t>
      </w:r>
      <w:proofErr w:type="spellStart"/>
      <w:r>
        <w:t>defence</w:t>
      </w:r>
      <w:proofErr w:type="spellEnd"/>
      <w:r>
        <w:t xml:space="preserve"> and effective risk management. Without this governance, dangerous gaps </w:t>
      </w:r>
      <w:proofErr w:type="gramStart"/>
      <w:r>
        <w:t>persist</w:t>
      </w:r>
      <w:proofErr w:type="gramEnd"/>
      <w:r>
        <w:t xml:space="preserve"> and assets are inevitably compromised. Governance is the mechanism by which these risk values are reflected in the direction and judgment that determine business plans, information architecture, security policies and procedures, and operating practices. Compliance audits and reviews are the ‘secret ingredients’ that ensure security policies and processes are strictly adhered to, by the company’s risk or security management strategy. [3]</w:t>
      </w:r>
    </w:p>
    <w:p w14:paraId="19D1EF99" w14:textId="77777777" w:rsidR="00693AA7" w:rsidRDefault="00693AA7" w:rsidP="00693AA7">
      <w:pPr>
        <w:pStyle w:val="BodyText"/>
        <w:spacing w:before="208" w:line="480" w:lineRule="auto"/>
        <w:ind w:left="500" w:right="310"/>
        <w:jc w:val="both"/>
      </w:pPr>
      <w:r>
        <w:t xml:space="preserve">National Initiative for Cybersecurity Education (NICE) Cybersecurity Workforce Framework (NICE Framework), a reference structure that describes the interdisciplinary nature of the cybersecurity work. It serves as a fundamental reference resource for describing and sharing </w:t>
      </w:r>
      <w:r>
        <w:lastRenderedPageBreak/>
        <w:t xml:space="preserve">information about cybersecurity work and the knowledge, skills, and abilities (KSAs) needed to complete tasks that can strengthen the cybersecurity posture of an organization.[5]          </w:t>
      </w:r>
    </w:p>
    <w:p w14:paraId="25E16E97" w14:textId="77777777" w:rsidR="00693AA7" w:rsidRDefault="00D93374" w:rsidP="00693AA7">
      <w:pPr>
        <w:pStyle w:val="BodyText"/>
        <w:spacing w:before="208" w:line="480" w:lineRule="auto"/>
        <w:ind w:left="500" w:right="310"/>
        <w:jc w:val="both"/>
      </w:pPr>
      <w:r>
        <w:t>The impact of cyber-crime has necessitated intelligence and law enforcement agencies across the world to tackle cyber threats. All sectors are now facing similar dilemmas of how to best mitigate against cyber-crime and how to promote security effectively to people and organizations. Extracting unique and high value intelligence by harvesting public records to create a comprehensive profile of certain targets is emerging rapidly as an important means for the intelligence community. As the amount of available open sources rapidly increases, countering cyber-crime</w:t>
      </w:r>
      <w:r>
        <w:rPr>
          <w:spacing w:val="-1"/>
        </w:rPr>
        <w:t xml:space="preserve"> </w:t>
      </w:r>
      <w:r>
        <w:t>increasingly depends upon advanced software</w:t>
      </w:r>
      <w:r>
        <w:rPr>
          <w:spacing w:val="-2"/>
        </w:rPr>
        <w:t xml:space="preserve"> </w:t>
      </w:r>
      <w:r>
        <w:t>tools and techniques to collect and process the information in an effective and efficient manner. [7]</w:t>
      </w:r>
    </w:p>
    <w:p w14:paraId="545C5E90" w14:textId="77777777" w:rsidR="00693AA7" w:rsidRDefault="00D93374" w:rsidP="00693AA7">
      <w:pPr>
        <w:pStyle w:val="BodyText"/>
        <w:spacing w:before="208" w:line="480" w:lineRule="auto"/>
        <w:ind w:left="500" w:right="310"/>
        <w:jc w:val="both"/>
      </w:pPr>
      <w:r>
        <w:t>Open-Source Intelligence (OSINT) involve the collection or processes of gathering data and profiling</w:t>
      </w:r>
      <w:r>
        <w:rPr>
          <w:spacing w:val="-1"/>
        </w:rPr>
        <w:t xml:space="preserve"> </w:t>
      </w:r>
      <w:r>
        <w:t>of</w:t>
      </w:r>
      <w:r>
        <w:rPr>
          <w:spacing w:val="-1"/>
        </w:rPr>
        <w:t xml:space="preserve"> </w:t>
      </w:r>
      <w:r>
        <w:t>publicly</w:t>
      </w:r>
      <w:r>
        <w:rPr>
          <w:spacing w:val="-1"/>
        </w:rPr>
        <w:t xml:space="preserve"> </w:t>
      </w:r>
      <w:r>
        <w:t>available</w:t>
      </w:r>
      <w:r>
        <w:rPr>
          <w:spacing w:val="-2"/>
        </w:rPr>
        <w:t xml:space="preserve"> </w:t>
      </w:r>
      <w:r>
        <w:t>private and</w:t>
      </w:r>
      <w:r>
        <w:rPr>
          <w:spacing w:val="-1"/>
        </w:rPr>
        <w:t xml:space="preserve"> </w:t>
      </w:r>
      <w:r>
        <w:t>public</w:t>
      </w:r>
      <w:r>
        <w:rPr>
          <w:spacing w:val="-2"/>
        </w:rPr>
        <w:t xml:space="preserve"> </w:t>
      </w:r>
      <w:r>
        <w:t>sector</w:t>
      </w:r>
      <w:r>
        <w:rPr>
          <w:spacing w:val="-2"/>
        </w:rPr>
        <w:t xml:space="preserve"> </w:t>
      </w:r>
      <w:r>
        <w:t>information</w:t>
      </w:r>
      <w:r>
        <w:rPr>
          <w:spacing w:val="-1"/>
        </w:rPr>
        <w:t xml:space="preserve"> </w:t>
      </w:r>
      <w:r>
        <w:t>sources</w:t>
      </w:r>
      <w:r>
        <w:rPr>
          <w:spacing w:val="-1"/>
        </w:rPr>
        <w:t xml:space="preserve"> </w:t>
      </w:r>
      <w:r>
        <w:t>about</w:t>
      </w:r>
      <w:r>
        <w:rPr>
          <w:spacing w:val="-1"/>
        </w:rPr>
        <w:t xml:space="preserve"> </w:t>
      </w:r>
      <w:r>
        <w:t>individuals and business intelligence purposes. These sources include internet and other social media platforms such as Facebook, emails, twitters, what’s apps for. Much debate and research has been done on the threats, vulnerabilities, and the impact of the use of social media sites but this study is to minimize bias. [8]</w:t>
      </w:r>
    </w:p>
    <w:p w14:paraId="76A48DA1" w14:textId="77777777" w:rsidR="00AB42CC" w:rsidRDefault="00693AA7" w:rsidP="00AB42CC">
      <w:pPr>
        <w:pStyle w:val="BodyText"/>
        <w:spacing w:line="480" w:lineRule="auto"/>
        <w:ind w:left="500" w:right="592"/>
        <w:jc w:val="both"/>
      </w:pPr>
      <w:r>
        <w:t xml:space="preserve">Cybersecurity can be broken into these three core areas - education, policy, and technologies. The education part provides insight on innovative ways to teach cybersecurity coursework to include discussing the accrediting bodies for programs related to information technologies (IT) or computer science. An organization must review governing policies, tools, and techniques that can be brought forward in cybersecurity education. The policy theme of the framework incorporates multiple directives, standards, mandates, laws, and best practices. In the US, these can include policies from the Department of </w:t>
      </w:r>
      <w:r>
        <w:rPr>
          <w:rFonts w:ascii="Calibri" w:hAnsi="Calibri"/>
          <w:sz w:val="20"/>
        </w:rPr>
        <w:t xml:space="preserve">Défense </w:t>
      </w:r>
      <w:r>
        <w:t xml:space="preserve">(DoD), National Institute of Standards and Technology (NIST), US military, and more. These policies provide the baseline for further guidance and direction for organizations to set their own policies. The technologies portion of the framework brings in data about emerging technologies such as those that include Internet- enabled devices. These technologies include mobile phones, operating systems (OSs), software, </w:t>
      </w:r>
      <w:r>
        <w:lastRenderedPageBreak/>
        <w:t>and other devices that undergo a review of security posture to ensure compliance cybersecurity policies. [14]</w:t>
      </w:r>
    </w:p>
    <w:p w14:paraId="21DA5918" w14:textId="77777777" w:rsidR="00AB42CC" w:rsidRDefault="00AB42CC" w:rsidP="00AB42CC">
      <w:pPr>
        <w:pStyle w:val="BodyText"/>
        <w:spacing w:line="480" w:lineRule="auto"/>
        <w:ind w:left="500" w:right="592"/>
        <w:jc w:val="both"/>
      </w:pPr>
    </w:p>
    <w:p w14:paraId="5098AE15" w14:textId="77777777" w:rsidR="00AB42CC" w:rsidRDefault="00AB42CC" w:rsidP="00AB42CC">
      <w:pPr>
        <w:pStyle w:val="BodyText"/>
        <w:spacing w:line="480" w:lineRule="auto"/>
        <w:ind w:left="500" w:right="592"/>
        <w:jc w:val="both"/>
      </w:pPr>
      <w:r w:rsidRPr="00AB42CC">
        <w:t xml:space="preserve">Opensource intelligence developed along with technological innovation. Many actors, including business corporations, antisocial individuals, governmental </w:t>
      </w:r>
      <w:proofErr w:type="spellStart"/>
      <w:r w:rsidRPr="00AB42CC">
        <w:t>organisations</w:t>
      </w:r>
      <w:proofErr w:type="spellEnd"/>
      <w:r w:rsidRPr="00AB42CC">
        <w:t xml:space="preserve">, law enforcement agencies, etc., have been persuaded to incorporate opensource intelligence for their own gain by the enormous amounts of data that have accumulated in the public domain </w:t>
      </w:r>
      <w:proofErr w:type="gramStart"/>
      <w:r w:rsidRPr="00AB42CC">
        <w:t>as a result of</w:t>
      </w:r>
      <w:proofErr w:type="gramEnd"/>
      <w:r w:rsidRPr="00AB42CC">
        <w:t xml:space="preserve"> the development of social media platforms. The accessibility to the internet has made it possible for people to easily locate and post any kind of information. (Edwards et al., 2017) [19]</w:t>
      </w:r>
    </w:p>
    <w:p w14:paraId="0C5B3698" w14:textId="77777777" w:rsidR="00AB42CC" w:rsidRDefault="00AB42CC" w:rsidP="00AB42CC">
      <w:pPr>
        <w:pStyle w:val="BodyText"/>
        <w:spacing w:line="480" w:lineRule="auto"/>
        <w:ind w:left="500" w:right="592"/>
        <w:jc w:val="both"/>
      </w:pPr>
    </w:p>
    <w:p w14:paraId="224A2C54" w14:textId="77777777" w:rsidR="00AB42CC" w:rsidRDefault="00AB42CC" w:rsidP="00AB42CC">
      <w:pPr>
        <w:pStyle w:val="BodyText"/>
        <w:spacing w:line="480" w:lineRule="auto"/>
        <w:ind w:left="500" w:right="592"/>
        <w:jc w:val="both"/>
      </w:pPr>
      <w:r w:rsidRPr="00AB42CC">
        <w:t xml:space="preserve">According to Hayes &amp; Cappa (2018) [21], OSINT can be used to perform risk analyses for the business </w:t>
      </w:r>
      <w:proofErr w:type="gramStart"/>
      <w:r w:rsidRPr="00AB42CC">
        <w:t>in order to</w:t>
      </w:r>
      <w:proofErr w:type="gramEnd"/>
      <w:r w:rsidRPr="00AB42CC">
        <w:t xml:space="preserve"> guard against future cyberattacks on its vital infrastructure, which was a component of the US electrical grid. The company's network, apps, devices, and crucial IT resources were profiled using a vulnerability assessment and other open-source intelligence analysis processes.</w:t>
      </w:r>
    </w:p>
    <w:p w14:paraId="12935475" w14:textId="77777777" w:rsidR="00AB42CC" w:rsidRDefault="00AB42CC" w:rsidP="00AB42CC">
      <w:pPr>
        <w:pStyle w:val="BodyText"/>
        <w:spacing w:line="480" w:lineRule="auto"/>
        <w:ind w:left="500" w:right="592"/>
        <w:jc w:val="both"/>
      </w:pPr>
    </w:p>
    <w:p w14:paraId="391BB9FC" w14:textId="77777777" w:rsidR="00AB42CC" w:rsidRPr="00AB42CC" w:rsidRDefault="00AB42CC" w:rsidP="00AB42CC">
      <w:pPr>
        <w:pStyle w:val="BodyText"/>
        <w:spacing w:line="480" w:lineRule="auto"/>
        <w:ind w:left="500" w:right="592"/>
        <w:jc w:val="both"/>
      </w:pPr>
      <w:proofErr w:type="spellStart"/>
      <w:r w:rsidRPr="00AB42CC">
        <w:t>Wiradarma</w:t>
      </w:r>
      <w:proofErr w:type="spellEnd"/>
      <w:r w:rsidRPr="00AB42CC">
        <w:t xml:space="preserve"> &amp; </w:t>
      </w:r>
      <w:proofErr w:type="spellStart"/>
      <w:r w:rsidRPr="00AB42CC">
        <w:t>Sasmita</w:t>
      </w:r>
      <w:proofErr w:type="spellEnd"/>
      <w:r w:rsidRPr="00AB42CC">
        <w:t xml:space="preserve"> (2019) [22] suggested a similar approach for examining website vulnerabilities. The victim's information is gathered from open sources using OSINT tools like Maltego and others during the information gathering stages of penetration testing. Combining information from OSINT, penetration testing, and the ISO 31000 risk assessment standard resulted in a suggestion for system improvement.</w:t>
      </w:r>
    </w:p>
    <w:p w14:paraId="77BADC33" w14:textId="77777777" w:rsidR="00AB42CC" w:rsidRDefault="00AB42CC">
      <w:pPr>
        <w:spacing w:line="480" w:lineRule="auto"/>
        <w:jc w:val="both"/>
        <w:sectPr w:rsidR="00AB42CC" w:rsidSect="00346B95">
          <w:pgSz w:w="11900" w:h="16840"/>
          <w:pgMar w:top="720" w:right="720" w:bottom="720" w:left="720" w:header="0" w:footer="245" w:gutter="0"/>
          <w:cols w:space="720"/>
          <w:docGrid w:linePitch="299"/>
        </w:sectPr>
      </w:pPr>
    </w:p>
    <w:p w14:paraId="569E80B2" w14:textId="77777777" w:rsidR="00AB42CC" w:rsidRDefault="00AB42CC" w:rsidP="00AB42CC">
      <w:pPr>
        <w:pStyle w:val="Heading1"/>
        <w:spacing w:line="491" w:lineRule="auto"/>
        <w:ind w:left="0" w:right="3812"/>
        <w:jc w:val="left"/>
        <w:rPr>
          <w:spacing w:val="-2"/>
        </w:rPr>
      </w:pPr>
      <w:r>
        <w:rPr>
          <w:spacing w:val="-2"/>
        </w:rPr>
        <w:lastRenderedPageBreak/>
        <w:t xml:space="preserve">                                                              </w:t>
      </w:r>
      <w:r w:rsidR="00D93374">
        <w:rPr>
          <w:spacing w:val="-2"/>
        </w:rPr>
        <w:t>CHAPTER-3</w:t>
      </w:r>
    </w:p>
    <w:p w14:paraId="19BC035C" w14:textId="77777777" w:rsidR="00A426EF" w:rsidRDefault="00D93374" w:rsidP="00AB42CC">
      <w:pPr>
        <w:pStyle w:val="Heading1"/>
        <w:spacing w:line="491" w:lineRule="auto"/>
        <w:ind w:left="0" w:right="3812"/>
        <w:jc w:val="right"/>
      </w:pPr>
      <w:r>
        <w:t>EXISTING</w:t>
      </w:r>
      <w:r>
        <w:rPr>
          <w:spacing w:val="-18"/>
        </w:rPr>
        <w:t xml:space="preserve"> </w:t>
      </w:r>
      <w:r>
        <w:t>SYSTEM</w:t>
      </w:r>
    </w:p>
    <w:p w14:paraId="5CD999F7" w14:textId="77777777" w:rsidR="00A426EF" w:rsidRDefault="00A426EF">
      <w:pPr>
        <w:pStyle w:val="BodyText"/>
        <w:spacing w:before="8"/>
        <w:rPr>
          <w:b/>
          <w:sz w:val="29"/>
        </w:rPr>
      </w:pPr>
    </w:p>
    <w:p w14:paraId="22F485C1" w14:textId="77777777" w:rsidR="00A426EF" w:rsidRDefault="00D93374">
      <w:pPr>
        <w:pStyle w:val="BodyText"/>
        <w:spacing w:before="1" w:line="480" w:lineRule="auto"/>
        <w:ind w:left="500" w:right="573"/>
        <w:jc w:val="both"/>
      </w:pPr>
      <w:r>
        <w:rPr>
          <w:b/>
        </w:rPr>
        <w:t xml:space="preserve">Maltego </w:t>
      </w:r>
      <w:r>
        <w:t>is a commercial, freemium tool that specializes in uncovering relationships among people, companies, domains, and publicly accessible information on the internet. Maltego comes with quite a few by default that include common sources of public information like DNS records, WHOIS records, search engines and social networks.</w:t>
      </w:r>
    </w:p>
    <w:p w14:paraId="19BBFB9B" w14:textId="77777777" w:rsidR="00A426EF" w:rsidRDefault="00A426EF">
      <w:pPr>
        <w:pStyle w:val="BodyText"/>
        <w:rPr>
          <w:sz w:val="26"/>
        </w:rPr>
      </w:pPr>
    </w:p>
    <w:p w14:paraId="5BB02F84" w14:textId="77777777" w:rsidR="00A426EF" w:rsidRDefault="00A426EF">
      <w:pPr>
        <w:pStyle w:val="BodyText"/>
        <w:rPr>
          <w:sz w:val="26"/>
        </w:rPr>
      </w:pPr>
    </w:p>
    <w:p w14:paraId="111BBC5D" w14:textId="77777777" w:rsidR="00A426EF" w:rsidRDefault="00D93374">
      <w:pPr>
        <w:pStyle w:val="BodyText"/>
        <w:spacing w:before="171" w:line="480" w:lineRule="auto"/>
        <w:ind w:left="500" w:right="599"/>
        <w:jc w:val="both"/>
      </w:pPr>
      <w:r>
        <w:rPr>
          <w:b/>
        </w:rPr>
        <w:t xml:space="preserve">Shodan </w:t>
      </w:r>
      <w:r>
        <w:t>is also a freemium tool that works as a search engine to find different IT assets such as web servers, mail servers, application servers, CCTV cameras and even IoT devices such as smart cameras, smart voice assistants etc. The free version comes with a few OSINT tools such as WHOIS database lookup, DNS lookup and such. The premium version comes loaded with more features such as vulnerability analysis, network exposure monitoring etc.</w:t>
      </w:r>
    </w:p>
    <w:p w14:paraId="7015F45A" w14:textId="77777777" w:rsidR="00A426EF" w:rsidRDefault="00A426EF">
      <w:pPr>
        <w:pStyle w:val="BodyText"/>
        <w:rPr>
          <w:sz w:val="26"/>
        </w:rPr>
      </w:pPr>
    </w:p>
    <w:p w14:paraId="154C2638" w14:textId="77777777" w:rsidR="00A426EF" w:rsidRDefault="00D93374">
      <w:pPr>
        <w:pStyle w:val="BodyText"/>
        <w:spacing w:before="188" w:line="480" w:lineRule="auto"/>
        <w:ind w:left="500" w:right="595"/>
        <w:jc w:val="both"/>
      </w:pPr>
      <w:proofErr w:type="spellStart"/>
      <w:r>
        <w:rPr>
          <w:b/>
        </w:rPr>
        <w:t>Spiderfoot</w:t>
      </w:r>
      <w:proofErr w:type="spellEnd"/>
      <w:r>
        <w:rPr>
          <w:b/>
        </w:rPr>
        <w:t xml:space="preserve"> </w:t>
      </w:r>
      <w:r>
        <w:t>is an OSINT tool that automates OSINT for various cybersecurity actions such as asset</w:t>
      </w:r>
      <w:r>
        <w:rPr>
          <w:spacing w:val="-1"/>
        </w:rPr>
        <w:t xml:space="preserve"> </w:t>
      </w:r>
      <w:r>
        <w:t>discovery, attack</w:t>
      </w:r>
      <w:r>
        <w:rPr>
          <w:spacing w:val="-1"/>
        </w:rPr>
        <w:t xml:space="preserve"> </w:t>
      </w:r>
      <w:r>
        <w:t>surface</w:t>
      </w:r>
      <w:r>
        <w:rPr>
          <w:spacing w:val="-3"/>
        </w:rPr>
        <w:t xml:space="preserve"> </w:t>
      </w:r>
      <w:r>
        <w:t>monitoring,</w:t>
      </w:r>
      <w:r>
        <w:rPr>
          <w:spacing w:val="-2"/>
        </w:rPr>
        <w:t xml:space="preserve"> </w:t>
      </w:r>
      <w:r>
        <w:t>security assessments</w:t>
      </w:r>
      <w:r>
        <w:rPr>
          <w:spacing w:val="-1"/>
        </w:rPr>
        <w:t xml:space="preserve"> </w:t>
      </w:r>
      <w:r>
        <w:t>and</w:t>
      </w:r>
      <w:r>
        <w:rPr>
          <w:spacing w:val="-1"/>
        </w:rPr>
        <w:t xml:space="preserve"> </w:t>
      </w:r>
      <w:r>
        <w:t>such. But like</w:t>
      </w:r>
      <w:r>
        <w:rPr>
          <w:spacing w:val="-2"/>
        </w:rPr>
        <w:t xml:space="preserve"> </w:t>
      </w:r>
      <w:r>
        <w:t>the</w:t>
      </w:r>
      <w:r>
        <w:rPr>
          <w:spacing w:val="-2"/>
        </w:rPr>
        <w:t xml:space="preserve"> </w:t>
      </w:r>
      <w:r>
        <w:t>above- mentioned tools, premium version offers more features, and it is said to report a lot of false positives compared to its competitors.</w:t>
      </w:r>
    </w:p>
    <w:p w14:paraId="25630032" w14:textId="77777777" w:rsidR="00A426EF" w:rsidRDefault="00A426EF">
      <w:pPr>
        <w:pStyle w:val="BodyText"/>
        <w:rPr>
          <w:sz w:val="26"/>
        </w:rPr>
      </w:pPr>
    </w:p>
    <w:p w14:paraId="620B4D70" w14:textId="77777777" w:rsidR="00A426EF" w:rsidRDefault="00A426EF">
      <w:pPr>
        <w:pStyle w:val="BodyText"/>
        <w:rPr>
          <w:sz w:val="22"/>
        </w:rPr>
      </w:pPr>
    </w:p>
    <w:p w14:paraId="66A6A245" w14:textId="77777777" w:rsidR="00A426EF" w:rsidRDefault="00D93374">
      <w:pPr>
        <w:pStyle w:val="BodyText"/>
        <w:spacing w:before="1" w:line="480" w:lineRule="auto"/>
        <w:ind w:left="500" w:right="596"/>
        <w:jc w:val="both"/>
      </w:pPr>
      <w:r>
        <w:t xml:space="preserve">Apart from these, there a lot of individual tools for individual functions such as discovery, reconnaissance developed as scripts, modules, and even wholesome tools in programming languages like Python, Bash, Lua etc. Even people who are into the field of </w:t>
      </w:r>
      <w:proofErr w:type="gramStart"/>
      <w:r>
        <w:t>cybersecurity,</w:t>
      </w:r>
      <w:proofErr w:type="gramEnd"/>
      <w:r>
        <w:t xml:space="preserve"> contribute a lot on their part to the world of OSINT tools.</w:t>
      </w:r>
    </w:p>
    <w:p w14:paraId="21AC1014" w14:textId="77777777" w:rsidR="00A426EF" w:rsidRDefault="00A426EF">
      <w:pPr>
        <w:spacing w:line="480" w:lineRule="auto"/>
        <w:jc w:val="both"/>
        <w:sectPr w:rsidR="00A426EF" w:rsidSect="00346B95">
          <w:pgSz w:w="11900" w:h="16840"/>
          <w:pgMar w:top="1260" w:right="840" w:bottom="440" w:left="940" w:header="0" w:footer="245" w:gutter="0"/>
          <w:cols w:space="720"/>
        </w:sectPr>
      </w:pPr>
    </w:p>
    <w:p w14:paraId="60F18F07" w14:textId="77777777" w:rsidR="00A426EF" w:rsidRDefault="00606A96" w:rsidP="00606A96">
      <w:pPr>
        <w:pStyle w:val="Heading1"/>
        <w:tabs>
          <w:tab w:val="left" w:pos="920"/>
        </w:tabs>
        <w:spacing w:before="67"/>
        <w:ind w:left="0"/>
        <w:jc w:val="both"/>
      </w:pPr>
      <w:r>
        <w:lastRenderedPageBreak/>
        <w:t xml:space="preserve">       3.1 </w:t>
      </w:r>
      <w:r w:rsidR="00D93374">
        <w:t>DRAWBACKS</w:t>
      </w:r>
      <w:r w:rsidR="00D93374">
        <w:rPr>
          <w:spacing w:val="-6"/>
        </w:rPr>
        <w:t xml:space="preserve"> </w:t>
      </w:r>
      <w:r w:rsidR="00D93374">
        <w:t>OF</w:t>
      </w:r>
      <w:r w:rsidR="00D93374">
        <w:rPr>
          <w:spacing w:val="-5"/>
        </w:rPr>
        <w:t xml:space="preserve"> </w:t>
      </w:r>
      <w:r w:rsidR="00D93374">
        <w:t>EXISTING</w:t>
      </w:r>
      <w:r w:rsidR="00D93374">
        <w:rPr>
          <w:spacing w:val="-5"/>
        </w:rPr>
        <w:t xml:space="preserve"> </w:t>
      </w:r>
      <w:r w:rsidR="00D93374">
        <w:rPr>
          <w:spacing w:val="-2"/>
        </w:rPr>
        <w:t>SYSTEM:</w:t>
      </w:r>
    </w:p>
    <w:p w14:paraId="2E08EF7D" w14:textId="77777777" w:rsidR="00A426EF" w:rsidRDefault="00A426EF">
      <w:pPr>
        <w:pStyle w:val="BodyText"/>
        <w:spacing w:before="7"/>
        <w:rPr>
          <w:b/>
          <w:sz w:val="30"/>
        </w:rPr>
      </w:pPr>
    </w:p>
    <w:p w14:paraId="27D85020" w14:textId="77777777" w:rsidR="00A426EF" w:rsidRDefault="00D93374">
      <w:pPr>
        <w:pStyle w:val="BodyText"/>
        <w:ind w:left="500"/>
        <w:jc w:val="both"/>
      </w:pPr>
      <w:r>
        <w:t>Currently,</w:t>
      </w:r>
      <w:r>
        <w:rPr>
          <w:spacing w:val="-2"/>
        </w:rPr>
        <w:t xml:space="preserve"> </w:t>
      </w:r>
      <w:r>
        <w:t>there are</w:t>
      </w:r>
      <w:r>
        <w:rPr>
          <w:spacing w:val="-4"/>
        </w:rPr>
        <w:t xml:space="preserve"> </w:t>
      </w:r>
      <w:r>
        <w:t>tools</w:t>
      </w:r>
      <w:r>
        <w:rPr>
          <w:spacing w:val="1"/>
        </w:rPr>
        <w:t xml:space="preserve"> </w:t>
      </w:r>
      <w:r>
        <w:t>in</w:t>
      </w:r>
      <w:r>
        <w:rPr>
          <w:spacing w:val="-1"/>
        </w:rPr>
        <w:t xml:space="preserve"> </w:t>
      </w:r>
      <w:r>
        <w:t>the</w:t>
      </w:r>
      <w:r>
        <w:rPr>
          <w:spacing w:val="-3"/>
        </w:rPr>
        <w:t xml:space="preserve"> </w:t>
      </w:r>
      <w:r>
        <w:t>market</w:t>
      </w:r>
      <w:r>
        <w:rPr>
          <w:spacing w:val="-1"/>
        </w:rPr>
        <w:t xml:space="preserve"> </w:t>
      </w:r>
      <w:r>
        <w:t>available</w:t>
      </w:r>
      <w:r>
        <w:rPr>
          <w:spacing w:val="-2"/>
        </w:rPr>
        <w:t xml:space="preserve"> </w:t>
      </w:r>
      <w:r>
        <w:t>to</w:t>
      </w:r>
      <w:r>
        <w:rPr>
          <w:spacing w:val="-2"/>
        </w:rPr>
        <w:t xml:space="preserve"> </w:t>
      </w:r>
      <w:r>
        <w:t>perform</w:t>
      </w:r>
      <w:r>
        <w:rPr>
          <w:spacing w:val="-1"/>
        </w:rPr>
        <w:t xml:space="preserve"> </w:t>
      </w:r>
      <w:r>
        <w:t>functions</w:t>
      </w:r>
      <w:r>
        <w:rPr>
          <w:spacing w:val="-1"/>
        </w:rPr>
        <w:t xml:space="preserve"> </w:t>
      </w:r>
      <w:r>
        <w:t>such</w:t>
      </w:r>
      <w:r>
        <w:rPr>
          <w:spacing w:val="-1"/>
        </w:rPr>
        <w:t xml:space="preserve"> </w:t>
      </w:r>
      <w:r>
        <w:rPr>
          <w:spacing w:val="-5"/>
        </w:rPr>
        <w:t>as</w:t>
      </w:r>
    </w:p>
    <w:p w14:paraId="30869A91" w14:textId="77777777" w:rsidR="00A426EF" w:rsidRDefault="00A426EF">
      <w:pPr>
        <w:pStyle w:val="BodyText"/>
        <w:spacing w:before="2"/>
      </w:pPr>
    </w:p>
    <w:p w14:paraId="36E47655" w14:textId="77777777" w:rsidR="00A426EF" w:rsidRDefault="00D93374">
      <w:pPr>
        <w:pStyle w:val="ListParagraph"/>
        <w:numPr>
          <w:ilvl w:val="2"/>
          <w:numId w:val="6"/>
        </w:numPr>
        <w:tabs>
          <w:tab w:val="left" w:pos="1220"/>
          <w:tab w:val="left" w:pos="1221"/>
        </w:tabs>
        <w:ind w:hanging="361"/>
        <w:rPr>
          <w:sz w:val="24"/>
        </w:rPr>
      </w:pPr>
      <w:r>
        <w:rPr>
          <w:sz w:val="24"/>
        </w:rPr>
        <w:t>WHOIS</w:t>
      </w:r>
      <w:r>
        <w:rPr>
          <w:spacing w:val="-9"/>
          <w:sz w:val="24"/>
        </w:rPr>
        <w:t xml:space="preserve"> </w:t>
      </w:r>
      <w:r>
        <w:rPr>
          <w:spacing w:val="-2"/>
          <w:sz w:val="24"/>
        </w:rPr>
        <w:t>Lookup</w:t>
      </w:r>
    </w:p>
    <w:p w14:paraId="759C638E" w14:textId="77777777" w:rsidR="00A426EF" w:rsidRDefault="00A426EF">
      <w:pPr>
        <w:pStyle w:val="BodyText"/>
        <w:spacing w:before="1"/>
      </w:pPr>
    </w:p>
    <w:p w14:paraId="0BA44622" w14:textId="77777777" w:rsidR="00A426EF" w:rsidRDefault="00D93374">
      <w:pPr>
        <w:pStyle w:val="ListParagraph"/>
        <w:numPr>
          <w:ilvl w:val="2"/>
          <w:numId w:val="6"/>
        </w:numPr>
        <w:tabs>
          <w:tab w:val="left" w:pos="1220"/>
          <w:tab w:val="left" w:pos="1221"/>
        </w:tabs>
        <w:ind w:hanging="361"/>
        <w:rPr>
          <w:sz w:val="24"/>
        </w:rPr>
      </w:pPr>
      <w:r>
        <w:rPr>
          <w:sz w:val="24"/>
        </w:rPr>
        <w:t>Subdomain</w:t>
      </w:r>
      <w:r>
        <w:rPr>
          <w:spacing w:val="-2"/>
          <w:sz w:val="24"/>
        </w:rPr>
        <w:t xml:space="preserve"> Enumeration</w:t>
      </w:r>
    </w:p>
    <w:p w14:paraId="38235075" w14:textId="77777777" w:rsidR="00A426EF" w:rsidRDefault="00A426EF">
      <w:pPr>
        <w:pStyle w:val="BodyText"/>
        <w:spacing w:before="10"/>
        <w:rPr>
          <w:sz w:val="23"/>
        </w:rPr>
      </w:pPr>
    </w:p>
    <w:p w14:paraId="3DD264A2" w14:textId="77777777" w:rsidR="00A426EF" w:rsidRDefault="00D93374">
      <w:pPr>
        <w:pStyle w:val="ListParagraph"/>
        <w:numPr>
          <w:ilvl w:val="2"/>
          <w:numId w:val="6"/>
        </w:numPr>
        <w:tabs>
          <w:tab w:val="left" w:pos="1220"/>
          <w:tab w:val="left" w:pos="1221"/>
        </w:tabs>
        <w:ind w:hanging="361"/>
        <w:rPr>
          <w:sz w:val="24"/>
        </w:rPr>
      </w:pPr>
      <w:r>
        <w:rPr>
          <w:sz w:val="24"/>
        </w:rPr>
        <w:t>DNS</w:t>
      </w:r>
      <w:r>
        <w:rPr>
          <w:spacing w:val="-4"/>
          <w:sz w:val="24"/>
        </w:rPr>
        <w:t xml:space="preserve"> </w:t>
      </w:r>
      <w:r>
        <w:rPr>
          <w:sz w:val="24"/>
        </w:rPr>
        <w:t>Records</w:t>
      </w:r>
      <w:r>
        <w:rPr>
          <w:spacing w:val="-4"/>
          <w:sz w:val="24"/>
        </w:rPr>
        <w:t xml:space="preserve"> </w:t>
      </w:r>
      <w:r>
        <w:rPr>
          <w:spacing w:val="-2"/>
          <w:sz w:val="24"/>
        </w:rPr>
        <w:t>Lookup</w:t>
      </w:r>
    </w:p>
    <w:p w14:paraId="4B6B634F" w14:textId="77777777" w:rsidR="00A426EF" w:rsidRDefault="00A426EF">
      <w:pPr>
        <w:pStyle w:val="BodyText"/>
        <w:spacing w:before="11"/>
        <w:rPr>
          <w:sz w:val="23"/>
        </w:rPr>
      </w:pPr>
    </w:p>
    <w:p w14:paraId="71CD99F9" w14:textId="77777777" w:rsidR="00A426EF" w:rsidRDefault="00D93374">
      <w:pPr>
        <w:pStyle w:val="ListParagraph"/>
        <w:numPr>
          <w:ilvl w:val="2"/>
          <w:numId w:val="6"/>
        </w:numPr>
        <w:tabs>
          <w:tab w:val="left" w:pos="1220"/>
          <w:tab w:val="left" w:pos="1221"/>
        </w:tabs>
        <w:ind w:hanging="361"/>
        <w:rPr>
          <w:sz w:val="24"/>
        </w:rPr>
      </w:pPr>
      <w:r>
        <w:rPr>
          <w:spacing w:val="-2"/>
          <w:sz w:val="24"/>
        </w:rPr>
        <w:t>Geolocation</w:t>
      </w:r>
    </w:p>
    <w:p w14:paraId="7798E236" w14:textId="77777777" w:rsidR="00A426EF" w:rsidRDefault="00A426EF">
      <w:pPr>
        <w:pStyle w:val="BodyText"/>
        <w:spacing w:before="10"/>
        <w:rPr>
          <w:sz w:val="23"/>
        </w:rPr>
      </w:pPr>
    </w:p>
    <w:p w14:paraId="3F2B1C17" w14:textId="77777777" w:rsidR="00A426EF" w:rsidRDefault="00D93374">
      <w:pPr>
        <w:pStyle w:val="ListParagraph"/>
        <w:numPr>
          <w:ilvl w:val="2"/>
          <w:numId w:val="6"/>
        </w:numPr>
        <w:tabs>
          <w:tab w:val="left" w:pos="1220"/>
          <w:tab w:val="left" w:pos="1221"/>
        </w:tabs>
        <w:ind w:hanging="361"/>
        <w:rPr>
          <w:sz w:val="24"/>
        </w:rPr>
      </w:pPr>
      <w:r>
        <w:rPr>
          <w:sz w:val="24"/>
        </w:rPr>
        <w:t>OS</w:t>
      </w:r>
      <w:r>
        <w:rPr>
          <w:spacing w:val="-5"/>
          <w:sz w:val="24"/>
        </w:rPr>
        <w:t xml:space="preserve"> </w:t>
      </w:r>
      <w:r>
        <w:rPr>
          <w:sz w:val="24"/>
        </w:rPr>
        <w:t>Detection</w:t>
      </w:r>
      <w:r>
        <w:rPr>
          <w:spacing w:val="-4"/>
          <w:sz w:val="24"/>
        </w:rPr>
        <w:t xml:space="preserve"> etc.</w:t>
      </w:r>
    </w:p>
    <w:p w14:paraId="73E17C8A" w14:textId="77777777" w:rsidR="00A426EF" w:rsidRDefault="00A426EF">
      <w:pPr>
        <w:pStyle w:val="BodyText"/>
        <w:rPr>
          <w:sz w:val="28"/>
        </w:rPr>
      </w:pPr>
    </w:p>
    <w:p w14:paraId="2C73A056" w14:textId="77777777" w:rsidR="00A426EF" w:rsidRDefault="00A426EF">
      <w:pPr>
        <w:pStyle w:val="BodyText"/>
        <w:rPr>
          <w:sz w:val="28"/>
        </w:rPr>
      </w:pPr>
    </w:p>
    <w:p w14:paraId="6ADAD3CA" w14:textId="77777777" w:rsidR="00A426EF" w:rsidRDefault="00D93374">
      <w:pPr>
        <w:pStyle w:val="BodyText"/>
        <w:spacing w:before="181" w:line="480" w:lineRule="auto"/>
        <w:ind w:left="500" w:right="576"/>
        <w:jc w:val="both"/>
      </w:pPr>
      <w:r>
        <w:t>But these tools are available individually and require a lot of effort to install as there are a lot of problems associated such as mismatch and non-availability of dependencies, incompatibility of the modules associated with the operating system etc.</w:t>
      </w:r>
    </w:p>
    <w:p w14:paraId="67FBD056" w14:textId="77777777" w:rsidR="00A426EF" w:rsidRDefault="00A426EF">
      <w:pPr>
        <w:pStyle w:val="BodyText"/>
        <w:rPr>
          <w:sz w:val="26"/>
        </w:rPr>
      </w:pPr>
    </w:p>
    <w:p w14:paraId="42745912" w14:textId="77777777" w:rsidR="00A426EF" w:rsidRDefault="00A426EF">
      <w:pPr>
        <w:pStyle w:val="BodyText"/>
        <w:rPr>
          <w:sz w:val="22"/>
        </w:rPr>
      </w:pPr>
    </w:p>
    <w:p w14:paraId="0489DB9D" w14:textId="77777777" w:rsidR="00A426EF" w:rsidRDefault="00D93374">
      <w:pPr>
        <w:pStyle w:val="BodyText"/>
        <w:spacing w:before="1" w:line="480" w:lineRule="auto"/>
        <w:ind w:left="500" w:right="572"/>
        <w:jc w:val="both"/>
      </w:pPr>
      <w:r>
        <w:t xml:space="preserve">Like this problem, the forementioned tools are mostly freemium – meaning though free versions of those tools are available, they do not offer you a lot of features that the paid, premium version </w:t>
      </w:r>
      <w:proofErr w:type="gramStart"/>
      <w:r>
        <w:t>do</w:t>
      </w:r>
      <w:proofErr w:type="gramEnd"/>
      <w:r>
        <w:t xml:space="preserve">. The price of these tools is too high such that an individual who wants to experience the full potential of these OSINT tools may or may not be able to afford to. Considering organizations, they would have to pay a hefty amount for buying multiple licenses, further increasing the </w:t>
      </w:r>
      <w:proofErr w:type="spellStart"/>
      <w:r>
        <w:t>CapEx</w:t>
      </w:r>
      <w:proofErr w:type="spellEnd"/>
      <w:r>
        <w:t xml:space="preserve"> (Capital Expenditure) of an organization.</w:t>
      </w:r>
      <w:r>
        <w:rPr>
          <w:spacing w:val="40"/>
        </w:rPr>
        <w:t xml:space="preserve"> </w:t>
      </w:r>
      <w:r>
        <w:t>Organizations might not even purchase these tools as it does not assure them ROI (Return on Investment) on buying these tools.</w:t>
      </w:r>
    </w:p>
    <w:p w14:paraId="37BAC1DE" w14:textId="77777777" w:rsidR="00A426EF" w:rsidRDefault="00A426EF">
      <w:pPr>
        <w:spacing w:line="480" w:lineRule="auto"/>
        <w:jc w:val="both"/>
        <w:sectPr w:rsidR="00A426EF" w:rsidSect="00346B95">
          <w:pgSz w:w="11900" w:h="16840"/>
          <w:pgMar w:top="1280" w:right="840" w:bottom="440" w:left="940" w:header="0" w:footer="245" w:gutter="0"/>
          <w:cols w:space="720"/>
        </w:sectPr>
      </w:pPr>
    </w:p>
    <w:p w14:paraId="448FA87E" w14:textId="563FD0F3" w:rsidR="00BE53E1" w:rsidRDefault="00BE53E1" w:rsidP="00BE53E1">
      <w:pPr>
        <w:pStyle w:val="Heading1"/>
        <w:spacing w:before="66" w:line="511" w:lineRule="auto"/>
        <w:ind w:right="622"/>
        <w:rPr>
          <w:spacing w:val="-18"/>
        </w:rPr>
      </w:pPr>
      <w:r>
        <w:rPr>
          <w:spacing w:val="-2"/>
        </w:rPr>
        <w:lastRenderedPageBreak/>
        <w:t>CHAPTER-4</w:t>
      </w:r>
    </w:p>
    <w:p w14:paraId="57DADC74" w14:textId="58620CBE" w:rsidR="00BE53E1" w:rsidRDefault="00BE53E1" w:rsidP="00BE53E1">
      <w:pPr>
        <w:pStyle w:val="Heading1"/>
        <w:spacing w:before="66" w:line="511" w:lineRule="auto"/>
        <w:ind w:left="3600" w:right="3196"/>
      </w:pPr>
      <w:r>
        <w:rPr>
          <w:spacing w:val="-18"/>
        </w:rPr>
        <w:t>PROPOSED SYSTEM</w:t>
      </w:r>
    </w:p>
    <w:p w14:paraId="75F14AE1" w14:textId="77777777" w:rsidR="00A426EF" w:rsidRDefault="00D93374">
      <w:pPr>
        <w:pStyle w:val="BodyText"/>
        <w:spacing w:line="235" w:lineRule="exact"/>
        <w:ind w:left="500"/>
        <w:jc w:val="both"/>
      </w:pPr>
      <w:r>
        <w:t>Our</w:t>
      </w:r>
      <w:r>
        <w:rPr>
          <w:spacing w:val="39"/>
        </w:rPr>
        <w:t xml:space="preserve"> </w:t>
      </w:r>
      <w:r>
        <w:t>solution</w:t>
      </w:r>
      <w:r>
        <w:rPr>
          <w:spacing w:val="41"/>
        </w:rPr>
        <w:t xml:space="preserve"> </w:t>
      </w:r>
      <w:r>
        <w:t>is</w:t>
      </w:r>
      <w:r>
        <w:rPr>
          <w:spacing w:val="43"/>
        </w:rPr>
        <w:t xml:space="preserve"> </w:t>
      </w:r>
      <w:r>
        <w:t>to</w:t>
      </w:r>
      <w:r>
        <w:rPr>
          <w:spacing w:val="42"/>
        </w:rPr>
        <w:t xml:space="preserve"> </w:t>
      </w:r>
      <w:r>
        <w:t>provide</w:t>
      </w:r>
      <w:r>
        <w:rPr>
          <w:spacing w:val="41"/>
        </w:rPr>
        <w:t xml:space="preserve"> </w:t>
      </w:r>
      <w:r>
        <w:t>a</w:t>
      </w:r>
      <w:r>
        <w:rPr>
          <w:spacing w:val="41"/>
        </w:rPr>
        <w:t xml:space="preserve"> </w:t>
      </w:r>
      <w:r>
        <w:t>handy</w:t>
      </w:r>
      <w:r>
        <w:rPr>
          <w:spacing w:val="42"/>
        </w:rPr>
        <w:t xml:space="preserve"> </w:t>
      </w:r>
      <w:r>
        <w:t>tool</w:t>
      </w:r>
      <w:r>
        <w:rPr>
          <w:spacing w:val="42"/>
        </w:rPr>
        <w:t xml:space="preserve"> </w:t>
      </w:r>
      <w:r>
        <w:t>that</w:t>
      </w:r>
      <w:r>
        <w:rPr>
          <w:spacing w:val="42"/>
        </w:rPr>
        <w:t xml:space="preserve"> </w:t>
      </w:r>
      <w:r>
        <w:t>is</w:t>
      </w:r>
      <w:r>
        <w:rPr>
          <w:spacing w:val="43"/>
        </w:rPr>
        <w:t xml:space="preserve"> </w:t>
      </w:r>
      <w:r>
        <w:t>useful</w:t>
      </w:r>
      <w:r>
        <w:rPr>
          <w:spacing w:val="40"/>
        </w:rPr>
        <w:t xml:space="preserve"> </w:t>
      </w:r>
      <w:r>
        <w:t>for</w:t>
      </w:r>
      <w:r>
        <w:rPr>
          <w:spacing w:val="40"/>
        </w:rPr>
        <w:t xml:space="preserve"> </w:t>
      </w:r>
      <w:r>
        <w:t>Open-Source</w:t>
      </w:r>
      <w:r>
        <w:rPr>
          <w:spacing w:val="44"/>
        </w:rPr>
        <w:t xml:space="preserve"> </w:t>
      </w:r>
      <w:r>
        <w:t>Intelligence.</w:t>
      </w:r>
      <w:r>
        <w:rPr>
          <w:spacing w:val="41"/>
        </w:rPr>
        <w:t xml:space="preserve"> </w:t>
      </w:r>
      <w:r>
        <w:rPr>
          <w:spacing w:val="-4"/>
        </w:rPr>
        <w:t>This</w:t>
      </w:r>
    </w:p>
    <w:p w14:paraId="44D28E7A" w14:textId="77777777" w:rsidR="00A426EF" w:rsidRDefault="00A426EF">
      <w:pPr>
        <w:pStyle w:val="BodyText"/>
      </w:pPr>
    </w:p>
    <w:p w14:paraId="5CB0B828" w14:textId="77777777" w:rsidR="00A426EF" w:rsidRDefault="00D93374">
      <w:pPr>
        <w:pStyle w:val="BodyText"/>
        <w:spacing w:before="1" w:line="480" w:lineRule="auto"/>
        <w:ind w:left="500" w:right="574"/>
        <w:jc w:val="both"/>
      </w:pPr>
      <w:r>
        <w:t xml:space="preserve">gathers free, publicly available data about an organization (i.e., a domain) on the internet. We have a dashboard </w:t>
      </w:r>
      <w:r>
        <w:rPr>
          <w:b/>
        </w:rPr>
        <w:t xml:space="preserve">Fig. 4.2.a </w:t>
      </w:r>
      <w:r>
        <w:t xml:space="preserve">that shows cumulative results. We have interconnective modules. So, our tool works in a strategical manner to gather information </w:t>
      </w:r>
      <w:r>
        <w:rPr>
          <w:b/>
        </w:rPr>
        <w:t>Figure 4.1.a</w:t>
      </w:r>
      <w:r>
        <w:t xml:space="preserve">. We provide an industrial-level standard security framework for Identity and Access Management, IT Assets Management. That can be used in all types of industries, Hospitals and Educational </w:t>
      </w:r>
      <w:r>
        <w:rPr>
          <w:spacing w:val="-2"/>
        </w:rPr>
        <w:t>Institutions.</w:t>
      </w:r>
    </w:p>
    <w:p w14:paraId="0295CE92" w14:textId="1A00929A" w:rsidR="00A426EF" w:rsidRDefault="00BE53E1">
      <w:pPr>
        <w:pStyle w:val="ListParagraph"/>
        <w:numPr>
          <w:ilvl w:val="1"/>
          <w:numId w:val="5"/>
        </w:numPr>
        <w:tabs>
          <w:tab w:val="left" w:pos="981"/>
        </w:tabs>
        <w:ind w:hanging="481"/>
        <w:rPr>
          <w:b/>
          <w:sz w:val="32"/>
        </w:rPr>
      </w:pPr>
      <w:r>
        <w:rPr>
          <w:b/>
          <w:sz w:val="32"/>
        </w:rPr>
        <w:t xml:space="preserve">4.1 </w:t>
      </w:r>
      <w:r w:rsidR="00D93374">
        <w:rPr>
          <w:b/>
          <w:sz w:val="32"/>
        </w:rPr>
        <w:t>Block</w:t>
      </w:r>
      <w:r w:rsidR="00D93374">
        <w:rPr>
          <w:b/>
          <w:spacing w:val="-8"/>
          <w:sz w:val="32"/>
        </w:rPr>
        <w:t xml:space="preserve"> </w:t>
      </w:r>
      <w:r w:rsidR="00D93374">
        <w:rPr>
          <w:b/>
          <w:spacing w:val="-2"/>
          <w:sz w:val="32"/>
        </w:rPr>
        <w:t>Diagram:</w:t>
      </w:r>
    </w:p>
    <w:p w14:paraId="48226A11" w14:textId="77777777" w:rsidR="00A426EF" w:rsidRDefault="00A426EF">
      <w:pPr>
        <w:pStyle w:val="BodyText"/>
        <w:rPr>
          <w:b/>
          <w:sz w:val="20"/>
        </w:rPr>
      </w:pPr>
    </w:p>
    <w:p w14:paraId="6B4BDC67" w14:textId="6061CD0A" w:rsidR="00A426EF" w:rsidRDefault="0043562C" w:rsidP="0043562C">
      <w:pPr>
        <w:pStyle w:val="BodyText"/>
        <w:spacing w:before="3"/>
        <w:jc w:val="center"/>
        <w:rPr>
          <w:b/>
          <w:sz w:val="26"/>
        </w:rPr>
      </w:pPr>
      <w:r>
        <w:rPr>
          <w:b/>
          <w:noProof/>
          <w:sz w:val="26"/>
        </w:rPr>
        <w:drawing>
          <wp:inline distT="0" distB="0" distL="0" distR="0" wp14:anchorId="2303D279" wp14:editId="294B4614">
            <wp:extent cx="4312920" cy="5308898"/>
            <wp:effectExtent l="0" t="0" r="0" b="0"/>
            <wp:docPr id="25294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45820" name="Picture 2529458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17514" cy="5314552"/>
                    </a:xfrm>
                    <a:prstGeom prst="rect">
                      <a:avLst/>
                    </a:prstGeom>
                  </pic:spPr>
                </pic:pic>
              </a:graphicData>
            </a:graphic>
          </wp:inline>
        </w:drawing>
      </w:r>
    </w:p>
    <w:p w14:paraId="58533E2C" w14:textId="77777777" w:rsidR="00A426EF" w:rsidRPr="00D90259" w:rsidRDefault="00D93374">
      <w:pPr>
        <w:spacing w:before="56"/>
        <w:ind w:left="1526" w:right="1606"/>
        <w:jc w:val="center"/>
        <w:rPr>
          <w:b/>
          <w:i/>
          <w:iCs/>
          <w:sz w:val="24"/>
        </w:rPr>
      </w:pPr>
      <w:r w:rsidRPr="00D90259">
        <w:rPr>
          <w:b/>
          <w:i/>
          <w:iCs/>
          <w:sz w:val="24"/>
        </w:rPr>
        <w:t>Figure</w:t>
      </w:r>
      <w:r w:rsidRPr="00D90259">
        <w:rPr>
          <w:b/>
          <w:i/>
          <w:iCs/>
          <w:spacing w:val="-8"/>
          <w:sz w:val="24"/>
        </w:rPr>
        <w:t xml:space="preserve"> </w:t>
      </w:r>
      <w:r w:rsidRPr="00D90259">
        <w:rPr>
          <w:b/>
          <w:i/>
          <w:iCs/>
          <w:sz w:val="24"/>
        </w:rPr>
        <w:t>4.1.a</w:t>
      </w:r>
      <w:r w:rsidRPr="00D90259">
        <w:rPr>
          <w:b/>
          <w:i/>
          <w:iCs/>
          <w:spacing w:val="-6"/>
          <w:sz w:val="24"/>
        </w:rPr>
        <w:t xml:space="preserve"> </w:t>
      </w:r>
      <w:r w:rsidRPr="00D90259">
        <w:rPr>
          <w:b/>
          <w:i/>
          <w:iCs/>
          <w:sz w:val="24"/>
        </w:rPr>
        <w:t>Block</w:t>
      </w:r>
      <w:r w:rsidRPr="00D90259">
        <w:rPr>
          <w:b/>
          <w:i/>
          <w:iCs/>
          <w:spacing w:val="-6"/>
          <w:sz w:val="24"/>
        </w:rPr>
        <w:t xml:space="preserve"> </w:t>
      </w:r>
      <w:r w:rsidRPr="00D90259">
        <w:rPr>
          <w:b/>
          <w:i/>
          <w:iCs/>
          <w:sz w:val="24"/>
        </w:rPr>
        <w:t>Diagram</w:t>
      </w:r>
      <w:r w:rsidRPr="00D90259">
        <w:rPr>
          <w:b/>
          <w:i/>
          <w:iCs/>
          <w:spacing w:val="-7"/>
          <w:sz w:val="24"/>
        </w:rPr>
        <w:t xml:space="preserve"> </w:t>
      </w:r>
      <w:r w:rsidRPr="00D90259">
        <w:rPr>
          <w:b/>
          <w:i/>
          <w:iCs/>
          <w:sz w:val="24"/>
        </w:rPr>
        <w:t>of</w:t>
      </w:r>
      <w:r w:rsidRPr="00D90259">
        <w:rPr>
          <w:b/>
          <w:i/>
          <w:iCs/>
          <w:spacing w:val="-6"/>
          <w:sz w:val="24"/>
        </w:rPr>
        <w:t xml:space="preserve"> </w:t>
      </w:r>
      <w:r w:rsidRPr="00D90259">
        <w:rPr>
          <w:b/>
          <w:i/>
          <w:iCs/>
          <w:sz w:val="24"/>
        </w:rPr>
        <w:t>Open</w:t>
      </w:r>
      <w:r w:rsidRPr="00D90259">
        <w:rPr>
          <w:b/>
          <w:i/>
          <w:iCs/>
          <w:spacing w:val="-6"/>
          <w:sz w:val="24"/>
        </w:rPr>
        <w:t xml:space="preserve"> </w:t>
      </w:r>
      <w:r w:rsidRPr="00D90259">
        <w:rPr>
          <w:b/>
          <w:i/>
          <w:iCs/>
          <w:sz w:val="24"/>
        </w:rPr>
        <w:t>Vuln</w:t>
      </w:r>
      <w:r w:rsidRPr="00D90259">
        <w:rPr>
          <w:b/>
          <w:i/>
          <w:iCs/>
          <w:spacing w:val="-8"/>
          <w:sz w:val="24"/>
        </w:rPr>
        <w:t xml:space="preserve"> </w:t>
      </w:r>
      <w:r w:rsidRPr="00D90259">
        <w:rPr>
          <w:b/>
          <w:i/>
          <w:iCs/>
          <w:spacing w:val="-2"/>
          <w:sz w:val="24"/>
        </w:rPr>
        <w:t>Scanner</w:t>
      </w:r>
    </w:p>
    <w:p w14:paraId="0C850769" w14:textId="77777777" w:rsidR="00A426EF" w:rsidRDefault="00A426EF">
      <w:pPr>
        <w:jc w:val="center"/>
        <w:rPr>
          <w:sz w:val="24"/>
        </w:rPr>
        <w:sectPr w:rsidR="00A426EF" w:rsidSect="00346B95">
          <w:pgSz w:w="11900" w:h="16840"/>
          <w:pgMar w:top="1360" w:right="840" w:bottom="440" w:left="940" w:header="0" w:footer="245" w:gutter="0"/>
          <w:cols w:space="720"/>
        </w:sectPr>
      </w:pPr>
    </w:p>
    <w:p w14:paraId="667A106C" w14:textId="77777777" w:rsidR="00A426EF" w:rsidRDefault="00606A96" w:rsidP="00606A96">
      <w:pPr>
        <w:pStyle w:val="Heading1"/>
        <w:tabs>
          <w:tab w:val="left" w:pos="921"/>
        </w:tabs>
        <w:spacing w:before="78"/>
        <w:ind w:left="0"/>
        <w:jc w:val="left"/>
      </w:pPr>
      <w:r>
        <w:rPr>
          <w:spacing w:val="-2"/>
        </w:rPr>
        <w:lastRenderedPageBreak/>
        <w:t xml:space="preserve">             4.2 </w:t>
      </w:r>
      <w:r w:rsidR="00D93374">
        <w:rPr>
          <w:spacing w:val="-2"/>
        </w:rPr>
        <w:t>IMPLEMENTATION:</w:t>
      </w:r>
    </w:p>
    <w:p w14:paraId="73D4F1CC" w14:textId="77777777" w:rsidR="00A426EF" w:rsidRDefault="00A426EF">
      <w:pPr>
        <w:pStyle w:val="BodyText"/>
        <w:rPr>
          <w:b/>
          <w:sz w:val="32"/>
        </w:rPr>
      </w:pPr>
    </w:p>
    <w:p w14:paraId="4B4D14E5" w14:textId="77777777" w:rsidR="00A426EF" w:rsidRDefault="00D93374">
      <w:pPr>
        <w:pStyle w:val="BodyText"/>
        <w:spacing w:line="357" w:lineRule="auto"/>
        <w:ind w:left="860" w:right="577" w:firstLine="278"/>
        <w:jc w:val="both"/>
      </w:pPr>
      <w:r>
        <w:t>Our tool Open Vuln Scanner is an Open-Source Intelligence (OSINT) tool which would fetch details from the user and collect the details of the domain and generate an OSINT report.</w:t>
      </w:r>
    </w:p>
    <w:p w14:paraId="672783B5" w14:textId="77777777" w:rsidR="00A426EF" w:rsidRDefault="00D93374">
      <w:pPr>
        <w:pStyle w:val="BodyText"/>
        <w:spacing w:line="357" w:lineRule="auto"/>
        <w:ind w:left="860" w:right="574" w:firstLine="278"/>
        <w:jc w:val="both"/>
      </w:pPr>
      <w:r>
        <w:t xml:space="preserve">Our tool comprises of various modules to perform OSINT which includes WHOIS details gatherer, Network Scanner, Operating System (OS) detection, Domain Name System (DNS) Enumeration, Subdomain Enumeration, IP Address Lookup, SSL Certificate Enumeration and Adult Content Detection. The details gathered from this tool will help us in </w:t>
      </w:r>
      <w:proofErr w:type="gramStart"/>
      <w:r>
        <w:t>attacking</w:t>
      </w:r>
      <w:proofErr w:type="gramEnd"/>
      <w:r>
        <w:t xml:space="preserve"> phase.</w:t>
      </w:r>
    </w:p>
    <w:p w14:paraId="71F4B3E2" w14:textId="77777777" w:rsidR="00A426EF" w:rsidRDefault="00A426EF">
      <w:pPr>
        <w:pStyle w:val="BodyText"/>
        <w:rPr>
          <w:sz w:val="20"/>
        </w:rPr>
      </w:pPr>
    </w:p>
    <w:p w14:paraId="53A5CBFA" w14:textId="77777777" w:rsidR="00A426EF" w:rsidRDefault="00D93374">
      <w:pPr>
        <w:pStyle w:val="BodyText"/>
        <w:spacing w:before="11"/>
        <w:rPr>
          <w:sz w:val="18"/>
        </w:rPr>
      </w:pPr>
      <w:r>
        <w:rPr>
          <w:noProof/>
        </w:rPr>
        <w:drawing>
          <wp:anchor distT="0" distB="0" distL="0" distR="0" simplePos="0" relativeHeight="10" behindDoc="0" locked="0" layoutInCell="1" allowOverlap="1" wp14:anchorId="6CD314D4" wp14:editId="78D300BF">
            <wp:simplePos x="0" y="0"/>
            <wp:positionH relativeFrom="page">
              <wp:posOffset>950967</wp:posOffset>
            </wp:positionH>
            <wp:positionV relativeFrom="paragraph">
              <wp:posOffset>153660</wp:posOffset>
            </wp:positionV>
            <wp:extent cx="6018646" cy="3374136"/>
            <wp:effectExtent l="0" t="0" r="0" b="0"/>
            <wp:wrapTopAndBottom/>
            <wp:docPr id="17" name="image9.png" descr="Graphical user interface, application, Team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5" cstate="print"/>
                    <a:stretch>
                      <a:fillRect/>
                    </a:stretch>
                  </pic:blipFill>
                  <pic:spPr>
                    <a:xfrm>
                      <a:off x="0" y="0"/>
                      <a:ext cx="6018646" cy="3374136"/>
                    </a:xfrm>
                    <a:prstGeom prst="rect">
                      <a:avLst/>
                    </a:prstGeom>
                  </pic:spPr>
                </pic:pic>
              </a:graphicData>
            </a:graphic>
          </wp:anchor>
        </w:drawing>
      </w:r>
    </w:p>
    <w:p w14:paraId="1A8F1ECC" w14:textId="77777777" w:rsidR="00A426EF" w:rsidRPr="00D90259" w:rsidRDefault="00D93374">
      <w:pPr>
        <w:spacing w:before="197"/>
        <w:ind w:left="1531" w:right="1606"/>
        <w:jc w:val="center"/>
        <w:rPr>
          <w:b/>
          <w:i/>
          <w:iCs/>
          <w:sz w:val="24"/>
        </w:rPr>
      </w:pPr>
      <w:r w:rsidRPr="00D90259">
        <w:rPr>
          <w:b/>
          <w:i/>
          <w:iCs/>
          <w:sz w:val="24"/>
        </w:rPr>
        <w:t>Fig.</w:t>
      </w:r>
      <w:r w:rsidRPr="00D90259">
        <w:rPr>
          <w:b/>
          <w:i/>
          <w:iCs/>
          <w:spacing w:val="-2"/>
          <w:sz w:val="24"/>
        </w:rPr>
        <w:t xml:space="preserve"> </w:t>
      </w:r>
      <w:r w:rsidRPr="00D90259">
        <w:rPr>
          <w:b/>
          <w:i/>
          <w:iCs/>
          <w:sz w:val="24"/>
        </w:rPr>
        <w:t>4.2.a</w:t>
      </w:r>
      <w:r w:rsidRPr="00D90259">
        <w:rPr>
          <w:b/>
          <w:i/>
          <w:iCs/>
          <w:spacing w:val="-1"/>
          <w:sz w:val="24"/>
        </w:rPr>
        <w:t xml:space="preserve"> </w:t>
      </w:r>
      <w:r w:rsidRPr="00D90259">
        <w:rPr>
          <w:b/>
          <w:i/>
          <w:iCs/>
          <w:sz w:val="24"/>
        </w:rPr>
        <w:t>Main</w:t>
      </w:r>
      <w:r w:rsidRPr="00D90259">
        <w:rPr>
          <w:b/>
          <w:i/>
          <w:iCs/>
          <w:spacing w:val="-1"/>
          <w:sz w:val="24"/>
        </w:rPr>
        <w:t xml:space="preserve"> </w:t>
      </w:r>
      <w:r w:rsidRPr="00D90259">
        <w:rPr>
          <w:b/>
          <w:i/>
          <w:iCs/>
          <w:spacing w:val="-2"/>
          <w:sz w:val="24"/>
        </w:rPr>
        <w:t>Dashboard</w:t>
      </w:r>
    </w:p>
    <w:p w14:paraId="7F9D3DF0" w14:textId="77777777" w:rsidR="00A426EF" w:rsidRDefault="00A426EF">
      <w:pPr>
        <w:jc w:val="center"/>
        <w:rPr>
          <w:sz w:val="24"/>
        </w:rPr>
        <w:sectPr w:rsidR="00A426EF" w:rsidSect="00346B95">
          <w:pgSz w:w="11900" w:h="16840"/>
          <w:pgMar w:top="1620" w:right="840" w:bottom="440" w:left="940" w:header="0" w:footer="245" w:gutter="0"/>
          <w:cols w:space="720"/>
        </w:sectPr>
      </w:pPr>
    </w:p>
    <w:p w14:paraId="4E5E2B7B" w14:textId="77777777" w:rsidR="00A426EF" w:rsidRDefault="00D93374" w:rsidP="00606A96">
      <w:pPr>
        <w:pStyle w:val="Heading1"/>
        <w:numPr>
          <w:ilvl w:val="1"/>
          <w:numId w:val="9"/>
        </w:numPr>
        <w:tabs>
          <w:tab w:val="left" w:pos="923"/>
        </w:tabs>
        <w:jc w:val="left"/>
      </w:pPr>
      <w:r>
        <w:rPr>
          <w:spacing w:val="-2"/>
        </w:rPr>
        <w:lastRenderedPageBreak/>
        <w:t>METHODOLOGY</w:t>
      </w:r>
    </w:p>
    <w:p w14:paraId="0DB6DAF0" w14:textId="77777777" w:rsidR="00A426EF" w:rsidRDefault="00606A96" w:rsidP="00606A96">
      <w:pPr>
        <w:pStyle w:val="Heading2"/>
        <w:tabs>
          <w:tab w:val="left" w:pos="1201"/>
        </w:tabs>
        <w:spacing w:before="159"/>
        <w:ind w:left="0" w:firstLine="0"/>
        <w:jc w:val="left"/>
      </w:pPr>
      <w:r>
        <w:t xml:space="preserve">                4.3.1. </w:t>
      </w:r>
      <w:r w:rsidR="00D93374">
        <w:t>WHOIS</w:t>
      </w:r>
      <w:r w:rsidR="00D93374">
        <w:rPr>
          <w:spacing w:val="-3"/>
        </w:rPr>
        <w:t xml:space="preserve"> </w:t>
      </w:r>
      <w:r w:rsidR="00D93374">
        <w:rPr>
          <w:spacing w:val="-2"/>
        </w:rPr>
        <w:t>Details</w:t>
      </w:r>
    </w:p>
    <w:p w14:paraId="3AF9E714" w14:textId="77777777" w:rsidR="00A426EF" w:rsidRDefault="00D93374">
      <w:pPr>
        <w:pStyle w:val="BodyText"/>
        <w:spacing w:before="157" w:line="357" w:lineRule="auto"/>
        <w:ind w:left="1138" w:right="572"/>
        <w:jc w:val="both"/>
      </w:pPr>
      <w:r>
        <w:t xml:space="preserve">The WHOIS details gathering module will get the details like IP address, Network ID, Registrant Name, Registrant Organization, Country, City, Latitude and Longitude details, and ASN ID. We have integrated a map feature. The location details of the server </w:t>
      </w:r>
      <w:proofErr w:type="gramStart"/>
      <w:r>
        <w:t>is</w:t>
      </w:r>
      <w:proofErr w:type="gramEnd"/>
      <w:r>
        <w:t xml:space="preserve"> mapped in the dashboard. </w:t>
      </w:r>
      <w:proofErr w:type="gramStart"/>
      <w:r>
        <w:t>By</w:t>
      </w:r>
      <w:proofErr w:type="gramEnd"/>
      <w:r>
        <w:t xml:space="preserve"> this map feature, user can use the 360</w:t>
      </w:r>
      <w:r>
        <w:rPr>
          <w:spacing w:val="-2"/>
        </w:rPr>
        <w:t xml:space="preserve"> </w:t>
      </w:r>
      <w:r>
        <w:t>° viewer for extensive OSINT. This gives basic details, but this will be helpful in</w:t>
      </w:r>
      <w:r>
        <w:rPr>
          <w:spacing w:val="40"/>
        </w:rPr>
        <w:t xml:space="preserve"> </w:t>
      </w:r>
      <w:proofErr w:type="gramStart"/>
      <w:r>
        <w:t>reconnaissance</w:t>
      </w:r>
      <w:proofErr w:type="gramEnd"/>
      <w:r>
        <w:t xml:space="preserve"> phase. The dashboard </w:t>
      </w:r>
      <w:r>
        <w:rPr>
          <w:b/>
        </w:rPr>
        <w:t xml:space="preserve">Fig. 4.3.1.a </w:t>
      </w:r>
      <w:r>
        <w:t>displays all the detailed gathered WHOIS details.</w:t>
      </w:r>
    </w:p>
    <w:p w14:paraId="2022C575" w14:textId="77777777" w:rsidR="00A426EF" w:rsidRDefault="00D93374">
      <w:pPr>
        <w:pStyle w:val="BodyText"/>
        <w:spacing w:before="1"/>
        <w:rPr>
          <w:sz w:val="4"/>
        </w:rPr>
      </w:pPr>
      <w:r>
        <w:rPr>
          <w:noProof/>
        </w:rPr>
        <w:drawing>
          <wp:anchor distT="0" distB="0" distL="0" distR="0" simplePos="0" relativeHeight="11" behindDoc="0" locked="0" layoutInCell="1" allowOverlap="1" wp14:anchorId="51D0A9C7" wp14:editId="4D0E2403">
            <wp:simplePos x="0" y="0"/>
            <wp:positionH relativeFrom="page">
              <wp:posOffset>963142</wp:posOffset>
            </wp:positionH>
            <wp:positionV relativeFrom="paragraph">
              <wp:posOffset>45596</wp:posOffset>
            </wp:positionV>
            <wp:extent cx="5906955" cy="6071616"/>
            <wp:effectExtent l="0" t="0" r="0" b="0"/>
            <wp:wrapTopAndBottom/>
            <wp:docPr id="19" name="image10.pn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6" cstate="print"/>
                    <a:stretch>
                      <a:fillRect/>
                    </a:stretch>
                  </pic:blipFill>
                  <pic:spPr>
                    <a:xfrm>
                      <a:off x="0" y="0"/>
                      <a:ext cx="5906955" cy="6071616"/>
                    </a:xfrm>
                    <a:prstGeom prst="rect">
                      <a:avLst/>
                    </a:prstGeom>
                  </pic:spPr>
                </pic:pic>
              </a:graphicData>
            </a:graphic>
          </wp:anchor>
        </w:drawing>
      </w:r>
    </w:p>
    <w:p w14:paraId="70FDCF26" w14:textId="77777777" w:rsidR="00A426EF" w:rsidRPr="00D90259" w:rsidRDefault="00D93374">
      <w:pPr>
        <w:spacing w:before="190"/>
        <w:ind w:left="1531" w:right="1606"/>
        <w:jc w:val="center"/>
        <w:rPr>
          <w:b/>
          <w:i/>
          <w:iCs/>
          <w:sz w:val="24"/>
        </w:rPr>
      </w:pPr>
      <w:r w:rsidRPr="00D90259">
        <w:rPr>
          <w:b/>
          <w:i/>
          <w:iCs/>
          <w:sz w:val="24"/>
        </w:rPr>
        <w:t>Fig.</w:t>
      </w:r>
      <w:r w:rsidRPr="00D90259">
        <w:rPr>
          <w:b/>
          <w:i/>
          <w:iCs/>
          <w:spacing w:val="-1"/>
          <w:sz w:val="24"/>
        </w:rPr>
        <w:t xml:space="preserve"> </w:t>
      </w:r>
      <w:r w:rsidRPr="00D90259">
        <w:rPr>
          <w:b/>
          <w:i/>
          <w:iCs/>
          <w:sz w:val="24"/>
        </w:rPr>
        <w:t>4.3.1.a</w:t>
      </w:r>
      <w:r w:rsidRPr="00D90259">
        <w:rPr>
          <w:b/>
          <w:i/>
          <w:iCs/>
          <w:spacing w:val="8"/>
          <w:sz w:val="24"/>
        </w:rPr>
        <w:t xml:space="preserve"> </w:t>
      </w:r>
      <w:r w:rsidRPr="00D90259">
        <w:rPr>
          <w:b/>
          <w:i/>
          <w:iCs/>
          <w:sz w:val="24"/>
        </w:rPr>
        <w:t>WHOIS</w:t>
      </w:r>
      <w:r w:rsidRPr="00D90259">
        <w:rPr>
          <w:b/>
          <w:i/>
          <w:iCs/>
          <w:spacing w:val="-1"/>
          <w:sz w:val="24"/>
        </w:rPr>
        <w:t xml:space="preserve"> </w:t>
      </w:r>
      <w:r w:rsidRPr="00D90259">
        <w:rPr>
          <w:b/>
          <w:i/>
          <w:iCs/>
          <w:spacing w:val="-2"/>
          <w:sz w:val="24"/>
        </w:rPr>
        <w:t>Details</w:t>
      </w:r>
    </w:p>
    <w:p w14:paraId="5400E71B" w14:textId="77777777" w:rsidR="00A426EF" w:rsidRDefault="00A426EF">
      <w:pPr>
        <w:jc w:val="center"/>
        <w:rPr>
          <w:sz w:val="24"/>
        </w:rPr>
        <w:sectPr w:rsidR="00A426EF" w:rsidSect="00346B95">
          <w:pgSz w:w="11900" w:h="16840"/>
          <w:pgMar w:top="1360" w:right="840" w:bottom="440" w:left="940" w:header="0" w:footer="245" w:gutter="0"/>
          <w:cols w:space="720"/>
        </w:sectPr>
      </w:pPr>
    </w:p>
    <w:p w14:paraId="41AECBDA" w14:textId="77777777" w:rsidR="00A426EF" w:rsidRDefault="00606A96" w:rsidP="00606A96">
      <w:pPr>
        <w:pStyle w:val="Heading2"/>
        <w:tabs>
          <w:tab w:val="left" w:pos="1840"/>
        </w:tabs>
        <w:ind w:left="0" w:firstLine="0"/>
      </w:pPr>
      <w:r>
        <w:lastRenderedPageBreak/>
        <w:t xml:space="preserve">                4.3.2. </w:t>
      </w:r>
      <w:r w:rsidR="00D93374">
        <w:t>Network</w:t>
      </w:r>
      <w:r w:rsidR="00D93374">
        <w:rPr>
          <w:spacing w:val="-7"/>
        </w:rPr>
        <w:t xml:space="preserve"> </w:t>
      </w:r>
      <w:r w:rsidR="00D93374">
        <w:rPr>
          <w:spacing w:val="-2"/>
        </w:rPr>
        <w:t>Analyzer</w:t>
      </w:r>
    </w:p>
    <w:p w14:paraId="69CF4A40" w14:textId="77777777" w:rsidR="00A426EF" w:rsidRDefault="00D93374">
      <w:pPr>
        <w:pStyle w:val="BodyText"/>
        <w:spacing w:before="158" w:line="357" w:lineRule="auto"/>
        <w:ind w:left="1138" w:right="571"/>
        <w:jc w:val="both"/>
      </w:pPr>
      <w:r>
        <w:t xml:space="preserve">Network analyzer is a python-based module that scans the status of the ports in the server where the website is hosted and the services running in the port. This section </w:t>
      </w:r>
      <w:r>
        <w:rPr>
          <w:b/>
        </w:rPr>
        <w:t xml:space="preserve">Fig. 4.3.2.a </w:t>
      </w:r>
      <w:r>
        <w:t>will give you the details such as the service, its version running on the respective port. These details will be useful to find exploits to attack the site.</w:t>
      </w:r>
    </w:p>
    <w:p w14:paraId="50607435" w14:textId="77777777" w:rsidR="00A426EF" w:rsidRDefault="00A426EF">
      <w:pPr>
        <w:pStyle w:val="BodyText"/>
        <w:rPr>
          <w:sz w:val="20"/>
        </w:rPr>
      </w:pPr>
    </w:p>
    <w:p w14:paraId="1F56F1DE" w14:textId="77777777" w:rsidR="00A426EF" w:rsidRDefault="00D93374">
      <w:pPr>
        <w:pStyle w:val="BodyText"/>
        <w:spacing w:before="5"/>
        <w:rPr>
          <w:sz w:val="25"/>
        </w:rPr>
      </w:pPr>
      <w:r>
        <w:rPr>
          <w:noProof/>
        </w:rPr>
        <w:drawing>
          <wp:anchor distT="0" distB="0" distL="0" distR="0" simplePos="0" relativeHeight="12" behindDoc="0" locked="0" layoutInCell="1" allowOverlap="1" wp14:anchorId="3288766F" wp14:editId="38345704">
            <wp:simplePos x="0" y="0"/>
            <wp:positionH relativeFrom="page">
              <wp:posOffset>1135362</wp:posOffset>
            </wp:positionH>
            <wp:positionV relativeFrom="paragraph">
              <wp:posOffset>201299</wp:posOffset>
            </wp:positionV>
            <wp:extent cx="5631284" cy="5490972"/>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7" cstate="print"/>
                    <a:stretch>
                      <a:fillRect/>
                    </a:stretch>
                  </pic:blipFill>
                  <pic:spPr>
                    <a:xfrm>
                      <a:off x="0" y="0"/>
                      <a:ext cx="5631284" cy="5490972"/>
                    </a:xfrm>
                    <a:prstGeom prst="rect">
                      <a:avLst/>
                    </a:prstGeom>
                  </pic:spPr>
                </pic:pic>
              </a:graphicData>
            </a:graphic>
          </wp:anchor>
        </w:drawing>
      </w:r>
    </w:p>
    <w:p w14:paraId="6589989B" w14:textId="77777777" w:rsidR="00A426EF" w:rsidRPr="00D90259" w:rsidRDefault="00D93374" w:rsidP="00DF5774">
      <w:pPr>
        <w:spacing w:before="178"/>
        <w:ind w:left="3810"/>
        <w:rPr>
          <w:b/>
          <w:i/>
          <w:iCs/>
          <w:sz w:val="24"/>
        </w:rPr>
        <w:sectPr w:rsidR="00A426EF" w:rsidRPr="00D90259" w:rsidSect="00346B95">
          <w:pgSz w:w="11900" w:h="16840"/>
          <w:pgMar w:top="1360" w:right="840" w:bottom="440" w:left="940" w:header="0" w:footer="245" w:gutter="0"/>
          <w:cols w:space="720"/>
        </w:sectPr>
      </w:pPr>
      <w:r w:rsidRPr="00D90259">
        <w:rPr>
          <w:b/>
          <w:i/>
          <w:iCs/>
          <w:sz w:val="24"/>
        </w:rPr>
        <w:t>Fig.</w:t>
      </w:r>
      <w:r w:rsidRPr="00D90259">
        <w:rPr>
          <w:b/>
          <w:i/>
          <w:iCs/>
          <w:spacing w:val="-4"/>
          <w:sz w:val="24"/>
        </w:rPr>
        <w:t xml:space="preserve"> </w:t>
      </w:r>
      <w:r w:rsidRPr="00D90259">
        <w:rPr>
          <w:b/>
          <w:i/>
          <w:iCs/>
          <w:sz w:val="24"/>
        </w:rPr>
        <w:t>4.3.2.a</w:t>
      </w:r>
      <w:r w:rsidRPr="00D90259">
        <w:rPr>
          <w:b/>
          <w:i/>
          <w:iCs/>
          <w:spacing w:val="-4"/>
          <w:sz w:val="24"/>
        </w:rPr>
        <w:t xml:space="preserve"> </w:t>
      </w:r>
      <w:r w:rsidRPr="00D90259">
        <w:rPr>
          <w:b/>
          <w:i/>
          <w:iCs/>
          <w:sz w:val="24"/>
        </w:rPr>
        <w:t>Network</w:t>
      </w:r>
      <w:r w:rsidRPr="00D90259">
        <w:rPr>
          <w:b/>
          <w:i/>
          <w:iCs/>
          <w:spacing w:val="-4"/>
          <w:sz w:val="24"/>
        </w:rPr>
        <w:t xml:space="preserve"> </w:t>
      </w:r>
      <w:r w:rsidRPr="00D90259">
        <w:rPr>
          <w:b/>
          <w:i/>
          <w:iCs/>
          <w:spacing w:val="-2"/>
          <w:sz w:val="24"/>
        </w:rPr>
        <w:t>Analyzer</w:t>
      </w:r>
      <w:r w:rsidR="00606A96" w:rsidRPr="00D90259">
        <w:rPr>
          <w:b/>
          <w:i/>
          <w:iCs/>
          <w:sz w:val="24"/>
        </w:rPr>
        <w:t xml:space="preserve"> </w:t>
      </w:r>
    </w:p>
    <w:p w14:paraId="6AB04CAB" w14:textId="77777777" w:rsidR="00A426EF" w:rsidRDefault="00DF5774" w:rsidP="00606A96">
      <w:pPr>
        <w:pStyle w:val="Heading2"/>
        <w:tabs>
          <w:tab w:val="left" w:pos="1840"/>
        </w:tabs>
        <w:ind w:left="0" w:firstLine="0"/>
      </w:pPr>
      <w:r>
        <w:lastRenderedPageBreak/>
        <w:t xml:space="preserve">               </w:t>
      </w:r>
      <w:r w:rsidR="002352E3">
        <w:t xml:space="preserve"> </w:t>
      </w:r>
      <w:r w:rsidR="00606A96">
        <w:t xml:space="preserve">4.3.3. </w:t>
      </w:r>
      <w:r w:rsidR="00D93374">
        <w:t xml:space="preserve">OS </w:t>
      </w:r>
      <w:r w:rsidR="00D93374">
        <w:rPr>
          <w:spacing w:val="-2"/>
        </w:rPr>
        <w:t>Detection</w:t>
      </w:r>
    </w:p>
    <w:p w14:paraId="087A3E93" w14:textId="77777777" w:rsidR="00A426EF" w:rsidRDefault="00D93374">
      <w:pPr>
        <w:pStyle w:val="BodyText"/>
        <w:spacing w:before="158" w:line="357" w:lineRule="auto"/>
        <w:ind w:left="1138" w:right="572"/>
        <w:jc w:val="both"/>
      </w:pPr>
      <w:r>
        <w:rPr>
          <w:noProof/>
        </w:rPr>
        <w:drawing>
          <wp:anchor distT="0" distB="0" distL="0" distR="0" simplePos="0" relativeHeight="13" behindDoc="0" locked="0" layoutInCell="1" allowOverlap="1" wp14:anchorId="4AFB145C" wp14:editId="1D48FA72">
            <wp:simplePos x="0" y="0"/>
            <wp:positionH relativeFrom="page">
              <wp:posOffset>1965947</wp:posOffset>
            </wp:positionH>
            <wp:positionV relativeFrom="paragraph">
              <wp:posOffset>1182631</wp:posOffset>
            </wp:positionV>
            <wp:extent cx="4038142" cy="2258568"/>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8" cstate="print"/>
                    <a:stretch>
                      <a:fillRect/>
                    </a:stretch>
                  </pic:blipFill>
                  <pic:spPr>
                    <a:xfrm>
                      <a:off x="0" y="0"/>
                      <a:ext cx="4038142" cy="2258568"/>
                    </a:xfrm>
                    <a:prstGeom prst="rect">
                      <a:avLst/>
                    </a:prstGeom>
                  </pic:spPr>
                </pic:pic>
              </a:graphicData>
            </a:graphic>
          </wp:anchor>
        </w:drawing>
      </w:r>
      <w:r>
        <w:t xml:space="preserve">OS detection module enumerates the Operating System running on the server with the analysis of the banner that is fetched as a response from the server. This detail will be useful to find an exploit specific to the operating system. This section </w:t>
      </w:r>
      <w:r>
        <w:rPr>
          <w:b/>
        </w:rPr>
        <w:t xml:space="preserve">Fig. 4.3.3.a </w:t>
      </w:r>
      <w:r>
        <w:t>displays the OS Details.</w:t>
      </w:r>
    </w:p>
    <w:p w14:paraId="54BF49F2" w14:textId="77777777" w:rsidR="003976DA" w:rsidRPr="00D90259" w:rsidRDefault="00D93374" w:rsidP="003976DA">
      <w:pPr>
        <w:spacing w:before="175"/>
        <w:ind w:left="4077"/>
        <w:jc w:val="both"/>
        <w:rPr>
          <w:b/>
          <w:i/>
          <w:iCs/>
          <w:spacing w:val="-2"/>
          <w:sz w:val="24"/>
        </w:rPr>
      </w:pPr>
      <w:r w:rsidRPr="00D90259">
        <w:rPr>
          <w:b/>
          <w:i/>
          <w:iCs/>
          <w:sz w:val="24"/>
        </w:rPr>
        <w:t>Fig.</w:t>
      </w:r>
      <w:r w:rsidRPr="00D90259">
        <w:rPr>
          <w:b/>
          <w:i/>
          <w:iCs/>
          <w:spacing w:val="-2"/>
          <w:sz w:val="24"/>
        </w:rPr>
        <w:t xml:space="preserve"> </w:t>
      </w:r>
      <w:r w:rsidRPr="00D90259">
        <w:rPr>
          <w:b/>
          <w:i/>
          <w:iCs/>
          <w:sz w:val="24"/>
        </w:rPr>
        <w:t>4.3.3.a</w:t>
      </w:r>
      <w:r w:rsidRPr="00D90259">
        <w:rPr>
          <w:b/>
          <w:i/>
          <w:iCs/>
          <w:spacing w:val="-1"/>
          <w:sz w:val="24"/>
        </w:rPr>
        <w:t xml:space="preserve"> </w:t>
      </w:r>
      <w:r w:rsidRPr="00D90259">
        <w:rPr>
          <w:b/>
          <w:i/>
          <w:iCs/>
          <w:sz w:val="24"/>
        </w:rPr>
        <w:t xml:space="preserve">OS </w:t>
      </w:r>
      <w:r w:rsidRPr="00D90259">
        <w:rPr>
          <w:b/>
          <w:i/>
          <w:iCs/>
          <w:spacing w:val="-2"/>
          <w:sz w:val="24"/>
        </w:rPr>
        <w:t>Detection</w:t>
      </w:r>
    </w:p>
    <w:p w14:paraId="498499C3" w14:textId="77777777" w:rsidR="00A426EF" w:rsidRDefault="00DF5774" w:rsidP="00606A96">
      <w:pPr>
        <w:pStyle w:val="Heading2"/>
        <w:tabs>
          <w:tab w:val="left" w:pos="1840"/>
        </w:tabs>
        <w:spacing w:before="136"/>
        <w:ind w:left="0" w:firstLine="0"/>
      </w:pPr>
      <w:r>
        <w:t xml:space="preserve">                </w:t>
      </w:r>
      <w:r w:rsidR="002352E3">
        <w:t xml:space="preserve"> </w:t>
      </w:r>
      <w:r w:rsidR="00606A96">
        <w:t xml:space="preserve">4.3.4. </w:t>
      </w:r>
      <w:r w:rsidR="00D93374">
        <w:t>Technology</w:t>
      </w:r>
      <w:r w:rsidR="00D93374">
        <w:rPr>
          <w:spacing w:val="-5"/>
        </w:rPr>
        <w:t xml:space="preserve"> </w:t>
      </w:r>
      <w:r w:rsidR="00D93374">
        <w:t>Stack</w:t>
      </w:r>
      <w:r w:rsidR="00D93374">
        <w:rPr>
          <w:spacing w:val="-6"/>
        </w:rPr>
        <w:t xml:space="preserve"> </w:t>
      </w:r>
      <w:r w:rsidR="00D93374">
        <w:rPr>
          <w:spacing w:val="-2"/>
        </w:rPr>
        <w:t>Detection</w:t>
      </w:r>
    </w:p>
    <w:p w14:paraId="7F0BA74D" w14:textId="77777777" w:rsidR="00A426EF" w:rsidRDefault="00D93374">
      <w:pPr>
        <w:pStyle w:val="BodyText"/>
        <w:spacing w:before="157" w:line="357" w:lineRule="auto"/>
        <w:ind w:left="1220" w:right="574"/>
        <w:jc w:val="both"/>
      </w:pPr>
      <w:r>
        <w:t xml:space="preserve">Technology Stack detection module uses the Wappalyzer API to enumerate the web framework, plugins, and security systems they use </w:t>
      </w:r>
      <w:proofErr w:type="gramStart"/>
      <w:r>
        <w:t>in</w:t>
      </w:r>
      <w:proofErr w:type="gramEnd"/>
      <w:r>
        <w:t xml:space="preserve"> their website. These details in </w:t>
      </w:r>
      <w:r>
        <w:rPr>
          <w:b/>
        </w:rPr>
        <w:t xml:space="preserve">Fig. 4.3.4.a </w:t>
      </w:r>
      <w:r>
        <w:t>will be useful to find exploits in the attacking phase.</w:t>
      </w:r>
    </w:p>
    <w:p w14:paraId="7D1E3087" w14:textId="77777777" w:rsidR="00A426EF" w:rsidRDefault="00D93374">
      <w:pPr>
        <w:pStyle w:val="BodyText"/>
        <w:spacing w:before="6"/>
        <w:rPr>
          <w:sz w:val="4"/>
        </w:rPr>
      </w:pPr>
      <w:r>
        <w:rPr>
          <w:noProof/>
        </w:rPr>
        <w:drawing>
          <wp:anchor distT="0" distB="0" distL="0" distR="0" simplePos="0" relativeHeight="14" behindDoc="0" locked="0" layoutInCell="1" allowOverlap="1" wp14:anchorId="13BCA5E8" wp14:editId="47357B7D">
            <wp:simplePos x="0" y="0"/>
            <wp:positionH relativeFrom="page">
              <wp:posOffset>2410945</wp:posOffset>
            </wp:positionH>
            <wp:positionV relativeFrom="paragraph">
              <wp:posOffset>48543</wp:posOffset>
            </wp:positionV>
            <wp:extent cx="3185747" cy="3872483"/>
            <wp:effectExtent l="0" t="0" r="0" b="0"/>
            <wp:wrapTopAndBottom/>
            <wp:docPr id="25" name="image13.pn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9" cstate="print"/>
                    <a:stretch>
                      <a:fillRect/>
                    </a:stretch>
                  </pic:blipFill>
                  <pic:spPr>
                    <a:xfrm>
                      <a:off x="0" y="0"/>
                      <a:ext cx="3185747" cy="3872483"/>
                    </a:xfrm>
                    <a:prstGeom prst="rect">
                      <a:avLst/>
                    </a:prstGeom>
                  </pic:spPr>
                </pic:pic>
              </a:graphicData>
            </a:graphic>
          </wp:anchor>
        </w:drawing>
      </w:r>
    </w:p>
    <w:p w14:paraId="0A38991E" w14:textId="77777777" w:rsidR="00A426EF" w:rsidRPr="00D90259" w:rsidRDefault="00D93374">
      <w:pPr>
        <w:spacing w:before="226"/>
        <w:ind w:left="1887" w:right="1606"/>
        <w:jc w:val="center"/>
        <w:rPr>
          <w:b/>
          <w:i/>
          <w:iCs/>
          <w:sz w:val="24"/>
        </w:rPr>
      </w:pPr>
      <w:r w:rsidRPr="00D90259">
        <w:rPr>
          <w:b/>
          <w:i/>
          <w:iCs/>
          <w:sz w:val="24"/>
        </w:rPr>
        <w:t>Fig.</w:t>
      </w:r>
      <w:r w:rsidRPr="00D90259">
        <w:rPr>
          <w:b/>
          <w:i/>
          <w:iCs/>
          <w:spacing w:val="-4"/>
          <w:sz w:val="24"/>
        </w:rPr>
        <w:t xml:space="preserve"> </w:t>
      </w:r>
      <w:r w:rsidRPr="00D90259">
        <w:rPr>
          <w:b/>
          <w:i/>
          <w:iCs/>
          <w:sz w:val="24"/>
        </w:rPr>
        <w:t>4.3.4.a</w:t>
      </w:r>
      <w:r w:rsidRPr="00D90259">
        <w:rPr>
          <w:b/>
          <w:i/>
          <w:iCs/>
          <w:spacing w:val="-3"/>
          <w:sz w:val="24"/>
        </w:rPr>
        <w:t xml:space="preserve"> </w:t>
      </w:r>
      <w:r w:rsidRPr="00D90259">
        <w:rPr>
          <w:b/>
          <w:i/>
          <w:iCs/>
          <w:sz w:val="24"/>
        </w:rPr>
        <w:t>Technology</w:t>
      </w:r>
      <w:r w:rsidRPr="00D90259">
        <w:rPr>
          <w:b/>
          <w:i/>
          <w:iCs/>
          <w:spacing w:val="-5"/>
          <w:sz w:val="24"/>
        </w:rPr>
        <w:t xml:space="preserve"> </w:t>
      </w:r>
      <w:r w:rsidRPr="00D90259">
        <w:rPr>
          <w:b/>
          <w:i/>
          <w:iCs/>
          <w:sz w:val="24"/>
        </w:rPr>
        <w:t>Stack</w:t>
      </w:r>
      <w:r w:rsidRPr="00D90259">
        <w:rPr>
          <w:b/>
          <w:i/>
          <w:iCs/>
          <w:spacing w:val="-3"/>
          <w:sz w:val="24"/>
        </w:rPr>
        <w:t xml:space="preserve"> </w:t>
      </w:r>
      <w:r w:rsidRPr="00D90259">
        <w:rPr>
          <w:b/>
          <w:i/>
          <w:iCs/>
          <w:spacing w:val="-2"/>
          <w:sz w:val="24"/>
        </w:rPr>
        <w:t>Detection</w:t>
      </w:r>
    </w:p>
    <w:p w14:paraId="3856C0EE" w14:textId="77777777" w:rsidR="00A426EF" w:rsidRDefault="00A426EF">
      <w:pPr>
        <w:jc w:val="center"/>
        <w:rPr>
          <w:sz w:val="24"/>
        </w:rPr>
        <w:sectPr w:rsidR="00A426EF" w:rsidSect="00346B95">
          <w:pgSz w:w="11900" w:h="16840"/>
          <w:pgMar w:top="1360" w:right="840" w:bottom="440" w:left="940" w:header="0" w:footer="245" w:gutter="0"/>
          <w:cols w:space="720"/>
        </w:sectPr>
      </w:pPr>
    </w:p>
    <w:p w14:paraId="73344AAB" w14:textId="77777777" w:rsidR="00A426EF" w:rsidRDefault="00606A96">
      <w:pPr>
        <w:pStyle w:val="Heading2"/>
        <w:numPr>
          <w:ilvl w:val="2"/>
          <w:numId w:val="5"/>
        </w:numPr>
        <w:tabs>
          <w:tab w:val="left" w:pos="1202"/>
        </w:tabs>
        <w:ind w:left="1201"/>
        <w:jc w:val="left"/>
      </w:pPr>
      <w:r>
        <w:lastRenderedPageBreak/>
        <w:t xml:space="preserve">4.3.5. </w:t>
      </w:r>
      <w:r w:rsidR="00D93374">
        <w:t>DNS</w:t>
      </w:r>
      <w:r w:rsidR="00D93374">
        <w:rPr>
          <w:spacing w:val="-4"/>
        </w:rPr>
        <w:t xml:space="preserve"> </w:t>
      </w:r>
      <w:r w:rsidR="00D93374">
        <w:rPr>
          <w:spacing w:val="-2"/>
        </w:rPr>
        <w:t>Records</w:t>
      </w:r>
    </w:p>
    <w:p w14:paraId="382164A7" w14:textId="77777777" w:rsidR="00A426EF" w:rsidRDefault="00D93374">
      <w:pPr>
        <w:pStyle w:val="BodyText"/>
        <w:spacing w:before="158" w:line="360" w:lineRule="auto"/>
        <w:ind w:left="1220" w:right="614"/>
      </w:pPr>
      <w:r>
        <w:t>DNS Records module uses a Python script that we have developed to enumerate the</w:t>
      </w:r>
      <w:r>
        <w:rPr>
          <w:spacing w:val="40"/>
        </w:rPr>
        <w:t xml:space="preserve"> </w:t>
      </w:r>
      <w:r>
        <w:t xml:space="preserve">DNS records in </w:t>
      </w:r>
      <w:r>
        <w:rPr>
          <w:b/>
        </w:rPr>
        <w:t xml:space="preserve">Fig. 4.3.5.a </w:t>
      </w:r>
      <w:r>
        <w:t>like</w:t>
      </w:r>
    </w:p>
    <w:p w14:paraId="741F2F1C" w14:textId="77777777" w:rsidR="00A426EF" w:rsidRDefault="00A426EF">
      <w:pPr>
        <w:pStyle w:val="BodyText"/>
        <w:spacing w:before="5"/>
        <w:rPr>
          <w:sz w:val="35"/>
        </w:rPr>
      </w:pPr>
    </w:p>
    <w:p w14:paraId="6B5F3A35" w14:textId="77777777" w:rsidR="00A426EF" w:rsidRDefault="00D93374">
      <w:pPr>
        <w:pStyle w:val="ListParagraph"/>
        <w:numPr>
          <w:ilvl w:val="3"/>
          <w:numId w:val="5"/>
        </w:numPr>
        <w:tabs>
          <w:tab w:val="left" w:pos="1940"/>
          <w:tab w:val="left" w:pos="1941"/>
        </w:tabs>
        <w:spacing w:line="357" w:lineRule="auto"/>
        <w:ind w:right="579"/>
        <w:jc w:val="left"/>
        <w:rPr>
          <w:sz w:val="24"/>
        </w:rPr>
      </w:pPr>
      <w:r>
        <w:rPr>
          <w:b/>
          <w:sz w:val="24"/>
        </w:rPr>
        <w:t xml:space="preserve">A </w:t>
      </w:r>
      <w:proofErr w:type="gramStart"/>
      <w:r>
        <w:rPr>
          <w:b/>
          <w:sz w:val="24"/>
        </w:rPr>
        <w:t>records</w:t>
      </w:r>
      <w:proofErr w:type="gramEnd"/>
      <w:r>
        <w:rPr>
          <w:b/>
          <w:sz w:val="24"/>
        </w:rPr>
        <w:t xml:space="preserve"> - </w:t>
      </w:r>
      <w:r>
        <w:rPr>
          <w:sz w:val="24"/>
        </w:rPr>
        <w:t>DNS A records contain the IP address of a domain, specifically</w:t>
      </w:r>
      <w:r>
        <w:rPr>
          <w:spacing w:val="80"/>
          <w:sz w:val="24"/>
        </w:rPr>
        <w:t xml:space="preserve"> </w:t>
      </w:r>
      <w:r>
        <w:rPr>
          <w:sz w:val="24"/>
        </w:rPr>
        <w:t>the IPv4 address.</w:t>
      </w:r>
    </w:p>
    <w:p w14:paraId="3F48F8F7" w14:textId="77777777" w:rsidR="00A426EF" w:rsidRDefault="00A426EF">
      <w:pPr>
        <w:pStyle w:val="BodyText"/>
        <w:spacing w:before="9"/>
        <w:rPr>
          <w:sz w:val="35"/>
        </w:rPr>
      </w:pPr>
    </w:p>
    <w:p w14:paraId="6D84035B" w14:textId="77777777" w:rsidR="00A426EF" w:rsidRDefault="00D93374">
      <w:pPr>
        <w:pStyle w:val="ListParagraph"/>
        <w:numPr>
          <w:ilvl w:val="3"/>
          <w:numId w:val="5"/>
        </w:numPr>
        <w:tabs>
          <w:tab w:val="left" w:pos="1940"/>
          <w:tab w:val="left" w:pos="1941"/>
        </w:tabs>
        <w:spacing w:line="360" w:lineRule="auto"/>
        <w:ind w:right="580" w:hanging="581"/>
        <w:jc w:val="left"/>
        <w:rPr>
          <w:sz w:val="24"/>
        </w:rPr>
      </w:pPr>
      <w:r>
        <w:rPr>
          <w:b/>
          <w:sz w:val="24"/>
        </w:rPr>
        <w:t xml:space="preserve">AAAA records - </w:t>
      </w:r>
      <w:r>
        <w:rPr>
          <w:sz w:val="24"/>
        </w:rPr>
        <w:t>DNS AAAA records are exactly like DNS A records, except that they store a domain's IPv6 address instead of its IPv4 address.</w:t>
      </w:r>
    </w:p>
    <w:p w14:paraId="7C819BE9" w14:textId="77777777" w:rsidR="00A426EF" w:rsidRDefault="00A426EF">
      <w:pPr>
        <w:pStyle w:val="BodyText"/>
        <w:spacing w:before="6"/>
        <w:rPr>
          <w:sz w:val="35"/>
        </w:rPr>
      </w:pPr>
    </w:p>
    <w:p w14:paraId="1347428B" w14:textId="77777777" w:rsidR="00A426EF" w:rsidRDefault="00D93374">
      <w:pPr>
        <w:pStyle w:val="ListParagraph"/>
        <w:numPr>
          <w:ilvl w:val="3"/>
          <w:numId w:val="5"/>
        </w:numPr>
        <w:tabs>
          <w:tab w:val="left" w:pos="1941"/>
        </w:tabs>
        <w:spacing w:line="357" w:lineRule="auto"/>
        <w:ind w:right="574" w:hanging="660"/>
        <w:jc w:val="both"/>
        <w:rPr>
          <w:sz w:val="24"/>
        </w:rPr>
      </w:pPr>
      <w:r>
        <w:rPr>
          <w:b/>
          <w:sz w:val="24"/>
        </w:rPr>
        <w:t xml:space="preserve">NS – </w:t>
      </w:r>
      <w:r>
        <w:rPr>
          <w:sz w:val="24"/>
        </w:rPr>
        <w:t>Name Server record is a DNS record that contains the name of the authoritative name server within a domain or DNS zone.</w:t>
      </w:r>
    </w:p>
    <w:p w14:paraId="2FD07C94" w14:textId="77777777" w:rsidR="00A426EF" w:rsidRDefault="00A426EF">
      <w:pPr>
        <w:pStyle w:val="BodyText"/>
        <w:spacing w:before="9"/>
        <w:rPr>
          <w:sz w:val="35"/>
        </w:rPr>
      </w:pPr>
    </w:p>
    <w:p w14:paraId="6C480870" w14:textId="77777777" w:rsidR="00A426EF" w:rsidRDefault="00D93374">
      <w:pPr>
        <w:pStyle w:val="ListParagraph"/>
        <w:numPr>
          <w:ilvl w:val="3"/>
          <w:numId w:val="5"/>
        </w:numPr>
        <w:tabs>
          <w:tab w:val="left" w:pos="1941"/>
        </w:tabs>
        <w:spacing w:line="360" w:lineRule="auto"/>
        <w:ind w:right="573" w:hanging="675"/>
        <w:jc w:val="both"/>
        <w:rPr>
          <w:sz w:val="24"/>
        </w:rPr>
      </w:pPr>
      <w:r>
        <w:rPr>
          <w:b/>
          <w:sz w:val="24"/>
        </w:rPr>
        <w:t xml:space="preserve">MX – </w:t>
      </w:r>
      <w:r>
        <w:rPr>
          <w:sz w:val="24"/>
        </w:rPr>
        <w:t>A mail exchanger record specifies the mail server responsible for accepting email messages on behalf of a domain name.</w:t>
      </w:r>
    </w:p>
    <w:p w14:paraId="2278A641" w14:textId="77777777" w:rsidR="00A426EF" w:rsidRDefault="00A426EF">
      <w:pPr>
        <w:pStyle w:val="BodyText"/>
        <w:spacing w:before="6"/>
        <w:rPr>
          <w:sz w:val="35"/>
        </w:rPr>
      </w:pPr>
    </w:p>
    <w:p w14:paraId="098EBEF1" w14:textId="77777777" w:rsidR="00A426EF" w:rsidRDefault="00D93374">
      <w:pPr>
        <w:pStyle w:val="ListParagraph"/>
        <w:numPr>
          <w:ilvl w:val="3"/>
          <w:numId w:val="5"/>
        </w:numPr>
        <w:tabs>
          <w:tab w:val="left" w:pos="1941"/>
        </w:tabs>
        <w:spacing w:line="357" w:lineRule="auto"/>
        <w:ind w:right="575" w:hanging="593"/>
        <w:jc w:val="both"/>
        <w:rPr>
          <w:sz w:val="24"/>
        </w:rPr>
      </w:pPr>
      <w:r>
        <w:rPr>
          <w:b/>
          <w:sz w:val="24"/>
        </w:rPr>
        <w:t xml:space="preserve">SOA - </w:t>
      </w:r>
      <w:r>
        <w:rPr>
          <w:sz w:val="24"/>
        </w:rPr>
        <w:t xml:space="preserve">Start of Authority record stores important information about a domain or zone such as the email address of the administrator, when the domain was last updated, and how long the server should wait between </w:t>
      </w:r>
      <w:proofErr w:type="gramStart"/>
      <w:r>
        <w:rPr>
          <w:sz w:val="24"/>
        </w:rPr>
        <w:t>refreshes</w:t>
      </w:r>
      <w:proofErr w:type="gramEnd"/>
      <w:r>
        <w:rPr>
          <w:sz w:val="24"/>
        </w:rPr>
        <w:t>.</w:t>
      </w:r>
    </w:p>
    <w:p w14:paraId="443FE749" w14:textId="77777777" w:rsidR="00A426EF" w:rsidRDefault="00D93374">
      <w:pPr>
        <w:pStyle w:val="BodyText"/>
        <w:spacing w:before="6"/>
        <w:rPr>
          <w:sz w:val="4"/>
        </w:rPr>
      </w:pPr>
      <w:r>
        <w:rPr>
          <w:noProof/>
        </w:rPr>
        <w:drawing>
          <wp:anchor distT="0" distB="0" distL="0" distR="0" simplePos="0" relativeHeight="15" behindDoc="0" locked="0" layoutInCell="1" allowOverlap="1" wp14:anchorId="69CF4BD1" wp14:editId="509C6FDC">
            <wp:simplePos x="0" y="0"/>
            <wp:positionH relativeFrom="page">
              <wp:posOffset>1793725</wp:posOffset>
            </wp:positionH>
            <wp:positionV relativeFrom="paragraph">
              <wp:posOffset>48663</wp:posOffset>
            </wp:positionV>
            <wp:extent cx="4195928" cy="3931920"/>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0" cstate="print"/>
                    <a:stretch>
                      <a:fillRect/>
                    </a:stretch>
                  </pic:blipFill>
                  <pic:spPr>
                    <a:xfrm>
                      <a:off x="0" y="0"/>
                      <a:ext cx="4195928" cy="3931920"/>
                    </a:xfrm>
                    <a:prstGeom prst="rect">
                      <a:avLst/>
                    </a:prstGeom>
                  </pic:spPr>
                </pic:pic>
              </a:graphicData>
            </a:graphic>
          </wp:anchor>
        </w:drawing>
      </w:r>
    </w:p>
    <w:p w14:paraId="6298BD26" w14:textId="77777777" w:rsidR="00A426EF" w:rsidRPr="007503D5" w:rsidRDefault="00D93374">
      <w:pPr>
        <w:spacing w:before="201"/>
        <w:ind w:left="1529" w:right="1606"/>
        <w:jc w:val="center"/>
        <w:rPr>
          <w:b/>
          <w:i/>
          <w:iCs/>
          <w:sz w:val="28"/>
        </w:rPr>
      </w:pPr>
      <w:r w:rsidRPr="007503D5">
        <w:rPr>
          <w:b/>
          <w:i/>
          <w:iCs/>
          <w:sz w:val="24"/>
        </w:rPr>
        <w:t>Fig.</w:t>
      </w:r>
      <w:r w:rsidRPr="007503D5">
        <w:rPr>
          <w:b/>
          <w:i/>
          <w:iCs/>
          <w:spacing w:val="-1"/>
          <w:sz w:val="24"/>
        </w:rPr>
        <w:t xml:space="preserve"> </w:t>
      </w:r>
      <w:r w:rsidRPr="007503D5">
        <w:rPr>
          <w:b/>
          <w:i/>
          <w:iCs/>
          <w:sz w:val="24"/>
        </w:rPr>
        <w:t>4.3.5.a</w:t>
      </w:r>
      <w:r w:rsidRPr="007503D5">
        <w:rPr>
          <w:b/>
          <w:i/>
          <w:iCs/>
          <w:spacing w:val="8"/>
          <w:sz w:val="24"/>
        </w:rPr>
        <w:t xml:space="preserve"> </w:t>
      </w:r>
      <w:r w:rsidRPr="007503D5">
        <w:rPr>
          <w:b/>
          <w:i/>
          <w:iCs/>
          <w:sz w:val="28"/>
        </w:rPr>
        <w:t xml:space="preserve">DNS </w:t>
      </w:r>
      <w:r w:rsidRPr="007503D5">
        <w:rPr>
          <w:b/>
          <w:i/>
          <w:iCs/>
          <w:spacing w:val="-2"/>
          <w:sz w:val="28"/>
        </w:rPr>
        <w:t>Records</w:t>
      </w:r>
    </w:p>
    <w:p w14:paraId="189D4EA6" w14:textId="77777777" w:rsidR="00A426EF" w:rsidRDefault="00A426EF">
      <w:pPr>
        <w:jc w:val="center"/>
        <w:rPr>
          <w:sz w:val="28"/>
        </w:rPr>
        <w:sectPr w:rsidR="00A426EF" w:rsidSect="00346B95">
          <w:pgSz w:w="11900" w:h="16840"/>
          <w:pgMar w:top="1360" w:right="840" w:bottom="440" w:left="940" w:header="0" w:footer="245" w:gutter="0"/>
          <w:cols w:space="720"/>
        </w:sectPr>
      </w:pPr>
    </w:p>
    <w:p w14:paraId="65DEE2BC" w14:textId="77777777" w:rsidR="00A426EF" w:rsidRDefault="00606A96">
      <w:pPr>
        <w:pStyle w:val="Heading2"/>
        <w:numPr>
          <w:ilvl w:val="2"/>
          <w:numId w:val="5"/>
        </w:numPr>
        <w:tabs>
          <w:tab w:val="left" w:pos="1202"/>
        </w:tabs>
        <w:ind w:left="1201"/>
      </w:pPr>
      <w:r w:rsidRPr="00606A96">
        <w:lastRenderedPageBreak/>
        <w:t>4.3.6.</w:t>
      </w:r>
      <w:r>
        <w:t xml:space="preserve"> </w:t>
      </w:r>
      <w:r w:rsidR="00D93374">
        <w:t>Sub</w:t>
      </w:r>
      <w:r w:rsidR="003976DA">
        <w:t>-</w:t>
      </w:r>
      <w:r w:rsidR="00D93374">
        <w:t>domain</w:t>
      </w:r>
      <w:r w:rsidR="00D93374">
        <w:rPr>
          <w:spacing w:val="-5"/>
        </w:rPr>
        <w:t xml:space="preserve"> </w:t>
      </w:r>
      <w:r w:rsidR="00D93374">
        <w:rPr>
          <w:spacing w:val="-2"/>
        </w:rPr>
        <w:t>Enumeration</w:t>
      </w:r>
    </w:p>
    <w:p w14:paraId="32AD3B7C" w14:textId="77777777" w:rsidR="00A426EF" w:rsidRDefault="00D93374">
      <w:pPr>
        <w:pStyle w:val="BodyText"/>
        <w:spacing w:before="158" w:line="357" w:lineRule="auto"/>
        <w:ind w:left="1220" w:right="576"/>
        <w:jc w:val="both"/>
      </w:pPr>
      <w:r>
        <w:t>Sub</w:t>
      </w:r>
      <w:r w:rsidR="003976DA">
        <w:t>-</w:t>
      </w:r>
      <w:r>
        <w:t>domain enumeration module enumerates the sub</w:t>
      </w:r>
      <w:r w:rsidR="003976DA">
        <w:t>-</w:t>
      </w:r>
      <w:r>
        <w:t>domain related to the domain.</w:t>
      </w:r>
      <w:r>
        <w:rPr>
          <w:spacing w:val="40"/>
        </w:rPr>
        <w:t xml:space="preserve"> </w:t>
      </w:r>
      <w:r>
        <w:t xml:space="preserve">The details in </w:t>
      </w:r>
      <w:r>
        <w:rPr>
          <w:b/>
        </w:rPr>
        <w:t xml:space="preserve">Fig. 4.3.6.a </w:t>
      </w:r>
      <w:proofErr w:type="gramStart"/>
      <w:r>
        <w:t>helps</w:t>
      </w:r>
      <w:proofErr w:type="gramEnd"/>
      <w:r>
        <w:t xml:space="preserve"> to broaden the attack surface, find hidden applications, and forgotten sub</w:t>
      </w:r>
      <w:r w:rsidR="003976DA">
        <w:t>-</w:t>
      </w:r>
      <w:r>
        <w:t>domains. Sometimes vulnerabilities may be present across multiple domains and applications of the same domain.</w:t>
      </w:r>
    </w:p>
    <w:p w14:paraId="3ACFE12F" w14:textId="77777777" w:rsidR="00A426EF" w:rsidRDefault="00A426EF">
      <w:pPr>
        <w:pStyle w:val="BodyText"/>
        <w:rPr>
          <w:sz w:val="20"/>
        </w:rPr>
      </w:pPr>
    </w:p>
    <w:p w14:paraId="53FE9972" w14:textId="77777777" w:rsidR="00A426EF" w:rsidRDefault="00D93374">
      <w:pPr>
        <w:pStyle w:val="BodyText"/>
        <w:spacing w:before="7"/>
        <w:rPr>
          <w:sz w:val="25"/>
        </w:rPr>
      </w:pPr>
      <w:r>
        <w:rPr>
          <w:noProof/>
        </w:rPr>
        <w:drawing>
          <wp:anchor distT="0" distB="0" distL="0" distR="0" simplePos="0" relativeHeight="16" behindDoc="0" locked="0" layoutInCell="1" allowOverlap="1" wp14:anchorId="1C7C2A15" wp14:editId="62673554">
            <wp:simplePos x="0" y="0"/>
            <wp:positionH relativeFrom="page">
              <wp:posOffset>1313669</wp:posOffset>
            </wp:positionH>
            <wp:positionV relativeFrom="paragraph">
              <wp:posOffset>202826</wp:posOffset>
            </wp:positionV>
            <wp:extent cx="4984812" cy="5276088"/>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1" cstate="print"/>
                    <a:stretch>
                      <a:fillRect/>
                    </a:stretch>
                  </pic:blipFill>
                  <pic:spPr>
                    <a:xfrm>
                      <a:off x="0" y="0"/>
                      <a:ext cx="4984812" cy="5276088"/>
                    </a:xfrm>
                    <a:prstGeom prst="rect">
                      <a:avLst/>
                    </a:prstGeom>
                  </pic:spPr>
                </pic:pic>
              </a:graphicData>
            </a:graphic>
          </wp:anchor>
        </w:drawing>
      </w:r>
    </w:p>
    <w:p w14:paraId="69518E4B" w14:textId="77777777" w:rsidR="00A426EF" w:rsidRPr="007503D5" w:rsidRDefault="00D93374">
      <w:pPr>
        <w:spacing w:before="214"/>
        <w:ind w:left="2923" w:right="3002"/>
        <w:jc w:val="center"/>
        <w:rPr>
          <w:b/>
          <w:i/>
          <w:iCs/>
          <w:sz w:val="24"/>
        </w:rPr>
      </w:pPr>
      <w:r w:rsidRPr="007503D5">
        <w:rPr>
          <w:b/>
          <w:i/>
          <w:iCs/>
          <w:sz w:val="24"/>
        </w:rPr>
        <w:t>Fig.</w:t>
      </w:r>
      <w:r w:rsidRPr="007503D5">
        <w:rPr>
          <w:b/>
          <w:i/>
          <w:iCs/>
          <w:spacing w:val="-6"/>
          <w:sz w:val="24"/>
        </w:rPr>
        <w:t xml:space="preserve"> </w:t>
      </w:r>
      <w:r w:rsidRPr="007503D5">
        <w:rPr>
          <w:b/>
          <w:i/>
          <w:iCs/>
          <w:sz w:val="24"/>
        </w:rPr>
        <w:t>4.3.6.a</w:t>
      </w:r>
      <w:r w:rsidRPr="007503D5">
        <w:rPr>
          <w:b/>
          <w:i/>
          <w:iCs/>
          <w:spacing w:val="-5"/>
          <w:sz w:val="24"/>
        </w:rPr>
        <w:t xml:space="preserve"> </w:t>
      </w:r>
      <w:r w:rsidRPr="007503D5">
        <w:rPr>
          <w:b/>
          <w:i/>
          <w:iCs/>
          <w:sz w:val="24"/>
        </w:rPr>
        <w:t>Sub</w:t>
      </w:r>
      <w:r w:rsidR="003976DA" w:rsidRPr="007503D5">
        <w:rPr>
          <w:b/>
          <w:i/>
          <w:iCs/>
          <w:sz w:val="24"/>
        </w:rPr>
        <w:t>-</w:t>
      </w:r>
      <w:r w:rsidRPr="007503D5">
        <w:rPr>
          <w:b/>
          <w:i/>
          <w:iCs/>
          <w:sz w:val="24"/>
        </w:rPr>
        <w:t>domain</w:t>
      </w:r>
      <w:r w:rsidRPr="007503D5">
        <w:rPr>
          <w:b/>
          <w:i/>
          <w:iCs/>
          <w:spacing w:val="-7"/>
          <w:sz w:val="24"/>
        </w:rPr>
        <w:t xml:space="preserve"> </w:t>
      </w:r>
      <w:r w:rsidRPr="007503D5">
        <w:rPr>
          <w:b/>
          <w:i/>
          <w:iCs/>
          <w:spacing w:val="-2"/>
          <w:sz w:val="24"/>
        </w:rPr>
        <w:t>Enumeration</w:t>
      </w:r>
    </w:p>
    <w:p w14:paraId="78CCB1F4" w14:textId="77777777" w:rsidR="00A426EF" w:rsidRDefault="00A426EF">
      <w:pPr>
        <w:jc w:val="center"/>
        <w:rPr>
          <w:sz w:val="24"/>
        </w:rPr>
        <w:sectPr w:rsidR="00A426EF" w:rsidSect="00346B95">
          <w:pgSz w:w="11900" w:h="16840"/>
          <w:pgMar w:top="1360" w:right="840" w:bottom="440" w:left="940" w:header="0" w:footer="245" w:gutter="0"/>
          <w:cols w:space="720"/>
        </w:sectPr>
      </w:pPr>
    </w:p>
    <w:p w14:paraId="5FD3CE42" w14:textId="77777777" w:rsidR="00A426EF" w:rsidRDefault="00606A96" w:rsidP="00606A96">
      <w:pPr>
        <w:pStyle w:val="Heading2"/>
        <w:tabs>
          <w:tab w:val="left" w:pos="1201"/>
        </w:tabs>
        <w:ind w:left="0" w:firstLine="0"/>
        <w:jc w:val="left"/>
      </w:pPr>
      <w:r>
        <w:lastRenderedPageBreak/>
        <w:t xml:space="preserve">       4.3.7</w:t>
      </w:r>
      <w:r w:rsidRPr="00606A96">
        <w:t>.</w:t>
      </w:r>
      <w:r>
        <w:t xml:space="preserve"> </w:t>
      </w:r>
      <w:r w:rsidR="00D93374">
        <w:t>SSL</w:t>
      </w:r>
      <w:r w:rsidR="00D93374">
        <w:rPr>
          <w:spacing w:val="-7"/>
        </w:rPr>
        <w:t xml:space="preserve"> </w:t>
      </w:r>
      <w:r w:rsidR="00D93374">
        <w:t>Certificate</w:t>
      </w:r>
      <w:r w:rsidR="00D93374">
        <w:rPr>
          <w:spacing w:val="-5"/>
        </w:rPr>
        <w:t xml:space="preserve"> </w:t>
      </w:r>
      <w:r w:rsidR="00D93374">
        <w:rPr>
          <w:spacing w:val="-2"/>
        </w:rPr>
        <w:t>Enumeration</w:t>
      </w:r>
    </w:p>
    <w:p w14:paraId="5B9C941D" w14:textId="77777777" w:rsidR="00A426EF" w:rsidRDefault="00A426EF">
      <w:pPr>
        <w:pStyle w:val="BodyText"/>
        <w:rPr>
          <w:b/>
          <w:sz w:val="30"/>
        </w:rPr>
      </w:pPr>
    </w:p>
    <w:p w14:paraId="20EB0A15" w14:textId="77777777" w:rsidR="00A426EF" w:rsidRDefault="00A426EF">
      <w:pPr>
        <w:pStyle w:val="BodyText"/>
        <w:spacing w:before="5"/>
        <w:rPr>
          <w:b/>
          <w:sz w:val="25"/>
        </w:rPr>
      </w:pPr>
    </w:p>
    <w:p w14:paraId="73EE9088" w14:textId="77777777" w:rsidR="00A426EF" w:rsidRDefault="00D93374">
      <w:pPr>
        <w:pStyle w:val="BodyText"/>
        <w:spacing w:line="357" w:lineRule="auto"/>
        <w:ind w:left="500" w:right="571"/>
        <w:jc w:val="both"/>
      </w:pPr>
      <w:r>
        <w:t xml:space="preserve">SSL certificate enumeration module enumerates the SSL certificates of the domain and its subdomains. Some WHOIS details would be hidden for user’s privacy. But collecting the historical data there might be a chance of getting interesting details about the domain. </w:t>
      </w:r>
      <w:proofErr w:type="gramStart"/>
      <w:r>
        <w:t xml:space="preserve">These </w:t>
      </w:r>
      <w:r w:rsidR="004119BF">
        <w:t xml:space="preserve"> </w:t>
      </w:r>
      <w:r>
        <w:t>details</w:t>
      </w:r>
      <w:proofErr w:type="gramEnd"/>
      <w:r>
        <w:t xml:space="preserve"> in </w:t>
      </w:r>
      <w:r>
        <w:rPr>
          <w:b/>
        </w:rPr>
        <w:t xml:space="preserve">Fig. 4.3.7.a </w:t>
      </w:r>
      <w:r>
        <w:t>will get the details of the registrant, organization, and certificate issuer.</w:t>
      </w:r>
    </w:p>
    <w:p w14:paraId="222BA77F" w14:textId="77777777" w:rsidR="00A426EF" w:rsidRDefault="00A426EF">
      <w:pPr>
        <w:pStyle w:val="BodyText"/>
        <w:rPr>
          <w:sz w:val="20"/>
        </w:rPr>
      </w:pPr>
    </w:p>
    <w:p w14:paraId="7FC570CD" w14:textId="77777777" w:rsidR="00A426EF" w:rsidRDefault="00A426EF">
      <w:pPr>
        <w:pStyle w:val="BodyText"/>
        <w:rPr>
          <w:sz w:val="20"/>
        </w:rPr>
      </w:pPr>
    </w:p>
    <w:p w14:paraId="5485551E" w14:textId="77777777" w:rsidR="00A426EF" w:rsidRDefault="00A426EF">
      <w:pPr>
        <w:pStyle w:val="BodyText"/>
        <w:rPr>
          <w:sz w:val="20"/>
        </w:rPr>
      </w:pPr>
    </w:p>
    <w:p w14:paraId="1A1F486D" w14:textId="77777777" w:rsidR="00A426EF" w:rsidRDefault="00D93374">
      <w:pPr>
        <w:pStyle w:val="BodyText"/>
        <w:spacing w:before="1"/>
        <w:rPr>
          <w:sz w:val="15"/>
        </w:rPr>
      </w:pPr>
      <w:r>
        <w:rPr>
          <w:noProof/>
        </w:rPr>
        <w:drawing>
          <wp:anchor distT="0" distB="0" distL="0" distR="0" simplePos="0" relativeHeight="17" behindDoc="0" locked="0" layoutInCell="1" allowOverlap="1" wp14:anchorId="2C75BF38" wp14:editId="3C3589CE">
            <wp:simplePos x="0" y="0"/>
            <wp:positionH relativeFrom="page">
              <wp:posOffset>816842</wp:posOffset>
            </wp:positionH>
            <wp:positionV relativeFrom="paragraph">
              <wp:posOffset>125972</wp:posOffset>
            </wp:positionV>
            <wp:extent cx="5914898" cy="3090672"/>
            <wp:effectExtent l="0" t="0" r="0" b="0"/>
            <wp:wrapTopAndBottom/>
            <wp:docPr id="31" name="image16.png" descr="Graphical user interface, 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2" cstate="print"/>
                    <a:stretch>
                      <a:fillRect/>
                    </a:stretch>
                  </pic:blipFill>
                  <pic:spPr>
                    <a:xfrm>
                      <a:off x="0" y="0"/>
                      <a:ext cx="5914898" cy="3090672"/>
                    </a:xfrm>
                    <a:prstGeom prst="rect">
                      <a:avLst/>
                    </a:prstGeom>
                  </pic:spPr>
                </pic:pic>
              </a:graphicData>
            </a:graphic>
          </wp:anchor>
        </w:drawing>
      </w:r>
    </w:p>
    <w:p w14:paraId="3D2A3FFC" w14:textId="77777777" w:rsidR="00A426EF" w:rsidRDefault="00A426EF">
      <w:pPr>
        <w:pStyle w:val="BodyText"/>
        <w:rPr>
          <w:sz w:val="28"/>
        </w:rPr>
      </w:pPr>
    </w:p>
    <w:p w14:paraId="18E57DD7" w14:textId="77777777" w:rsidR="00A426EF" w:rsidRPr="007503D5" w:rsidRDefault="00DF5774" w:rsidP="007503D5">
      <w:pPr>
        <w:ind w:right="3017"/>
        <w:rPr>
          <w:b/>
          <w:i/>
          <w:iCs/>
          <w:sz w:val="24"/>
        </w:rPr>
      </w:pPr>
      <w:r w:rsidRPr="007503D5">
        <w:rPr>
          <w:b/>
          <w:i/>
          <w:iCs/>
          <w:sz w:val="24"/>
        </w:rPr>
        <w:t xml:space="preserve">                               </w:t>
      </w:r>
      <w:r w:rsidR="00D93374" w:rsidRPr="007503D5">
        <w:rPr>
          <w:b/>
          <w:i/>
          <w:iCs/>
          <w:sz w:val="24"/>
        </w:rPr>
        <w:t>Fig.</w:t>
      </w:r>
      <w:r w:rsidR="00D93374" w:rsidRPr="007503D5">
        <w:rPr>
          <w:b/>
          <w:i/>
          <w:iCs/>
          <w:spacing w:val="-3"/>
          <w:sz w:val="24"/>
        </w:rPr>
        <w:t xml:space="preserve"> </w:t>
      </w:r>
      <w:r w:rsidR="00D93374" w:rsidRPr="007503D5">
        <w:rPr>
          <w:b/>
          <w:i/>
          <w:iCs/>
          <w:sz w:val="24"/>
        </w:rPr>
        <w:t>4.3.7.a</w:t>
      </w:r>
      <w:r w:rsidR="00D93374" w:rsidRPr="007503D5">
        <w:rPr>
          <w:b/>
          <w:i/>
          <w:iCs/>
          <w:spacing w:val="-3"/>
          <w:sz w:val="24"/>
        </w:rPr>
        <w:t xml:space="preserve"> </w:t>
      </w:r>
      <w:r w:rsidR="00D93374" w:rsidRPr="007503D5">
        <w:rPr>
          <w:b/>
          <w:i/>
          <w:iCs/>
          <w:sz w:val="24"/>
        </w:rPr>
        <w:t>SSL</w:t>
      </w:r>
      <w:r w:rsidR="00D93374" w:rsidRPr="007503D5">
        <w:rPr>
          <w:b/>
          <w:i/>
          <w:iCs/>
          <w:spacing w:val="-3"/>
          <w:sz w:val="24"/>
        </w:rPr>
        <w:t xml:space="preserve"> </w:t>
      </w:r>
      <w:r w:rsidR="00D93374" w:rsidRPr="007503D5">
        <w:rPr>
          <w:b/>
          <w:i/>
          <w:iCs/>
          <w:sz w:val="24"/>
        </w:rPr>
        <w:t>Certificate</w:t>
      </w:r>
      <w:r w:rsidR="00D93374" w:rsidRPr="007503D5">
        <w:rPr>
          <w:b/>
          <w:i/>
          <w:iCs/>
          <w:spacing w:val="-3"/>
          <w:sz w:val="24"/>
        </w:rPr>
        <w:t xml:space="preserve"> </w:t>
      </w:r>
      <w:r w:rsidR="00D93374" w:rsidRPr="007503D5">
        <w:rPr>
          <w:b/>
          <w:i/>
          <w:iCs/>
          <w:spacing w:val="-2"/>
          <w:sz w:val="24"/>
        </w:rPr>
        <w:t>Enumeration</w:t>
      </w:r>
    </w:p>
    <w:p w14:paraId="37196C09" w14:textId="77777777" w:rsidR="00A426EF" w:rsidRDefault="00A426EF">
      <w:pPr>
        <w:jc w:val="center"/>
        <w:rPr>
          <w:sz w:val="24"/>
        </w:rPr>
      </w:pPr>
    </w:p>
    <w:p w14:paraId="65526152" w14:textId="77777777" w:rsidR="004119BF" w:rsidRDefault="004119BF">
      <w:pPr>
        <w:jc w:val="center"/>
        <w:rPr>
          <w:sz w:val="24"/>
        </w:rPr>
      </w:pPr>
    </w:p>
    <w:p w14:paraId="246C6EA4" w14:textId="77777777" w:rsidR="004119BF" w:rsidRDefault="004119BF">
      <w:pPr>
        <w:jc w:val="center"/>
        <w:rPr>
          <w:sz w:val="24"/>
        </w:rPr>
      </w:pPr>
    </w:p>
    <w:p w14:paraId="4B52E6C9" w14:textId="77777777" w:rsidR="0043562C" w:rsidRDefault="0043562C">
      <w:pPr>
        <w:rPr>
          <w:b/>
          <w:sz w:val="28"/>
        </w:rPr>
      </w:pPr>
      <w:r>
        <w:rPr>
          <w:b/>
          <w:sz w:val="28"/>
        </w:rPr>
        <w:br w:type="page"/>
      </w:r>
    </w:p>
    <w:p w14:paraId="6EDD59F9" w14:textId="2BC54E20" w:rsidR="004119BF" w:rsidRPr="00DF5774" w:rsidRDefault="004119BF" w:rsidP="004119BF">
      <w:pPr>
        <w:spacing w:line="480" w:lineRule="auto"/>
        <w:rPr>
          <w:b/>
          <w:sz w:val="28"/>
        </w:rPr>
      </w:pPr>
      <w:r w:rsidRPr="00DF5774">
        <w:rPr>
          <w:b/>
          <w:sz w:val="28"/>
        </w:rPr>
        <w:lastRenderedPageBreak/>
        <w:t>4.3.8. E-Mail Header Analysis</w:t>
      </w:r>
    </w:p>
    <w:p w14:paraId="3CD1A1D7" w14:textId="61910ABD" w:rsidR="00DF5774" w:rsidRDefault="004119BF" w:rsidP="004119BF">
      <w:pPr>
        <w:spacing w:line="480" w:lineRule="auto"/>
        <w:jc w:val="both"/>
        <w:rPr>
          <w:sz w:val="24"/>
        </w:rPr>
      </w:pPr>
      <w:r>
        <w:rPr>
          <w:sz w:val="24"/>
        </w:rPr>
        <w:t xml:space="preserve">        </w:t>
      </w:r>
      <w:r w:rsidRPr="004119BF">
        <w:rPr>
          <w:sz w:val="24"/>
        </w:rPr>
        <w:t>The tool also includes an email header analysis module which analyzes the email header of any email and gathers valuable information about the sender, the recipient, and the email's path through various email servers. The analysis can provide details such as the IP address of the sender, the email client used, the date and time the email was sent, and other important metadata</w:t>
      </w:r>
      <w:r w:rsidR="00E810CC">
        <w:rPr>
          <w:sz w:val="24"/>
        </w:rPr>
        <w:t xml:space="preserve"> as shown in </w:t>
      </w:r>
      <w:r w:rsidR="00E810CC" w:rsidRPr="003976DA">
        <w:rPr>
          <w:b/>
          <w:sz w:val="24"/>
        </w:rPr>
        <w:t>Fig 4.3.8</w:t>
      </w:r>
      <w:r w:rsidR="00E810CC">
        <w:rPr>
          <w:b/>
          <w:sz w:val="24"/>
        </w:rPr>
        <w:t>a</w:t>
      </w:r>
      <w:r w:rsidRPr="004119BF">
        <w:rPr>
          <w:sz w:val="24"/>
        </w:rPr>
        <w:t xml:space="preserve">. This can be useful in identifying potential phishing or spoofing attempts, as well as tracking down the source of suspicious emails. The email header analysis module in our tool provides a user-friendly interface to view and analyze email headers, </w:t>
      </w:r>
      <w:proofErr w:type="gramStart"/>
      <w:r w:rsidRPr="004119BF">
        <w:rPr>
          <w:sz w:val="24"/>
        </w:rPr>
        <w:t>and also</w:t>
      </w:r>
      <w:proofErr w:type="gramEnd"/>
      <w:r w:rsidRPr="004119BF">
        <w:rPr>
          <w:sz w:val="24"/>
        </w:rPr>
        <w:t xml:space="preserve"> includes a visual representation of the email's path through various email servers. With this module, our tool provides a comprehensive solution for conducting Open-Source Intelligence (OSINT) </w:t>
      </w:r>
      <w:proofErr w:type="gramStart"/>
      <w:r w:rsidRPr="004119BF">
        <w:rPr>
          <w:sz w:val="24"/>
        </w:rPr>
        <w:t>on</w:t>
      </w:r>
      <w:proofErr w:type="gramEnd"/>
      <w:r w:rsidRPr="004119BF">
        <w:rPr>
          <w:sz w:val="24"/>
        </w:rPr>
        <w:t xml:space="preserve"> a domain or organization, including both technical and non-technical information</w:t>
      </w:r>
      <w:r w:rsidR="00DF5774">
        <w:rPr>
          <w:sz w:val="24"/>
        </w:rPr>
        <w:t>.</w:t>
      </w:r>
    </w:p>
    <w:p w14:paraId="513A7CA9" w14:textId="77777777" w:rsidR="003976DA" w:rsidRDefault="003976DA" w:rsidP="004119BF">
      <w:pPr>
        <w:spacing w:line="480" w:lineRule="auto"/>
        <w:jc w:val="both"/>
        <w:rPr>
          <w:sz w:val="24"/>
        </w:rPr>
      </w:pPr>
      <w:r>
        <w:rPr>
          <w:noProof/>
          <w:sz w:val="24"/>
        </w:rPr>
        <w:drawing>
          <wp:inline distT="0" distB="0" distL="0" distR="0" wp14:anchorId="6CF48218" wp14:editId="7B2FBFE3">
            <wp:extent cx="5727700" cy="3221990"/>
            <wp:effectExtent l="133350" t="76200" r="120650" b="73660"/>
            <wp:docPr id="5" name="Picture 4" descr="emai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2.png"/>
                    <pic:cNvPicPr/>
                  </pic:nvPicPr>
                  <pic:blipFill>
                    <a:blip r:embed="rId23" cstate="print"/>
                    <a:stretch>
                      <a:fillRect/>
                    </a:stretch>
                  </pic:blipFill>
                  <pic:spPr>
                    <a:xfrm>
                      <a:off x="0" y="0"/>
                      <a:ext cx="5727700" cy="3221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CD4B24" w14:textId="77777777" w:rsidR="003976DA" w:rsidRPr="007503D5" w:rsidRDefault="003976DA" w:rsidP="003976DA">
      <w:pPr>
        <w:spacing w:line="480" w:lineRule="auto"/>
        <w:jc w:val="center"/>
        <w:rPr>
          <w:b/>
          <w:i/>
          <w:iCs/>
          <w:sz w:val="24"/>
        </w:rPr>
      </w:pPr>
      <w:r w:rsidRPr="007503D5">
        <w:rPr>
          <w:b/>
          <w:i/>
          <w:iCs/>
          <w:sz w:val="24"/>
        </w:rPr>
        <w:t>Fig 4.3.8a E-mail header analysis</w:t>
      </w:r>
    </w:p>
    <w:p w14:paraId="1DC88590" w14:textId="77777777" w:rsidR="0071577B" w:rsidRDefault="0071577B" w:rsidP="004119BF">
      <w:pPr>
        <w:spacing w:line="480" w:lineRule="auto"/>
        <w:jc w:val="both"/>
        <w:rPr>
          <w:sz w:val="24"/>
        </w:rPr>
      </w:pPr>
    </w:p>
    <w:p w14:paraId="2BB722F8" w14:textId="77777777" w:rsidR="0043562C" w:rsidRDefault="0043562C">
      <w:pPr>
        <w:rPr>
          <w:b/>
          <w:sz w:val="28"/>
        </w:rPr>
      </w:pPr>
      <w:r>
        <w:rPr>
          <w:b/>
          <w:sz w:val="28"/>
        </w:rPr>
        <w:br w:type="page"/>
      </w:r>
    </w:p>
    <w:p w14:paraId="6BE38606" w14:textId="6A647A5D" w:rsidR="0043562C" w:rsidRDefault="0043562C" w:rsidP="0043562C">
      <w:pPr>
        <w:spacing w:line="480" w:lineRule="auto"/>
        <w:jc w:val="both"/>
        <w:rPr>
          <w:b/>
          <w:sz w:val="28"/>
        </w:rPr>
      </w:pPr>
      <w:r w:rsidRPr="00DF5774">
        <w:rPr>
          <w:b/>
          <w:sz w:val="28"/>
        </w:rPr>
        <w:lastRenderedPageBreak/>
        <w:t xml:space="preserve">4.3.9. </w:t>
      </w:r>
      <w:r>
        <w:rPr>
          <w:b/>
          <w:sz w:val="28"/>
        </w:rPr>
        <w:t>Malware</w:t>
      </w:r>
      <w:r w:rsidRPr="00DF5774">
        <w:rPr>
          <w:b/>
          <w:sz w:val="28"/>
        </w:rPr>
        <w:t xml:space="preserve"> Analysis</w:t>
      </w:r>
    </w:p>
    <w:p w14:paraId="7C7A931D" w14:textId="77777777" w:rsidR="00E810CC" w:rsidRPr="00E810CC" w:rsidRDefault="00E810CC" w:rsidP="00E810CC">
      <w:pPr>
        <w:spacing w:line="480" w:lineRule="auto"/>
        <w:jc w:val="both"/>
        <w:rPr>
          <w:sz w:val="28"/>
        </w:rPr>
      </w:pPr>
      <w:r w:rsidRPr="00E810CC">
        <w:rPr>
          <w:sz w:val="28"/>
        </w:rPr>
        <w:t>Malware analysis is the process of analyzing malicious software, or malware, to determine its functionality and behavior. The goal of malware analysis is to identify how the malware works, what damage it can cause, and how to mitigate or eliminate its impact.</w:t>
      </w:r>
    </w:p>
    <w:p w14:paraId="78A3D77C" w14:textId="49E94E1F" w:rsidR="00E810CC" w:rsidRDefault="00E810CC" w:rsidP="00E810CC">
      <w:pPr>
        <w:spacing w:line="480" w:lineRule="auto"/>
        <w:jc w:val="both"/>
        <w:rPr>
          <w:sz w:val="28"/>
        </w:rPr>
      </w:pPr>
      <w:r w:rsidRPr="00E810CC">
        <w:rPr>
          <w:sz w:val="28"/>
        </w:rPr>
        <w:t>The malware analysis module of our tool is designed to detect and analyze any potential malware. The module utilizes various techniques such as file-type detection and malware signature-based detection. The malware analysis feature detects the file type and does creates a signature of the entire file. It then scans the file for malicious signatures with respect to the signature database. The feature also uses the VirusTotal API to generate a report based on the result of the scan</w:t>
      </w:r>
      <w:r w:rsidR="008901D6">
        <w:rPr>
          <w:sz w:val="28"/>
        </w:rPr>
        <w:t xml:space="preserve"> as shown in </w:t>
      </w:r>
      <w:r w:rsidR="008901D6" w:rsidRPr="003976DA">
        <w:rPr>
          <w:b/>
          <w:sz w:val="24"/>
        </w:rPr>
        <w:t>Fig 4.3.</w:t>
      </w:r>
      <w:r w:rsidR="008901D6">
        <w:rPr>
          <w:b/>
          <w:sz w:val="24"/>
        </w:rPr>
        <w:t>9</w:t>
      </w:r>
      <w:r w:rsidR="008901D6" w:rsidRPr="003976DA">
        <w:rPr>
          <w:b/>
          <w:sz w:val="24"/>
        </w:rPr>
        <w:t>a</w:t>
      </w:r>
      <w:r w:rsidRPr="00E810CC">
        <w:rPr>
          <w:sz w:val="28"/>
        </w:rPr>
        <w:t>. By detecting and analyzing malware, the tool helps organizations to prevent potential data breaches, protect their customers' data, and maintain their reputation.</w:t>
      </w:r>
    </w:p>
    <w:p w14:paraId="1D9B5A4A" w14:textId="5C554B4F" w:rsidR="0043562C" w:rsidRDefault="0043562C">
      <w:pPr>
        <w:rPr>
          <w:b/>
          <w:sz w:val="28"/>
        </w:rPr>
      </w:pPr>
    </w:p>
    <w:p w14:paraId="2323CEB0" w14:textId="77777777" w:rsidR="0043562C" w:rsidRDefault="0043562C">
      <w:pPr>
        <w:rPr>
          <w:b/>
          <w:sz w:val="28"/>
        </w:rPr>
      </w:pPr>
      <w:r>
        <w:rPr>
          <w:noProof/>
          <w:sz w:val="28"/>
        </w:rPr>
        <w:drawing>
          <wp:inline distT="0" distB="0" distL="0" distR="0" wp14:anchorId="0BE60103" wp14:editId="78C9FFF4">
            <wp:extent cx="5727700" cy="1947898"/>
            <wp:effectExtent l="0" t="0" r="0" b="0"/>
            <wp:docPr id="827756724"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56724" name="Picture 2" descr="Graphical user interface, application, Teams&#10;&#10;Description automatically generated"/>
                    <pic:cNvPicPr/>
                  </pic:nvPicPr>
                  <pic:blipFill rotWithShape="1">
                    <a:blip r:embed="rId24" cstate="print">
                      <a:extLst>
                        <a:ext uri="{28A0092B-C50C-407E-A947-70E740481C1C}">
                          <a14:useLocalDpi xmlns:a14="http://schemas.microsoft.com/office/drawing/2010/main" val="0"/>
                        </a:ext>
                      </a:extLst>
                    </a:blip>
                    <a:srcRect l="17215" t="28328" r="2003" b="22825"/>
                    <a:stretch/>
                  </pic:blipFill>
                  <pic:spPr bwMode="auto">
                    <a:xfrm>
                      <a:off x="0" y="0"/>
                      <a:ext cx="5727700" cy="1947898"/>
                    </a:xfrm>
                    <a:prstGeom prst="rect">
                      <a:avLst/>
                    </a:prstGeom>
                    <a:ln>
                      <a:noFill/>
                    </a:ln>
                    <a:extLst>
                      <a:ext uri="{53640926-AAD7-44D8-BBD7-CCE9431645EC}">
                        <a14:shadowObscured xmlns:a14="http://schemas.microsoft.com/office/drawing/2010/main"/>
                      </a:ext>
                    </a:extLst>
                  </pic:spPr>
                </pic:pic>
              </a:graphicData>
            </a:graphic>
          </wp:inline>
        </w:drawing>
      </w:r>
    </w:p>
    <w:p w14:paraId="2FBCF900" w14:textId="4A80ED79" w:rsidR="0043562C" w:rsidRPr="007503D5" w:rsidRDefault="0043562C" w:rsidP="0043562C">
      <w:pPr>
        <w:spacing w:line="480" w:lineRule="auto"/>
        <w:jc w:val="center"/>
        <w:rPr>
          <w:b/>
          <w:i/>
          <w:iCs/>
          <w:sz w:val="24"/>
        </w:rPr>
      </w:pPr>
      <w:r w:rsidRPr="007503D5">
        <w:rPr>
          <w:b/>
          <w:i/>
          <w:iCs/>
          <w:sz w:val="24"/>
        </w:rPr>
        <w:t xml:space="preserve">Fig 4.3.9a </w:t>
      </w:r>
      <w:r w:rsidR="007503D5" w:rsidRPr="007503D5">
        <w:rPr>
          <w:b/>
          <w:i/>
          <w:iCs/>
          <w:sz w:val="24"/>
        </w:rPr>
        <w:t>Malware</w:t>
      </w:r>
      <w:r w:rsidRPr="007503D5">
        <w:rPr>
          <w:b/>
          <w:i/>
          <w:iCs/>
          <w:sz w:val="24"/>
        </w:rPr>
        <w:t xml:space="preserve"> Analysis</w:t>
      </w:r>
    </w:p>
    <w:p w14:paraId="1E40254F" w14:textId="541E22A4" w:rsidR="0043562C" w:rsidRDefault="0043562C">
      <w:pPr>
        <w:rPr>
          <w:b/>
          <w:sz w:val="28"/>
        </w:rPr>
      </w:pPr>
      <w:r>
        <w:rPr>
          <w:b/>
          <w:sz w:val="28"/>
        </w:rPr>
        <w:br w:type="page"/>
      </w:r>
    </w:p>
    <w:p w14:paraId="30B8A4DA" w14:textId="2CE64C05" w:rsidR="003976DA" w:rsidRDefault="00DF5774" w:rsidP="00DF5774">
      <w:pPr>
        <w:spacing w:line="480" w:lineRule="auto"/>
        <w:jc w:val="both"/>
        <w:rPr>
          <w:b/>
          <w:sz w:val="28"/>
        </w:rPr>
      </w:pPr>
      <w:r w:rsidRPr="00DF5774">
        <w:rPr>
          <w:b/>
          <w:sz w:val="28"/>
        </w:rPr>
        <w:lastRenderedPageBreak/>
        <w:t>4.3.</w:t>
      </w:r>
      <w:r w:rsidR="0043562C">
        <w:rPr>
          <w:b/>
          <w:sz w:val="28"/>
        </w:rPr>
        <w:t>10</w:t>
      </w:r>
      <w:r w:rsidRPr="00DF5774">
        <w:rPr>
          <w:b/>
          <w:sz w:val="28"/>
        </w:rPr>
        <w:t xml:space="preserve">. </w:t>
      </w:r>
      <w:r w:rsidR="0016043E">
        <w:rPr>
          <w:b/>
          <w:sz w:val="28"/>
        </w:rPr>
        <w:t xml:space="preserve">Image </w:t>
      </w:r>
      <w:r w:rsidRPr="00DF5774">
        <w:rPr>
          <w:b/>
          <w:sz w:val="28"/>
        </w:rPr>
        <w:t>Metadata Analysis</w:t>
      </w:r>
    </w:p>
    <w:p w14:paraId="36991A3C" w14:textId="50643C9D" w:rsidR="003976DA" w:rsidRDefault="0016043E" w:rsidP="004119BF">
      <w:pPr>
        <w:spacing w:line="480" w:lineRule="auto"/>
        <w:jc w:val="both"/>
        <w:rPr>
          <w:sz w:val="24"/>
        </w:rPr>
      </w:pPr>
      <w:r>
        <w:rPr>
          <w:sz w:val="24"/>
        </w:rPr>
        <w:t xml:space="preserve">Image </w:t>
      </w:r>
      <w:r w:rsidR="00DF5774" w:rsidRPr="00DF5774">
        <w:rPr>
          <w:sz w:val="24"/>
        </w:rPr>
        <w:t>Metadata analysis is a valuable addition to our tool as it allows for a more comprehensive investigation of a target. In addition to the various modules described earlier, the tool also includes a metadata analysis module that can extract and analyze metadata from files such as images, documents, and PDFs. The metadata may contain sensitive information such as GPS coordinates, author names, and creation dates that can be used to track the origin of the file or reveal other useful details. The module can quickly scan and extract metadata from large numbers of files, providing valuable insights into an organization's digital assets. This feature eliminates the need for manual metadata analysis and allows for a more efficient and thorough assessment.</w:t>
      </w:r>
    </w:p>
    <w:p w14:paraId="2A903DE0" w14:textId="77777777" w:rsidR="003976DA" w:rsidRDefault="003976DA" w:rsidP="003976DA">
      <w:pPr>
        <w:spacing w:line="480" w:lineRule="auto"/>
        <w:jc w:val="both"/>
        <w:rPr>
          <w:b/>
          <w:sz w:val="28"/>
        </w:rPr>
      </w:pPr>
      <w:r>
        <w:rPr>
          <w:b/>
          <w:noProof/>
          <w:sz w:val="28"/>
        </w:rPr>
        <w:drawing>
          <wp:inline distT="0" distB="0" distL="0" distR="0" wp14:anchorId="71E15A54" wp14:editId="6D5333E3">
            <wp:extent cx="5251450" cy="2954086"/>
            <wp:effectExtent l="114300" t="76200" r="120650" b="74864"/>
            <wp:docPr id="4" name="Picture 1" descr="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25" cstate="print"/>
                    <a:stretch>
                      <a:fillRect/>
                    </a:stretch>
                  </pic:blipFill>
                  <pic:spPr>
                    <a:xfrm>
                      <a:off x="0" y="0"/>
                      <a:ext cx="5254903" cy="29560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A27830" w14:textId="5A802B88" w:rsidR="003976DA" w:rsidRPr="007503D5" w:rsidRDefault="003976DA" w:rsidP="003976DA">
      <w:pPr>
        <w:spacing w:line="480" w:lineRule="auto"/>
        <w:jc w:val="center"/>
        <w:rPr>
          <w:b/>
          <w:i/>
          <w:iCs/>
          <w:sz w:val="24"/>
        </w:rPr>
      </w:pPr>
      <w:bookmarkStart w:id="0" w:name="_Hlk131594493"/>
      <w:r w:rsidRPr="007503D5">
        <w:rPr>
          <w:b/>
          <w:i/>
          <w:iCs/>
          <w:sz w:val="24"/>
        </w:rPr>
        <w:t>Fig 4.3.</w:t>
      </w:r>
      <w:r w:rsidR="0043562C" w:rsidRPr="007503D5">
        <w:rPr>
          <w:b/>
          <w:i/>
          <w:iCs/>
          <w:sz w:val="24"/>
        </w:rPr>
        <w:t>10</w:t>
      </w:r>
      <w:r w:rsidRPr="007503D5">
        <w:rPr>
          <w:b/>
          <w:i/>
          <w:iCs/>
          <w:sz w:val="24"/>
        </w:rPr>
        <w:t xml:space="preserve">a </w:t>
      </w:r>
      <w:r w:rsidR="007503D5" w:rsidRPr="007503D5">
        <w:rPr>
          <w:b/>
          <w:i/>
          <w:iCs/>
          <w:sz w:val="24"/>
        </w:rPr>
        <w:t>Metadata</w:t>
      </w:r>
      <w:r w:rsidRPr="007503D5">
        <w:rPr>
          <w:b/>
          <w:i/>
          <w:iCs/>
          <w:sz w:val="24"/>
        </w:rPr>
        <w:t xml:space="preserve"> Analysis</w:t>
      </w:r>
    </w:p>
    <w:bookmarkEnd w:id="0"/>
    <w:p w14:paraId="15E72F46" w14:textId="77777777" w:rsidR="00676766" w:rsidRDefault="00676766">
      <w:pPr>
        <w:rPr>
          <w:b/>
          <w:bCs/>
          <w:sz w:val="28"/>
          <w:szCs w:val="28"/>
        </w:rPr>
      </w:pPr>
      <w:r>
        <w:br w:type="page"/>
      </w:r>
    </w:p>
    <w:p w14:paraId="45E9C405" w14:textId="22724C55" w:rsidR="0071577B" w:rsidRDefault="0071577B" w:rsidP="0071577B">
      <w:pPr>
        <w:pStyle w:val="Heading2"/>
        <w:ind w:left="0" w:firstLine="0"/>
      </w:pPr>
      <w:r>
        <w:lastRenderedPageBreak/>
        <w:t>4.4.</w:t>
      </w:r>
      <w:r>
        <w:rPr>
          <w:spacing w:val="-3"/>
        </w:rPr>
        <w:t xml:space="preserve"> </w:t>
      </w:r>
      <w:r>
        <w:t>Security</w:t>
      </w:r>
      <w:r>
        <w:rPr>
          <w:spacing w:val="-6"/>
        </w:rPr>
        <w:t xml:space="preserve"> </w:t>
      </w:r>
      <w:r>
        <w:rPr>
          <w:spacing w:val="-2"/>
        </w:rPr>
        <w:t>Framework:</w:t>
      </w:r>
    </w:p>
    <w:p w14:paraId="3411D3F3" w14:textId="77777777" w:rsidR="0071577B" w:rsidRDefault="0071577B" w:rsidP="0071577B">
      <w:pPr>
        <w:spacing w:line="355" w:lineRule="auto"/>
        <w:rPr>
          <w:sz w:val="24"/>
        </w:rPr>
      </w:pPr>
    </w:p>
    <w:p w14:paraId="2AFCECD7" w14:textId="77777777" w:rsidR="0071577B" w:rsidRPr="00DF5774" w:rsidRDefault="0071577B" w:rsidP="0071577B">
      <w:pPr>
        <w:spacing w:line="480" w:lineRule="auto"/>
        <w:rPr>
          <w:sz w:val="24"/>
        </w:rPr>
      </w:pPr>
      <w:r w:rsidRPr="00DF5774">
        <w:rPr>
          <w:sz w:val="24"/>
        </w:rPr>
        <w:t>The tool generates a comprehensive report with respect to the in-house proposed security framework that includes information about the organization's security posture and gives a score that indicates the level of security of the organization.</w:t>
      </w:r>
    </w:p>
    <w:p w14:paraId="4416CC99" w14:textId="77777777" w:rsidR="0071577B" w:rsidRPr="00DF5774" w:rsidRDefault="0071577B" w:rsidP="0071577B">
      <w:pPr>
        <w:spacing w:line="480" w:lineRule="auto"/>
        <w:rPr>
          <w:sz w:val="24"/>
        </w:rPr>
      </w:pPr>
      <w:r w:rsidRPr="00DF5774">
        <w:rPr>
          <w:sz w:val="24"/>
        </w:rPr>
        <w:t>The OSINT analysis includes gathering information about the organization's web presence, domain registration details, SSL certificate information, and email header analysis. It also includes a technology stack detection module that identifies the web framework, plugins, and security systems used by the organization. This information can be useful in identifying vulnerabilities and weaknesses in the organization's security posture.</w:t>
      </w:r>
    </w:p>
    <w:p w14:paraId="39B3D0EA" w14:textId="77777777" w:rsidR="0071577B" w:rsidRPr="00DF5774" w:rsidRDefault="0071577B" w:rsidP="0071577B">
      <w:pPr>
        <w:spacing w:line="480" w:lineRule="auto"/>
        <w:rPr>
          <w:sz w:val="24"/>
        </w:rPr>
      </w:pPr>
      <w:r w:rsidRPr="00DF5774">
        <w:rPr>
          <w:sz w:val="24"/>
        </w:rPr>
        <w:t>The vulnerability assessment part of the framework involves running a suite of vulnerability tests to identify potential vulnerabilities in the organization's web assets. The tests include port scanning, network scanning, operating system detection, and service detection. These tests can help identify weaknesses in the organization's infrastructure and web applications that could be exploited by attackers.</w:t>
      </w:r>
    </w:p>
    <w:p w14:paraId="426277DA" w14:textId="77777777" w:rsidR="0071577B" w:rsidRPr="00DF5774" w:rsidRDefault="0071577B" w:rsidP="0071577B">
      <w:pPr>
        <w:spacing w:line="480" w:lineRule="auto"/>
        <w:rPr>
          <w:sz w:val="24"/>
        </w:rPr>
      </w:pPr>
      <w:r w:rsidRPr="00DF5774">
        <w:rPr>
          <w:sz w:val="24"/>
        </w:rPr>
        <w:t>The generated report complies with industrial-level standard security frameworks providing a detailed analysis of the organization's security posture and includes recommendations for improving security. The report's score provides an indication of how secure the organization is and can be used as a baseline for future security assessments. Overall, the tool combined with the proposed framework provides a robust and thorough analysis of an organization's security posture that can help identify vulnerabilities and improve the organization's overall security.</w:t>
      </w:r>
    </w:p>
    <w:p w14:paraId="569CADAD" w14:textId="77777777" w:rsidR="0071577B" w:rsidRDefault="0071577B" w:rsidP="004119BF">
      <w:pPr>
        <w:spacing w:line="480" w:lineRule="auto"/>
        <w:jc w:val="both"/>
        <w:rPr>
          <w:sz w:val="24"/>
        </w:rPr>
      </w:pPr>
    </w:p>
    <w:p w14:paraId="53BFAAA0" w14:textId="77777777" w:rsidR="002B124B" w:rsidRDefault="002B124B" w:rsidP="004119BF">
      <w:pPr>
        <w:spacing w:line="480" w:lineRule="auto"/>
        <w:jc w:val="both"/>
        <w:rPr>
          <w:sz w:val="24"/>
        </w:rPr>
      </w:pPr>
    </w:p>
    <w:p w14:paraId="576E305F" w14:textId="77777777" w:rsidR="00676766" w:rsidRDefault="00676766">
      <w:pPr>
        <w:rPr>
          <w:b/>
          <w:sz w:val="28"/>
        </w:rPr>
      </w:pPr>
      <w:r>
        <w:rPr>
          <w:b/>
          <w:sz w:val="28"/>
        </w:rPr>
        <w:br w:type="page"/>
      </w:r>
    </w:p>
    <w:p w14:paraId="7A5ADB07" w14:textId="4F2EAC82" w:rsidR="005C2EC0" w:rsidRDefault="005C2EC0" w:rsidP="00C73240">
      <w:pPr>
        <w:pStyle w:val="Heading1"/>
        <w:spacing w:before="66" w:line="511" w:lineRule="auto"/>
        <w:ind w:left="3246" w:right="3196" w:firstLine="354"/>
      </w:pPr>
      <w:r>
        <w:rPr>
          <w:spacing w:val="-2"/>
        </w:rPr>
        <w:lastRenderedPageBreak/>
        <w:t>CHAPTER-5</w:t>
      </w:r>
    </w:p>
    <w:p w14:paraId="7B01A1B9" w14:textId="1701C8C2" w:rsidR="002B124B" w:rsidRPr="002B124B" w:rsidRDefault="00C73240" w:rsidP="00C73240">
      <w:pPr>
        <w:spacing w:line="480" w:lineRule="auto"/>
        <w:jc w:val="center"/>
        <w:rPr>
          <w:b/>
          <w:sz w:val="28"/>
        </w:rPr>
      </w:pPr>
      <w:r w:rsidRPr="002B124B">
        <w:rPr>
          <w:b/>
          <w:sz w:val="28"/>
        </w:rPr>
        <w:t>PERFORMANCE REVIEW</w:t>
      </w:r>
    </w:p>
    <w:p w14:paraId="6D4297B7" w14:textId="68C0E1EB" w:rsidR="002B124B" w:rsidRPr="002B124B" w:rsidRDefault="002B124B" w:rsidP="002B124B">
      <w:pPr>
        <w:spacing w:line="480" w:lineRule="auto"/>
        <w:jc w:val="both"/>
        <w:rPr>
          <w:sz w:val="24"/>
        </w:rPr>
      </w:pPr>
      <w:r w:rsidRPr="002B124B">
        <w:rPr>
          <w:sz w:val="24"/>
        </w:rPr>
        <w:t>The cloud platform hosting and lightweight framework used in the tool make it highly performant compared to other tools that require local installation and utilize local computing resources. The tool's deployment on cloud platforms like Azure ensures that it benefits from high-performance cloud IaaS infrastructure, resulting in faster performance and reduced latency. Moreover, the tool's use of lightweight frameworks like Django complements its performance by providing a minimalistic and efficient environment for executing code. The combination of cloud hosting and lightweight frameworks makes the tool highly responsive, reducing the time taken for scans and assessments. Performing a comprehensive assessment and enumeration of a whole domain can be a time-consuming process, and the proposed tool is no exception. However, this is a trade-off for the comprehensive and detailed analysis that the tool provides. In comparison to other tools available in the market, the time taken by the proposed tool is similar, if not better, considering the comprehensive nature of its analysis.</w:t>
      </w:r>
    </w:p>
    <w:p w14:paraId="2EC33121" w14:textId="5E955306" w:rsidR="002B124B" w:rsidRDefault="00497D62" w:rsidP="002B124B">
      <w:pPr>
        <w:jc w:val="center"/>
        <w:rPr>
          <w:sz w:val="28"/>
        </w:rPr>
      </w:pPr>
      <w:r>
        <w:rPr>
          <w:noProof/>
          <w:sz w:val="28"/>
        </w:rPr>
        <w:drawing>
          <wp:inline distT="0" distB="0" distL="0" distR="0" wp14:anchorId="219F072A" wp14:editId="29707348">
            <wp:extent cx="5727700" cy="3213735"/>
            <wp:effectExtent l="114300" t="114300" r="82550" b="120015"/>
            <wp:docPr id="214284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42834" name="Picture 214284283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3213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409D54" w14:textId="77777777" w:rsidR="002B124B" w:rsidRDefault="002B124B" w:rsidP="002B124B">
      <w:pPr>
        <w:jc w:val="center"/>
        <w:rPr>
          <w:sz w:val="28"/>
        </w:rPr>
      </w:pPr>
    </w:p>
    <w:p w14:paraId="76E046ED" w14:textId="2919BBF0" w:rsidR="002B124B" w:rsidRDefault="002B124B" w:rsidP="002B124B">
      <w:pPr>
        <w:jc w:val="center"/>
        <w:rPr>
          <w:b/>
          <w:i/>
        </w:rPr>
      </w:pPr>
      <w:r w:rsidRPr="002B124B">
        <w:rPr>
          <w:b/>
          <w:i/>
        </w:rPr>
        <w:t>(Fig 7.1) Performance metrics of the application</w:t>
      </w:r>
    </w:p>
    <w:p w14:paraId="150DE0C5" w14:textId="77777777" w:rsidR="002B124B" w:rsidRPr="002B124B" w:rsidRDefault="002B124B" w:rsidP="002B124B">
      <w:pPr>
        <w:jc w:val="center"/>
        <w:rPr>
          <w:b/>
          <w:i/>
        </w:rPr>
      </w:pPr>
    </w:p>
    <w:p w14:paraId="5074A3FB" w14:textId="77777777" w:rsidR="002B124B" w:rsidRDefault="002B124B" w:rsidP="002B124B">
      <w:pPr>
        <w:jc w:val="both"/>
        <w:rPr>
          <w:sz w:val="28"/>
        </w:rPr>
      </w:pPr>
    </w:p>
    <w:p w14:paraId="25C3B9CA" w14:textId="77777777" w:rsidR="002B124B" w:rsidRPr="002B124B" w:rsidRDefault="002B124B" w:rsidP="002B124B">
      <w:pPr>
        <w:spacing w:line="480" w:lineRule="auto"/>
        <w:jc w:val="both"/>
        <w:rPr>
          <w:sz w:val="24"/>
          <w:szCs w:val="24"/>
        </w:rPr>
      </w:pPr>
      <w:r w:rsidRPr="002B124B">
        <w:rPr>
          <w:sz w:val="24"/>
        </w:rPr>
        <w:t xml:space="preserve">In our research, we compared the proposed framework with other existing frameworks and found that it is more comprehensive and covers all security aspects of an organization. Unlike other security guidelines such as HIPAA, which focus on only one security aspect such as the storage of health data, our proposed framework covers all aspects of security, making it a wholesome solution. Furthermore, the proposed framework allows organizations to create a security policy that is tailored to their specific needs rather than providing one-size-fits-all guidelines. This level of customization ensures that organizations can develop a security policy that is practical, effective, and feasible for their specific environment. Overall, our </w:t>
      </w:r>
      <w:r w:rsidRPr="002B124B">
        <w:rPr>
          <w:sz w:val="24"/>
          <w:szCs w:val="24"/>
        </w:rPr>
        <w:t>performance review indicates that the proposed framework is a robust and comprehensive solution for enhancing the security posture of organizations. Overall, the proposed tool along with the framework provides a good balance between performance and comprehensive analysis, making it a valuable addition to any security team's arsenal.</w:t>
      </w:r>
    </w:p>
    <w:p w14:paraId="60BB398C" w14:textId="77777777" w:rsidR="002B124B" w:rsidRDefault="002B124B" w:rsidP="004119BF">
      <w:pPr>
        <w:spacing w:line="480" w:lineRule="auto"/>
        <w:jc w:val="both"/>
        <w:rPr>
          <w:sz w:val="24"/>
        </w:rPr>
        <w:sectPr w:rsidR="002B124B" w:rsidSect="00346B95">
          <w:pgSz w:w="11900" w:h="16840"/>
          <w:pgMar w:top="1440" w:right="1440" w:bottom="1440" w:left="1440" w:header="0" w:footer="245" w:gutter="0"/>
          <w:cols w:space="720"/>
          <w:docGrid w:linePitch="299"/>
        </w:sectPr>
      </w:pPr>
    </w:p>
    <w:p w14:paraId="099B8E6C" w14:textId="0743CCFD" w:rsidR="00A426EF" w:rsidRDefault="00D93374">
      <w:pPr>
        <w:pStyle w:val="Heading1"/>
        <w:spacing w:before="66" w:line="511" w:lineRule="auto"/>
        <w:ind w:left="3246" w:right="3196" w:firstLine="962"/>
        <w:jc w:val="left"/>
      </w:pPr>
      <w:r>
        <w:rPr>
          <w:spacing w:val="-2"/>
        </w:rPr>
        <w:lastRenderedPageBreak/>
        <w:t>CHAPTER-</w:t>
      </w:r>
      <w:r w:rsidR="00CA7031">
        <w:rPr>
          <w:spacing w:val="-2"/>
        </w:rPr>
        <w:t>6</w:t>
      </w:r>
      <w:r>
        <w:rPr>
          <w:spacing w:val="-2"/>
        </w:rPr>
        <w:t xml:space="preserve"> </w:t>
      </w:r>
      <w:r>
        <w:t>SYSTEM</w:t>
      </w:r>
      <w:r>
        <w:rPr>
          <w:spacing w:val="-18"/>
        </w:rPr>
        <w:t xml:space="preserve"> </w:t>
      </w:r>
      <w:r>
        <w:t>REQUIREMENTS</w:t>
      </w:r>
    </w:p>
    <w:p w14:paraId="2FB3818E" w14:textId="77777777" w:rsidR="00A426EF" w:rsidRDefault="00D93374">
      <w:pPr>
        <w:pStyle w:val="BodyText"/>
        <w:spacing w:before="1" w:line="264" w:lineRule="auto"/>
        <w:ind w:left="500" w:firstLine="719"/>
      </w:pPr>
      <w:r>
        <w:t>The</w:t>
      </w:r>
      <w:r>
        <w:rPr>
          <w:spacing w:val="40"/>
        </w:rPr>
        <w:t xml:space="preserve"> </w:t>
      </w:r>
      <w:r>
        <w:t>OpenVuln</w:t>
      </w:r>
      <w:r>
        <w:rPr>
          <w:spacing w:val="40"/>
        </w:rPr>
        <w:t xml:space="preserve"> </w:t>
      </w:r>
      <w:r>
        <w:t>Scanner</w:t>
      </w:r>
      <w:r>
        <w:rPr>
          <w:spacing w:val="40"/>
        </w:rPr>
        <w:t xml:space="preserve"> </w:t>
      </w:r>
      <w:r>
        <w:t>consists</w:t>
      </w:r>
      <w:r>
        <w:rPr>
          <w:spacing w:val="40"/>
        </w:rPr>
        <w:t xml:space="preserve"> </w:t>
      </w:r>
      <w:r>
        <w:t>of</w:t>
      </w:r>
      <w:r>
        <w:rPr>
          <w:spacing w:val="40"/>
        </w:rPr>
        <w:t xml:space="preserve"> </w:t>
      </w:r>
      <w:r>
        <w:t>both</w:t>
      </w:r>
      <w:r>
        <w:rPr>
          <w:spacing w:val="40"/>
        </w:rPr>
        <w:t xml:space="preserve"> </w:t>
      </w:r>
      <w:r>
        <w:t>hardware</w:t>
      </w:r>
      <w:r>
        <w:rPr>
          <w:spacing w:val="40"/>
        </w:rPr>
        <w:t xml:space="preserve"> </w:t>
      </w:r>
      <w:r>
        <w:t>and</w:t>
      </w:r>
      <w:r>
        <w:rPr>
          <w:spacing w:val="40"/>
        </w:rPr>
        <w:t xml:space="preserve"> </w:t>
      </w:r>
      <w:r>
        <w:t>software</w:t>
      </w:r>
      <w:r>
        <w:rPr>
          <w:spacing w:val="40"/>
        </w:rPr>
        <w:t xml:space="preserve"> </w:t>
      </w:r>
      <w:r>
        <w:t>requirements</w:t>
      </w:r>
      <w:r>
        <w:rPr>
          <w:spacing w:val="40"/>
        </w:rPr>
        <w:t xml:space="preserve"> </w:t>
      </w:r>
      <w:r>
        <w:t>for information gathering.</w:t>
      </w:r>
    </w:p>
    <w:p w14:paraId="147DE088" w14:textId="77777777" w:rsidR="00A426EF" w:rsidRDefault="00A426EF">
      <w:pPr>
        <w:pStyle w:val="BodyText"/>
        <w:rPr>
          <w:sz w:val="26"/>
        </w:rPr>
      </w:pPr>
    </w:p>
    <w:p w14:paraId="3C1B80DF" w14:textId="77777777" w:rsidR="00A426EF" w:rsidRDefault="00A426EF">
      <w:pPr>
        <w:pStyle w:val="BodyText"/>
        <w:spacing w:before="4"/>
        <w:rPr>
          <w:sz w:val="38"/>
        </w:rPr>
      </w:pPr>
    </w:p>
    <w:p w14:paraId="062BBF16" w14:textId="7824DFCB" w:rsidR="00A426EF" w:rsidRDefault="00606A96" w:rsidP="00606A96">
      <w:pPr>
        <w:pStyle w:val="Heading1"/>
        <w:tabs>
          <w:tab w:val="left" w:pos="923"/>
        </w:tabs>
        <w:spacing w:before="0"/>
        <w:ind w:left="0"/>
        <w:jc w:val="left"/>
      </w:pPr>
      <w:r>
        <w:t xml:space="preserve">       </w:t>
      </w:r>
      <w:r w:rsidR="00CA7031">
        <w:t>6</w:t>
      </w:r>
      <w:r>
        <w:t xml:space="preserve">.1 </w:t>
      </w:r>
      <w:r w:rsidR="00D93374">
        <w:t>HARDWARE</w:t>
      </w:r>
      <w:r w:rsidR="00D93374">
        <w:rPr>
          <w:spacing w:val="-13"/>
        </w:rPr>
        <w:t xml:space="preserve"> </w:t>
      </w:r>
      <w:r w:rsidR="00D93374">
        <w:rPr>
          <w:spacing w:val="-2"/>
        </w:rPr>
        <w:t>REQUIREMENTS:</w:t>
      </w:r>
    </w:p>
    <w:p w14:paraId="574E5AD3" w14:textId="77777777" w:rsidR="00A426EF" w:rsidRDefault="00D93374">
      <w:pPr>
        <w:pStyle w:val="ListParagraph"/>
        <w:numPr>
          <w:ilvl w:val="2"/>
          <w:numId w:val="4"/>
        </w:numPr>
        <w:tabs>
          <w:tab w:val="left" w:pos="1220"/>
          <w:tab w:val="left" w:pos="1221"/>
        </w:tabs>
        <w:spacing w:before="248"/>
        <w:ind w:hanging="361"/>
        <w:rPr>
          <w:sz w:val="24"/>
        </w:rPr>
      </w:pPr>
      <w:r>
        <w:rPr>
          <w:sz w:val="24"/>
        </w:rPr>
        <w:t>Processor:</w:t>
      </w:r>
      <w:r>
        <w:rPr>
          <w:spacing w:val="-2"/>
          <w:sz w:val="24"/>
        </w:rPr>
        <w:t xml:space="preserve"> </w:t>
      </w:r>
      <w:r>
        <w:rPr>
          <w:sz w:val="24"/>
        </w:rPr>
        <w:t>Intel</w:t>
      </w:r>
      <w:r>
        <w:rPr>
          <w:spacing w:val="-2"/>
          <w:sz w:val="24"/>
        </w:rPr>
        <w:t xml:space="preserve"> </w:t>
      </w:r>
      <w:r>
        <w:rPr>
          <w:sz w:val="24"/>
        </w:rPr>
        <w:t>Core</w:t>
      </w:r>
      <w:r>
        <w:rPr>
          <w:spacing w:val="-5"/>
          <w:sz w:val="24"/>
        </w:rPr>
        <w:t xml:space="preserve"> </w:t>
      </w:r>
      <w:r>
        <w:rPr>
          <w:sz w:val="24"/>
        </w:rPr>
        <w:t>i3</w:t>
      </w:r>
      <w:r>
        <w:rPr>
          <w:spacing w:val="-3"/>
          <w:sz w:val="24"/>
        </w:rPr>
        <w:t xml:space="preserve"> </w:t>
      </w:r>
      <w:r>
        <w:rPr>
          <w:sz w:val="24"/>
        </w:rPr>
        <w:t>or</w:t>
      </w:r>
      <w:r>
        <w:rPr>
          <w:spacing w:val="-4"/>
          <w:sz w:val="24"/>
        </w:rPr>
        <w:t xml:space="preserve"> </w:t>
      </w:r>
      <w:r>
        <w:rPr>
          <w:sz w:val="24"/>
        </w:rPr>
        <w:t>AMD</w:t>
      </w:r>
      <w:r>
        <w:rPr>
          <w:spacing w:val="-4"/>
          <w:sz w:val="24"/>
        </w:rPr>
        <w:t xml:space="preserve"> </w:t>
      </w:r>
      <w:r>
        <w:rPr>
          <w:sz w:val="24"/>
        </w:rPr>
        <w:t>equivalent and</w:t>
      </w:r>
      <w:r>
        <w:rPr>
          <w:spacing w:val="-3"/>
          <w:sz w:val="24"/>
        </w:rPr>
        <w:t xml:space="preserve"> </w:t>
      </w:r>
      <w:r>
        <w:rPr>
          <w:spacing w:val="-2"/>
          <w:sz w:val="24"/>
        </w:rPr>
        <w:t>above</w:t>
      </w:r>
    </w:p>
    <w:p w14:paraId="73FF3474" w14:textId="77777777" w:rsidR="00A426EF" w:rsidRDefault="00A426EF">
      <w:pPr>
        <w:pStyle w:val="BodyText"/>
        <w:spacing w:before="11"/>
        <w:rPr>
          <w:sz w:val="23"/>
        </w:rPr>
      </w:pPr>
    </w:p>
    <w:p w14:paraId="208C443F" w14:textId="77777777" w:rsidR="00A426EF" w:rsidRDefault="00D93374">
      <w:pPr>
        <w:pStyle w:val="ListParagraph"/>
        <w:numPr>
          <w:ilvl w:val="2"/>
          <w:numId w:val="4"/>
        </w:numPr>
        <w:tabs>
          <w:tab w:val="left" w:pos="1220"/>
          <w:tab w:val="left" w:pos="1221"/>
        </w:tabs>
        <w:ind w:hanging="361"/>
        <w:rPr>
          <w:sz w:val="24"/>
        </w:rPr>
      </w:pPr>
      <w:r>
        <w:rPr>
          <w:sz w:val="24"/>
        </w:rPr>
        <w:t>RAM:</w:t>
      </w:r>
      <w:r>
        <w:rPr>
          <w:spacing w:val="-2"/>
          <w:sz w:val="24"/>
        </w:rPr>
        <w:t xml:space="preserve"> </w:t>
      </w:r>
      <w:r>
        <w:rPr>
          <w:sz w:val="24"/>
        </w:rPr>
        <w:t>Minimum</w:t>
      </w:r>
      <w:r>
        <w:rPr>
          <w:spacing w:val="-1"/>
          <w:sz w:val="24"/>
        </w:rPr>
        <w:t xml:space="preserve"> </w:t>
      </w:r>
      <w:r>
        <w:rPr>
          <w:sz w:val="24"/>
        </w:rPr>
        <w:t>of</w:t>
      </w:r>
      <w:r>
        <w:rPr>
          <w:spacing w:val="-1"/>
          <w:sz w:val="24"/>
        </w:rPr>
        <w:t xml:space="preserve"> </w:t>
      </w:r>
      <w:r>
        <w:rPr>
          <w:sz w:val="24"/>
        </w:rPr>
        <w:t>4GB</w:t>
      </w:r>
      <w:r>
        <w:rPr>
          <w:spacing w:val="-4"/>
          <w:sz w:val="24"/>
        </w:rPr>
        <w:t xml:space="preserve"> </w:t>
      </w:r>
      <w:r>
        <w:rPr>
          <w:sz w:val="24"/>
        </w:rPr>
        <w:t>is</w:t>
      </w:r>
      <w:r>
        <w:rPr>
          <w:spacing w:val="-2"/>
          <w:sz w:val="24"/>
        </w:rPr>
        <w:t xml:space="preserve"> required</w:t>
      </w:r>
    </w:p>
    <w:p w14:paraId="4022F356" w14:textId="77777777" w:rsidR="00A426EF" w:rsidRDefault="00A426EF">
      <w:pPr>
        <w:pStyle w:val="BodyText"/>
        <w:spacing w:before="10"/>
        <w:rPr>
          <w:sz w:val="23"/>
        </w:rPr>
      </w:pPr>
    </w:p>
    <w:p w14:paraId="17DE0AE7" w14:textId="77777777" w:rsidR="00A426EF" w:rsidRDefault="00D93374">
      <w:pPr>
        <w:pStyle w:val="ListParagraph"/>
        <w:numPr>
          <w:ilvl w:val="2"/>
          <w:numId w:val="4"/>
        </w:numPr>
        <w:tabs>
          <w:tab w:val="left" w:pos="1220"/>
          <w:tab w:val="left" w:pos="1221"/>
        </w:tabs>
        <w:ind w:hanging="361"/>
        <w:rPr>
          <w:sz w:val="24"/>
        </w:rPr>
      </w:pPr>
      <w:r>
        <w:rPr>
          <w:sz w:val="24"/>
        </w:rPr>
        <w:t>Display</w:t>
      </w:r>
      <w:r>
        <w:rPr>
          <w:spacing w:val="-2"/>
          <w:sz w:val="24"/>
        </w:rPr>
        <w:t xml:space="preserve"> </w:t>
      </w:r>
      <w:r>
        <w:rPr>
          <w:sz w:val="24"/>
        </w:rPr>
        <w:t>such</w:t>
      </w:r>
      <w:r>
        <w:rPr>
          <w:spacing w:val="-2"/>
          <w:sz w:val="24"/>
        </w:rPr>
        <w:t xml:space="preserve"> </w:t>
      </w:r>
      <w:r>
        <w:rPr>
          <w:sz w:val="24"/>
        </w:rPr>
        <w:t>as</w:t>
      </w:r>
      <w:r>
        <w:rPr>
          <w:spacing w:val="-2"/>
          <w:sz w:val="24"/>
        </w:rPr>
        <w:t xml:space="preserve"> </w:t>
      </w:r>
      <w:r>
        <w:rPr>
          <w:sz w:val="24"/>
        </w:rPr>
        <w:t>monitor,</w:t>
      </w:r>
      <w:r>
        <w:rPr>
          <w:spacing w:val="-3"/>
          <w:sz w:val="24"/>
        </w:rPr>
        <w:t xml:space="preserve"> </w:t>
      </w:r>
      <w:r>
        <w:rPr>
          <w:sz w:val="24"/>
        </w:rPr>
        <w:t>or</w:t>
      </w:r>
      <w:r>
        <w:rPr>
          <w:spacing w:val="-2"/>
          <w:sz w:val="24"/>
        </w:rPr>
        <w:t xml:space="preserve"> </w:t>
      </w:r>
      <w:r>
        <w:rPr>
          <w:sz w:val="24"/>
        </w:rPr>
        <w:t>an</w:t>
      </w:r>
      <w:r>
        <w:rPr>
          <w:spacing w:val="-2"/>
          <w:sz w:val="24"/>
        </w:rPr>
        <w:t xml:space="preserve"> </w:t>
      </w:r>
      <w:r>
        <w:rPr>
          <w:sz w:val="24"/>
        </w:rPr>
        <w:t>external</w:t>
      </w:r>
      <w:r>
        <w:rPr>
          <w:spacing w:val="-2"/>
          <w:sz w:val="24"/>
        </w:rPr>
        <w:t xml:space="preserve"> </w:t>
      </w:r>
      <w:r>
        <w:rPr>
          <w:sz w:val="24"/>
        </w:rPr>
        <w:t>display</w:t>
      </w:r>
      <w:r>
        <w:rPr>
          <w:spacing w:val="-2"/>
          <w:sz w:val="24"/>
        </w:rPr>
        <w:t xml:space="preserve"> </w:t>
      </w:r>
      <w:r>
        <w:rPr>
          <w:sz w:val="24"/>
        </w:rPr>
        <w:t>is</w:t>
      </w:r>
      <w:r>
        <w:rPr>
          <w:spacing w:val="-2"/>
          <w:sz w:val="24"/>
        </w:rPr>
        <w:t xml:space="preserve"> </w:t>
      </w:r>
      <w:proofErr w:type="gramStart"/>
      <w:r>
        <w:rPr>
          <w:spacing w:val="-2"/>
          <w:sz w:val="24"/>
        </w:rPr>
        <w:t>required</w:t>
      </w:r>
      <w:proofErr w:type="gramEnd"/>
    </w:p>
    <w:p w14:paraId="3C54FF88" w14:textId="77777777" w:rsidR="00A426EF" w:rsidRDefault="00A426EF">
      <w:pPr>
        <w:pStyle w:val="BodyText"/>
        <w:spacing w:before="10"/>
        <w:rPr>
          <w:sz w:val="23"/>
        </w:rPr>
      </w:pPr>
    </w:p>
    <w:p w14:paraId="23DBE66A" w14:textId="77777777" w:rsidR="00A426EF" w:rsidRDefault="00D93374">
      <w:pPr>
        <w:pStyle w:val="ListParagraph"/>
        <w:numPr>
          <w:ilvl w:val="2"/>
          <w:numId w:val="4"/>
        </w:numPr>
        <w:tabs>
          <w:tab w:val="left" w:pos="1220"/>
          <w:tab w:val="left" w:pos="1221"/>
        </w:tabs>
        <w:ind w:hanging="361"/>
        <w:rPr>
          <w:sz w:val="24"/>
        </w:rPr>
      </w:pPr>
      <w:r>
        <w:rPr>
          <w:sz w:val="24"/>
        </w:rPr>
        <w:t>Stable</w:t>
      </w:r>
      <w:r>
        <w:rPr>
          <w:spacing w:val="-4"/>
          <w:sz w:val="24"/>
        </w:rPr>
        <w:t xml:space="preserve"> </w:t>
      </w:r>
      <w:r>
        <w:rPr>
          <w:sz w:val="24"/>
        </w:rPr>
        <w:t>internet</w:t>
      </w:r>
      <w:r>
        <w:rPr>
          <w:spacing w:val="-2"/>
          <w:sz w:val="24"/>
        </w:rPr>
        <w:t xml:space="preserve"> connection</w:t>
      </w:r>
    </w:p>
    <w:p w14:paraId="46233A76" w14:textId="77777777" w:rsidR="00A426EF" w:rsidRDefault="00A426EF">
      <w:pPr>
        <w:pStyle w:val="BodyText"/>
        <w:rPr>
          <w:sz w:val="28"/>
        </w:rPr>
      </w:pPr>
    </w:p>
    <w:p w14:paraId="5086A56C" w14:textId="77777777" w:rsidR="00A426EF" w:rsidRDefault="00A426EF">
      <w:pPr>
        <w:pStyle w:val="BodyText"/>
        <w:rPr>
          <w:sz w:val="28"/>
        </w:rPr>
      </w:pPr>
    </w:p>
    <w:p w14:paraId="5884F0EE" w14:textId="77777777" w:rsidR="00A426EF" w:rsidRDefault="00A426EF">
      <w:pPr>
        <w:pStyle w:val="BodyText"/>
        <w:spacing w:before="9"/>
        <w:rPr>
          <w:sz w:val="28"/>
        </w:rPr>
      </w:pPr>
    </w:p>
    <w:p w14:paraId="7F1BCC59" w14:textId="5AA00FC0" w:rsidR="00A426EF" w:rsidRDefault="00606A96" w:rsidP="00606A96">
      <w:pPr>
        <w:pStyle w:val="Heading1"/>
        <w:tabs>
          <w:tab w:val="left" w:pos="923"/>
        </w:tabs>
        <w:spacing w:before="0"/>
        <w:ind w:left="0"/>
        <w:jc w:val="left"/>
      </w:pPr>
      <w:r>
        <w:t xml:space="preserve">       </w:t>
      </w:r>
      <w:r w:rsidR="00CA7031">
        <w:t>6</w:t>
      </w:r>
      <w:r>
        <w:t xml:space="preserve">.2 </w:t>
      </w:r>
      <w:r w:rsidR="00D93374">
        <w:t>SOFTWARE</w:t>
      </w:r>
      <w:r w:rsidR="00D93374">
        <w:rPr>
          <w:spacing w:val="-11"/>
        </w:rPr>
        <w:t xml:space="preserve"> </w:t>
      </w:r>
      <w:r w:rsidR="00D93374">
        <w:rPr>
          <w:spacing w:val="-2"/>
        </w:rPr>
        <w:t>REQUIREMENTS:</w:t>
      </w:r>
    </w:p>
    <w:p w14:paraId="687B7621" w14:textId="77777777" w:rsidR="00A426EF" w:rsidRDefault="00D93374">
      <w:pPr>
        <w:pStyle w:val="ListParagraph"/>
        <w:numPr>
          <w:ilvl w:val="0"/>
          <w:numId w:val="3"/>
        </w:numPr>
        <w:tabs>
          <w:tab w:val="left" w:pos="1220"/>
          <w:tab w:val="left" w:pos="1221"/>
        </w:tabs>
        <w:spacing w:before="244"/>
        <w:ind w:hanging="721"/>
        <w:rPr>
          <w:sz w:val="24"/>
        </w:rPr>
      </w:pPr>
      <w:r>
        <w:rPr>
          <w:sz w:val="24"/>
        </w:rPr>
        <w:t>Windows/</w:t>
      </w:r>
      <w:r>
        <w:rPr>
          <w:spacing w:val="-5"/>
          <w:sz w:val="24"/>
        </w:rPr>
        <w:t xml:space="preserve"> </w:t>
      </w:r>
      <w:r>
        <w:rPr>
          <w:sz w:val="24"/>
        </w:rPr>
        <w:t>Linux/</w:t>
      </w:r>
      <w:r>
        <w:rPr>
          <w:spacing w:val="-5"/>
          <w:sz w:val="24"/>
        </w:rPr>
        <w:t xml:space="preserve"> </w:t>
      </w:r>
      <w:r>
        <w:rPr>
          <w:sz w:val="24"/>
        </w:rPr>
        <w:t>Unix</w:t>
      </w:r>
      <w:r>
        <w:rPr>
          <w:spacing w:val="-4"/>
          <w:sz w:val="24"/>
        </w:rPr>
        <w:t xml:space="preserve"> </w:t>
      </w:r>
      <w:r>
        <w:rPr>
          <w:sz w:val="24"/>
        </w:rPr>
        <w:t>Operating</w:t>
      </w:r>
      <w:r>
        <w:rPr>
          <w:spacing w:val="-5"/>
          <w:sz w:val="24"/>
        </w:rPr>
        <w:t xml:space="preserve"> </w:t>
      </w:r>
      <w:r>
        <w:rPr>
          <w:spacing w:val="-2"/>
          <w:sz w:val="24"/>
        </w:rPr>
        <w:t>systems</w:t>
      </w:r>
    </w:p>
    <w:p w14:paraId="636FBD4F" w14:textId="77777777" w:rsidR="00A426EF" w:rsidRDefault="00A426EF">
      <w:pPr>
        <w:pStyle w:val="BodyText"/>
        <w:spacing w:before="11"/>
        <w:rPr>
          <w:sz w:val="23"/>
        </w:rPr>
      </w:pPr>
    </w:p>
    <w:p w14:paraId="50BE5A10" w14:textId="77777777" w:rsidR="00A426EF" w:rsidRDefault="00D93374">
      <w:pPr>
        <w:pStyle w:val="ListParagraph"/>
        <w:numPr>
          <w:ilvl w:val="0"/>
          <w:numId w:val="3"/>
        </w:numPr>
        <w:tabs>
          <w:tab w:val="left" w:pos="1220"/>
          <w:tab w:val="left" w:pos="1221"/>
        </w:tabs>
        <w:ind w:hanging="721"/>
        <w:rPr>
          <w:sz w:val="24"/>
        </w:rPr>
      </w:pPr>
      <w:r>
        <w:rPr>
          <w:sz w:val="24"/>
        </w:rPr>
        <w:t>Chrome</w:t>
      </w:r>
      <w:r>
        <w:rPr>
          <w:spacing w:val="-5"/>
          <w:sz w:val="24"/>
        </w:rPr>
        <w:t xml:space="preserve"> </w:t>
      </w:r>
      <w:r>
        <w:rPr>
          <w:sz w:val="24"/>
        </w:rPr>
        <w:t>v93.0.4577</w:t>
      </w:r>
      <w:r>
        <w:rPr>
          <w:spacing w:val="-4"/>
          <w:sz w:val="24"/>
        </w:rPr>
        <w:t xml:space="preserve"> </w:t>
      </w:r>
      <w:r>
        <w:rPr>
          <w:sz w:val="24"/>
        </w:rPr>
        <w:t>/</w:t>
      </w:r>
      <w:r>
        <w:rPr>
          <w:spacing w:val="-3"/>
          <w:sz w:val="24"/>
        </w:rPr>
        <w:t xml:space="preserve"> </w:t>
      </w:r>
      <w:r>
        <w:rPr>
          <w:sz w:val="24"/>
        </w:rPr>
        <w:t>Firefox</w:t>
      </w:r>
      <w:r>
        <w:rPr>
          <w:spacing w:val="-6"/>
          <w:sz w:val="24"/>
        </w:rPr>
        <w:t xml:space="preserve"> </w:t>
      </w:r>
      <w:r>
        <w:rPr>
          <w:sz w:val="24"/>
        </w:rPr>
        <w:t>v107.0</w:t>
      </w:r>
      <w:r>
        <w:rPr>
          <w:spacing w:val="-4"/>
          <w:sz w:val="24"/>
        </w:rPr>
        <w:t xml:space="preserve"> </w:t>
      </w:r>
      <w:r>
        <w:rPr>
          <w:sz w:val="24"/>
        </w:rPr>
        <w:t>/</w:t>
      </w:r>
      <w:r>
        <w:rPr>
          <w:spacing w:val="-4"/>
          <w:sz w:val="24"/>
        </w:rPr>
        <w:t xml:space="preserve"> </w:t>
      </w:r>
      <w:r>
        <w:rPr>
          <w:sz w:val="24"/>
        </w:rPr>
        <w:t>Edge</w:t>
      </w:r>
      <w:r>
        <w:rPr>
          <w:spacing w:val="-6"/>
          <w:sz w:val="24"/>
        </w:rPr>
        <w:t xml:space="preserve"> </w:t>
      </w:r>
      <w:r>
        <w:rPr>
          <w:sz w:val="24"/>
        </w:rPr>
        <w:t>v88.0.705</w:t>
      </w:r>
      <w:r>
        <w:rPr>
          <w:spacing w:val="-4"/>
          <w:sz w:val="24"/>
        </w:rPr>
        <w:t xml:space="preserve"> </w:t>
      </w:r>
      <w:r>
        <w:rPr>
          <w:sz w:val="24"/>
        </w:rPr>
        <w:t>and</w:t>
      </w:r>
      <w:r>
        <w:rPr>
          <w:spacing w:val="-4"/>
          <w:sz w:val="24"/>
        </w:rPr>
        <w:t xml:space="preserve"> </w:t>
      </w:r>
      <w:r>
        <w:rPr>
          <w:spacing w:val="-2"/>
          <w:sz w:val="24"/>
        </w:rPr>
        <w:t>above</w:t>
      </w:r>
    </w:p>
    <w:p w14:paraId="3191F3E7" w14:textId="77777777" w:rsidR="00A426EF" w:rsidRDefault="00A426EF">
      <w:pPr>
        <w:pStyle w:val="BodyText"/>
      </w:pPr>
    </w:p>
    <w:p w14:paraId="4746A176" w14:textId="77777777" w:rsidR="00A426EF" w:rsidRDefault="00D93374">
      <w:pPr>
        <w:pStyle w:val="ListParagraph"/>
        <w:numPr>
          <w:ilvl w:val="0"/>
          <w:numId w:val="3"/>
        </w:numPr>
        <w:tabs>
          <w:tab w:val="left" w:pos="1220"/>
          <w:tab w:val="left" w:pos="1221"/>
        </w:tabs>
        <w:spacing w:before="1"/>
        <w:ind w:hanging="721"/>
        <w:rPr>
          <w:sz w:val="24"/>
        </w:rPr>
      </w:pPr>
      <w:r>
        <w:rPr>
          <w:sz w:val="24"/>
        </w:rPr>
        <w:t>Python</w:t>
      </w:r>
      <w:r>
        <w:rPr>
          <w:spacing w:val="-1"/>
          <w:sz w:val="24"/>
        </w:rPr>
        <w:t xml:space="preserve"> </w:t>
      </w:r>
      <w:r>
        <w:rPr>
          <w:sz w:val="24"/>
        </w:rPr>
        <w:t>3.x and</w:t>
      </w:r>
      <w:r>
        <w:rPr>
          <w:spacing w:val="-1"/>
          <w:sz w:val="24"/>
        </w:rPr>
        <w:t xml:space="preserve"> </w:t>
      </w:r>
      <w:r>
        <w:rPr>
          <w:spacing w:val="-2"/>
          <w:sz w:val="24"/>
        </w:rPr>
        <w:t>above</w:t>
      </w:r>
    </w:p>
    <w:p w14:paraId="7BACFCB6" w14:textId="77777777" w:rsidR="00A426EF" w:rsidRDefault="00A426EF">
      <w:pPr>
        <w:pStyle w:val="BodyText"/>
        <w:spacing w:before="11"/>
        <w:rPr>
          <w:sz w:val="23"/>
        </w:rPr>
      </w:pPr>
    </w:p>
    <w:p w14:paraId="3667D1F2" w14:textId="77777777" w:rsidR="00A426EF" w:rsidRDefault="00D93374">
      <w:pPr>
        <w:pStyle w:val="ListParagraph"/>
        <w:numPr>
          <w:ilvl w:val="0"/>
          <w:numId w:val="3"/>
        </w:numPr>
        <w:tabs>
          <w:tab w:val="left" w:pos="1220"/>
          <w:tab w:val="left" w:pos="1221"/>
        </w:tabs>
        <w:ind w:hanging="721"/>
        <w:rPr>
          <w:sz w:val="24"/>
        </w:rPr>
      </w:pPr>
      <w:r>
        <w:rPr>
          <w:spacing w:val="-2"/>
          <w:sz w:val="24"/>
        </w:rPr>
        <w:t>Django</w:t>
      </w:r>
    </w:p>
    <w:p w14:paraId="47EE0642" w14:textId="77777777" w:rsidR="00A426EF" w:rsidRDefault="00A426EF">
      <w:pPr>
        <w:pStyle w:val="BodyText"/>
      </w:pPr>
    </w:p>
    <w:p w14:paraId="1172E78C" w14:textId="77777777" w:rsidR="00A426EF" w:rsidRDefault="00D93374">
      <w:pPr>
        <w:pStyle w:val="ListParagraph"/>
        <w:numPr>
          <w:ilvl w:val="0"/>
          <w:numId w:val="3"/>
        </w:numPr>
        <w:tabs>
          <w:tab w:val="left" w:pos="1220"/>
          <w:tab w:val="left" w:pos="1221"/>
        </w:tabs>
        <w:ind w:hanging="721"/>
        <w:rPr>
          <w:sz w:val="24"/>
        </w:rPr>
      </w:pPr>
      <w:r>
        <w:rPr>
          <w:sz w:val="24"/>
        </w:rPr>
        <w:t>SQLite</w:t>
      </w:r>
      <w:r>
        <w:rPr>
          <w:spacing w:val="-8"/>
          <w:sz w:val="24"/>
        </w:rPr>
        <w:t xml:space="preserve"> </w:t>
      </w:r>
      <w:r>
        <w:rPr>
          <w:spacing w:val="-10"/>
          <w:sz w:val="24"/>
        </w:rPr>
        <w:t>3</w:t>
      </w:r>
    </w:p>
    <w:p w14:paraId="0029A9F9" w14:textId="77777777" w:rsidR="00A426EF" w:rsidRDefault="00A426EF">
      <w:pPr>
        <w:pStyle w:val="BodyText"/>
      </w:pPr>
    </w:p>
    <w:p w14:paraId="596A6D34" w14:textId="77777777" w:rsidR="00A426EF" w:rsidRDefault="00D93374">
      <w:pPr>
        <w:pStyle w:val="ListParagraph"/>
        <w:numPr>
          <w:ilvl w:val="0"/>
          <w:numId w:val="3"/>
        </w:numPr>
        <w:tabs>
          <w:tab w:val="left" w:pos="1220"/>
          <w:tab w:val="left" w:pos="1221"/>
        </w:tabs>
        <w:ind w:hanging="721"/>
        <w:rPr>
          <w:sz w:val="24"/>
        </w:rPr>
      </w:pPr>
      <w:r>
        <w:rPr>
          <w:sz w:val="24"/>
        </w:rPr>
        <w:t>Python</w:t>
      </w:r>
      <w:r>
        <w:rPr>
          <w:spacing w:val="-3"/>
          <w:sz w:val="24"/>
        </w:rPr>
        <w:t xml:space="preserve"> </w:t>
      </w:r>
      <w:r>
        <w:rPr>
          <w:sz w:val="24"/>
        </w:rPr>
        <w:t>Libraries</w:t>
      </w:r>
      <w:r>
        <w:rPr>
          <w:spacing w:val="-1"/>
          <w:sz w:val="24"/>
        </w:rPr>
        <w:t xml:space="preserve"> </w:t>
      </w:r>
      <w:r>
        <w:rPr>
          <w:sz w:val="24"/>
        </w:rPr>
        <w:t>in</w:t>
      </w:r>
      <w:r>
        <w:rPr>
          <w:spacing w:val="-2"/>
          <w:sz w:val="24"/>
        </w:rPr>
        <w:t xml:space="preserve"> </w:t>
      </w:r>
      <w:r>
        <w:rPr>
          <w:sz w:val="24"/>
        </w:rPr>
        <w:t>the</w:t>
      </w:r>
      <w:r>
        <w:rPr>
          <w:spacing w:val="-3"/>
          <w:sz w:val="24"/>
        </w:rPr>
        <w:t xml:space="preserve"> </w:t>
      </w:r>
      <w:r>
        <w:rPr>
          <w:sz w:val="24"/>
        </w:rPr>
        <w:t>requirements</w:t>
      </w:r>
      <w:r>
        <w:rPr>
          <w:spacing w:val="-3"/>
          <w:sz w:val="24"/>
        </w:rPr>
        <w:t xml:space="preserve"> </w:t>
      </w:r>
      <w:r>
        <w:rPr>
          <w:spacing w:val="-2"/>
          <w:sz w:val="24"/>
        </w:rPr>
        <w:t>file.</w:t>
      </w:r>
    </w:p>
    <w:p w14:paraId="62EC4320" w14:textId="77777777" w:rsidR="00A426EF" w:rsidRDefault="00A426EF">
      <w:pPr>
        <w:rPr>
          <w:sz w:val="24"/>
        </w:rPr>
        <w:sectPr w:rsidR="00A426EF" w:rsidSect="00346B95">
          <w:pgSz w:w="11900" w:h="16840"/>
          <w:pgMar w:top="1360" w:right="840" w:bottom="440" w:left="940" w:header="0" w:footer="245" w:gutter="0"/>
          <w:cols w:space="720"/>
        </w:sectPr>
      </w:pPr>
    </w:p>
    <w:p w14:paraId="1CD805AF" w14:textId="2B8991CB" w:rsidR="00A426EF" w:rsidRDefault="00D93374">
      <w:pPr>
        <w:pStyle w:val="Heading1"/>
        <w:spacing w:before="64" w:line="511" w:lineRule="auto"/>
        <w:ind w:left="2879" w:right="2449" w:firstLine="1329"/>
        <w:jc w:val="left"/>
      </w:pPr>
      <w:r>
        <w:rPr>
          <w:spacing w:val="-2"/>
        </w:rPr>
        <w:lastRenderedPageBreak/>
        <w:t>CHAPTER-</w:t>
      </w:r>
      <w:r w:rsidR="00CA7031">
        <w:rPr>
          <w:spacing w:val="-2"/>
        </w:rPr>
        <w:t>7</w:t>
      </w:r>
      <w:r>
        <w:rPr>
          <w:spacing w:val="-2"/>
        </w:rPr>
        <w:t xml:space="preserve"> </w:t>
      </w:r>
      <w:r>
        <w:t>ADVANTAGES</w:t>
      </w:r>
      <w:r>
        <w:rPr>
          <w:spacing w:val="-18"/>
        </w:rPr>
        <w:t xml:space="preserve"> </w:t>
      </w:r>
      <w:r>
        <w:t>&amp;</w:t>
      </w:r>
      <w:r>
        <w:rPr>
          <w:spacing w:val="-17"/>
        </w:rPr>
        <w:t xml:space="preserve"> </w:t>
      </w:r>
      <w:r>
        <w:t>LIMITATIONS</w:t>
      </w:r>
    </w:p>
    <w:p w14:paraId="265EC2FF" w14:textId="77777777" w:rsidR="00A426EF" w:rsidRDefault="00D93374">
      <w:pPr>
        <w:spacing w:before="78"/>
        <w:ind w:left="699"/>
        <w:rPr>
          <w:b/>
          <w:sz w:val="28"/>
        </w:rPr>
      </w:pPr>
      <w:r>
        <w:rPr>
          <w:b/>
          <w:spacing w:val="-2"/>
          <w:sz w:val="28"/>
        </w:rPr>
        <w:t>ADVANTAGES:</w:t>
      </w:r>
    </w:p>
    <w:p w14:paraId="1C6B81DD" w14:textId="77777777" w:rsidR="00A426EF" w:rsidRDefault="00A426EF">
      <w:pPr>
        <w:pStyle w:val="BodyText"/>
        <w:rPr>
          <w:b/>
          <w:sz w:val="28"/>
        </w:rPr>
      </w:pPr>
    </w:p>
    <w:p w14:paraId="6361AADD" w14:textId="77777777" w:rsidR="00A426EF" w:rsidRDefault="00D93374">
      <w:pPr>
        <w:pStyle w:val="ListParagraph"/>
        <w:numPr>
          <w:ilvl w:val="1"/>
          <w:numId w:val="3"/>
        </w:numPr>
        <w:tabs>
          <w:tab w:val="left" w:pos="1221"/>
        </w:tabs>
        <w:spacing w:line="470" w:lineRule="auto"/>
        <w:ind w:right="591"/>
        <w:jc w:val="both"/>
        <w:rPr>
          <w:sz w:val="24"/>
        </w:rPr>
      </w:pPr>
      <w:r>
        <w:rPr>
          <w:sz w:val="24"/>
        </w:rPr>
        <w:t xml:space="preserve">The time required for the report generation with all the details takes one day on average, whereas we automate the process and generate an easily interpretable report within </w:t>
      </w:r>
      <w:proofErr w:type="gramStart"/>
      <w:r>
        <w:rPr>
          <w:sz w:val="24"/>
        </w:rPr>
        <w:t>few</w:t>
      </w:r>
      <w:proofErr w:type="gramEnd"/>
      <w:r>
        <w:rPr>
          <w:sz w:val="24"/>
        </w:rPr>
        <w:t xml:space="preserve"> minutes.</w:t>
      </w:r>
    </w:p>
    <w:p w14:paraId="34E4C73D" w14:textId="77777777" w:rsidR="00A426EF" w:rsidRDefault="00D93374">
      <w:pPr>
        <w:pStyle w:val="ListParagraph"/>
        <w:numPr>
          <w:ilvl w:val="1"/>
          <w:numId w:val="3"/>
        </w:numPr>
        <w:tabs>
          <w:tab w:val="left" w:pos="1221"/>
        </w:tabs>
        <w:spacing w:before="15" w:line="472" w:lineRule="auto"/>
        <w:ind w:right="588"/>
        <w:jc w:val="both"/>
        <w:rPr>
          <w:sz w:val="24"/>
        </w:rPr>
      </w:pPr>
      <w:r>
        <w:rPr>
          <w:sz w:val="24"/>
        </w:rPr>
        <w:t>As</w:t>
      </w:r>
      <w:r>
        <w:rPr>
          <w:spacing w:val="-2"/>
          <w:sz w:val="24"/>
        </w:rPr>
        <w:t xml:space="preserve"> </w:t>
      </w:r>
      <w:r>
        <w:rPr>
          <w:sz w:val="24"/>
        </w:rPr>
        <w:t>the</w:t>
      </w:r>
      <w:r>
        <w:rPr>
          <w:spacing w:val="-3"/>
          <w:sz w:val="24"/>
        </w:rPr>
        <w:t xml:space="preserve"> </w:t>
      </w:r>
      <w:r>
        <w:rPr>
          <w:sz w:val="24"/>
        </w:rPr>
        <w:t>code</w:t>
      </w:r>
      <w:r>
        <w:rPr>
          <w:spacing w:val="-3"/>
          <w:sz w:val="24"/>
        </w:rPr>
        <w:t xml:space="preserve"> </w:t>
      </w:r>
      <w:r>
        <w:rPr>
          <w:sz w:val="24"/>
        </w:rPr>
        <w:t>is</w:t>
      </w:r>
      <w:r>
        <w:rPr>
          <w:spacing w:val="-2"/>
          <w:sz w:val="24"/>
        </w:rPr>
        <w:t xml:space="preserve"> </w:t>
      </w:r>
      <w:r>
        <w:rPr>
          <w:sz w:val="24"/>
        </w:rPr>
        <w:t>self-implemented</w:t>
      </w:r>
      <w:r>
        <w:rPr>
          <w:spacing w:val="-2"/>
          <w:sz w:val="24"/>
        </w:rPr>
        <w:t xml:space="preserve"> </w:t>
      </w:r>
      <w:r>
        <w:rPr>
          <w:sz w:val="24"/>
        </w:rPr>
        <w:t>in</w:t>
      </w:r>
      <w:r>
        <w:rPr>
          <w:spacing w:val="-2"/>
          <w:sz w:val="24"/>
        </w:rPr>
        <w:t xml:space="preserve"> </w:t>
      </w:r>
      <w:r>
        <w:rPr>
          <w:sz w:val="24"/>
        </w:rPr>
        <w:t>python</w:t>
      </w:r>
      <w:r>
        <w:rPr>
          <w:spacing w:val="-2"/>
          <w:sz w:val="24"/>
        </w:rPr>
        <w:t xml:space="preserve"> </w:t>
      </w:r>
      <w:r>
        <w:rPr>
          <w:sz w:val="24"/>
        </w:rPr>
        <w:t>you</w:t>
      </w:r>
      <w:r>
        <w:rPr>
          <w:spacing w:val="-2"/>
          <w:sz w:val="24"/>
        </w:rPr>
        <w:t xml:space="preserve"> </w:t>
      </w:r>
      <w:r>
        <w:rPr>
          <w:sz w:val="24"/>
        </w:rPr>
        <w:t>get</w:t>
      </w:r>
      <w:r>
        <w:rPr>
          <w:spacing w:val="-1"/>
          <w:sz w:val="24"/>
        </w:rPr>
        <w:t xml:space="preserve"> </w:t>
      </w:r>
      <w:r>
        <w:rPr>
          <w:sz w:val="24"/>
        </w:rPr>
        <w:t>to</w:t>
      </w:r>
      <w:r>
        <w:rPr>
          <w:spacing w:val="-2"/>
          <w:sz w:val="24"/>
        </w:rPr>
        <w:t xml:space="preserve"> </w:t>
      </w:r>
      <w:r>
        <w:rPr>
          <w:sz w:val="24"/>
        </w:rPr>
        <w:t>customize</w:t>
      </w:r>
      <w:r>
        <w:rPr>
          <w:spacing w:val="-3"/>
          <w:sz w:val="24"/>
        </w:rPr>
        <w:t xml:space="preserve"> </w:t>
      </w:r>
      <w:r>
        <w:rPr>
          <w:sz w:val="24"/>
        </w:rPr>
        <w:t>the</w:t>
      </w:r>
      <w:r>
        <w:rPr>
          <w:spacing w:val="-2"/>
          <w:sz w:val="24"/>
        </w:rPr>
        <w:t xml:space="preserve"> </w:t>
      </w:r>
      <w:r>
        <w:rPr>
          <w:sz w:val="24"/>
        </w:rPr>
        <w:t>implementation</w:t>
      </w:r>
      <w:r>
        <w:rPr>
          <w:spacing w:val="-2"/>
          <w:sz w:val="24"/>
        </w:rPr>
        <w:t xml:space="preserve"> </w:t>
      </w:r>
      <w:r>
        <w:rPr>
          <w:sz w:val="24"/>
        </w:rPr>
        <w:t>of the functionality to what you'll eventually be using your code for, so it's tailored to your workflow.</w:t>
      </w:r>
    </w:p>
    <w:p w14:paraId="47BC38AA" w14:textId="77777777" w:rsidR="00A426EF" w:rsidRDefault="00D93374">
      <w:pPr>
        <w:pStyle w:val="ListParagraph"/>
        <w:numPr>
          <w:ilvl w:val="1"/>
          <w:numId w:val="3"/>
        </w:numPr>
        <w:tabs>
          <w:tab w:val="left" w:pos="1221"/>
        </w:tabs>
        <w:spacing w:before="9" w:line="463" w:lineRule="auto"/>
        <w:ind w:right="599"/>
        <w:jc w:val="both"/>
        <w:rPr>
          <w:sz w:val="24"/>
        </w:rPr>
      </w:pPr>
      <w:r>
        <w:rPr>
          <w:sz w:val="24"/>
        </w:rPr>
        <w:t>The use of Django complements the project with features like Security, Scalability, Versatility, and Support of most OS and is Easy to work with.</w:t>
      </w:r>
    </w:p>
    <w:p w14:paraId="1AD6B2DE" w14:textId="77777777" w:rsidR="00A426EF" w:rsidRDefault="00D93374">
      <w:pPr>
        <w:pStyle w:val="ListParagraph"/>
        <w:numPr>
          <w:ilvl w:val="1"/>
          <w:numId w:val="3"/>
        </w:numPr>
        <w:tabs>
          <w:tab w:val="left" w:pos="1221"/>
        </w:tabs>
        <w:spacing w:before="21" w:line="463" w:lineRule="auto"/>
        <w:ind w:right="593"/>
        <w:jc w:val="both"/>
        <w:rPr>
          <w:sz w:val="24"/>
        </w:rPr>
      </w:pPr>
      <w:r>
        <w:rPr>
          <w:sz w:val="24"/>
        </w:rPr>
        <w:t>The software can be used by cyber security employees to assess the systems of their organization at ease.</w:t>
      </w:r>
    </w:p>
    <w:p w14:paraId="3998B1B6" w14:textId="77777777" w:rsidR="00A426EF" w:rsidRDefault="00D93374">
      <w:pPr>
        <w:pStyle w:val="ListParagraph"/>
        <w:numPr>
          <w:ilvl w:val="1"/>
          <w:numId w:val="3"/>
        </w:numPr>
        <w:tabs>
          <w:tab w:val="left" w:pos="1221"/>
        </w:tabs>
        <w:spacing w:before="21"/>
        <w:ind w:hanging="361"/>
        <w:jc w:val="both"/>
        <w:rPr>
          <w:sz w:val="24"/>
        </w:rPr>
      </w:pPr>
      <w:r>
        <w:rPr>
          <w:sz w:val="24"/>
        </w:rPr>
        <w:t>This</w:t>
      </w:r>
      <w:r>
        <w:rPr>
          <w:spacing w:val="-2"/>
          <w:sz w:val="24"/>
        </w:rPr>
        <w:t xml:space="preserve"> </w:t>
      </w:r>
      <w:r>
        <w:rPr>
          <w:sz w:val="24"/>
        </w:rPr>
        <w:t>software</w:t>
      </w:r>
      <w:r>
        <w:rPr>
          <w:spacing w:val="-1"/>
          <w:sz w:val="24"/>
        </w:rPr>
        <w:t xml:space="preserve"> </w:t>
      </w:r>
      <w:r>
        <w:rPr>
          <w:sz w:val="24"/>
        </w:rPr>
        <w:t>can</w:t>
      </w:r>
      <w:r>
        <w:rPr>
          <w:spacing w:val="-1"/>
          <w:sz w:val="24"/>
        </w:rPr>
        <w:t xml:space="preserve"> </w:t>
      </w:r>
      <w:r>
        <w:rPr>
          <w:sz w:val="24"/>
        </w:rPr>
        <w:t>be</w:t>
      </w:r>
      <w:r>
        <w:rPr>
          <w:spacing w:val="-2"/>
          <w:sz w:val="24"/>
        </w:rPr>
        <w:t xml:space="preserve"> </w:t>
      </w:r>
      <w:r>
        <w:rPr>
          <w:sz w:val="24"/>
        </w:rPr>
        <w:t>used</w:t>
      </w:r>
      <w:r>
        <w:rPr>
          <w:spacing w:val="-1"/>
          <w:sz w:val="24"/>
        </w:rPr>
        <w:t xml:space="preserve"> </w:t>
      </w:r>
      <w:r>
        <w:rPr>
          <w:sz w:val="24"/>
        </w:rPr>
        <w:t>by personnel</w:t>
      </w:r>
      <w:r>
        <w:rPr>
          <w:spacing w:val="-1"/>
          <w:sz w:val="24"/>
        </w:rPr>
        <w:t xml:space="preserve"> </w:t>
      </w:r>
      <w:r>
        <w:rPr>
          <w:sz w:val="24"/>
        </w:rPr>
        <w:t>ranging</w:t>
      </w:r>
      <w:r>
        <w:rPr>
          <w:spacing w:val="-2"/>
          <w:sz w:val="24"/>
        </w:rPr>
        <w:t xml:space="preserve"> </w:t>
      </w:r>
      <w:r>
        <w:rPr>
          <w:sz w:val="24"/>
        </w:rPr>
        <w:t>from amateur</w:t>
      </w:r>
      <w:r>
        <w:rPr>
          <w:spacing w:val="-2"/>
          <w:sz w:val="24"/>
        </w:rPr>
        <w:t xml:space="preserve"> </w:t>
      </w:r>
      <w:r>
        <w:rPr>
          <w:sz w:val="24"/>
        </w:rPr>
        <w:t>to</w:t>
      </w:r>
      <w:r>
        <w:rPr>
          <w:spacing w:val="-1"/>
          <w:sz w:val="24"/>
        </w:rPr>
        <w:t xml:space="preserve"> </w:t>
      </w:r>
      <w:r>
        <w:rPr>
          <w:spacing w:val="-2"/>
          <w:sz w:val="24"/>
        </w:rPr>
        <w:t>experienced.</w:t>
      </w:r>
    </w:p>
    <w:p w14:paraId="31E65C66" w14:textId="77777777" w:rsidR="00A426EF" w:rsidRDefault="00A426EF">
      <w:pPr>
        <w:pStyle w:val="BodyText"/>
        <w:rPr>
          <w:sz w:val="28"/>
        </w:rPr>
      </w:pPr>
    </w:p>
    <w:p w14:paraId="6D738141" w14:textId="77777777" w:rsidR="00A426EF" w:rsidRDefault="00A426EF">
      <w:pPr>
        <w:pStyle w:val="BodyText"/>
        <w:rPr>
          <w:sz w:val="28"/>
        </w:rPr>
      </w:pPr>
    </w:p>
    <w:p w14:paraId="03329068" w14:textId="77777777" w:rsidR="00A426EF" w:rsidRDefault="00D93374">
      <w:pPr>
        <w:pStyle w:val="Heading1"/>
        <w:spacing w:before="225"/>
        <w:ind w:left="699"/>
        <w:jc w:val="left"/>
      </w:pPr>
      <w:r>
        <w:rPr>
          <w:spacing w:val="-2"/>
        </w:rPr>
        <w:t>LIMITATIONS:</w:t>
      </w:r>
    </w:p>
    <w:p w14:paraId="45DA8793" w14:textId="77777777" w:rsidR="00A426EF" w:rsidRDefault="00A426EF">
      <w:pPr>
        <w:pStyle w:val="BodyText"/>
        <w:spacing w:before="2"/>
        <w:rPr>
          <w:b/>
          <w:sz w:val="32"/>
        </w:rPr>
      </w:pPr>
    </w:p>
    <w:p w14:paraId="6B8FE92B" w14:textId="77777777" w:rsidR="00A426EF" w:rsidRDefault="00D93374">
      <w:pPr>
        <w:pStyle w:val="ListParagraph"/>
        <w:numPr>
          <w:ilvl w:val="1"/>
          <w:numId w:val="3"/>
        </w:numPr>
        <w:tabs>
          <w:tab w:val="left" w:pos="1221"/>
        </w:tabs>
        <w:spacing w:line="470" w:lineRule="auto"/>
        <w:ind w:right="591"/>
        <w:jc w:val="both"/>
        <w:rPr>
          <w:sz w:val="24"/>
        </w:rPr>
      </w:pPr>
      <w:r>
        <w:rPr>
          <w:sz w:val="24"/>
        </w:rPr>
        <w:t>As it is self-written code future developers working on the project have to go and</w:t>
      </w:r>
      <w:r>
        <w:rPr>
          <w:spacing w:val="40"/>
          <w:sz w:val="24"/>
        </w:rPr>
        <w:t xml:space="preserve"> </w:t>
      </w:r>
      <w:r>
        <w:rPr>
          <w:sz w:val="24"/>
        </w:rPr>
        <w:t xml:space="preserve">learn the theory and best practices for our approach, but our code has been well refactored so that anyone can collaborate without any </w:t>
      </w:r>
      <w:proofErr w:type="gramStart"/>
      <w:r>
        <w:rPr>
          <w:sz w:val="24"/>
        </w:rPr>
        <w:t>hassle</w:t>
      </w:r>
      <w:proofErr w:type="gramEnd"/>
    </w:p>
    <w:p w14:paraId="0AF11481" w14:textId="77777777" w:rsidR="00A426EF" w:rsidRDefault="00D93374">
      <w:pPr>
        <w:pStyle w:val="ListParagraph"/>
        <w:numPr>
          <w:ilvl w:val="1"/>
          <w:numId w:val="3"/>
        </w:numPr>
        <w:tabs>
          <w:tab w:val="left" w:pos="1221"/>
        </w:tabs>
        <w:spacing w:before="15" w:line="463" w:lineRule="auto"/>
        <w:ind w:right="594"/>
        <w:jc w:val="both"/>
        <w:rPr>
          <w:sz w:val="24"/>
        </w:rPr>
      </w:pPr>
      <w:r>
        <w:rPr>
          <w:sz w:val="24"/>
        </w:rPr>
        <w:t xml:space="preserve">It does a complete, comprehensive OSINT search which consumes a tad more </w:t>
      </w:r>
      <w:proofErr w:type="gramStart"/>
      <w:r>
        <w:rPr>
          <w:sz w:val="24"/>
        </w:rPr>
        <w:t>time more</w:t>
      </w:r>
      <w:proofErr w:type="gramEnd"/>
      <w:r>
        <w:rPr>
          <w:sz w:val="24"/>
        </w:rPr>
        <w:t xml:space="preserve"> than other tools.</w:t>
      </w:r>
    </w:p>
    <w:p w14:paraId="5DAC5255" w14:textId="77777777" w:rsidR="00A426EF" w:rsidRDefault="00D93374">
      <w:pPr>
        <w:pStyle w:val="ListParagraph"/>
        <w:numPr>
          <w:ilvl w:val="1"/>
          <w:numId w:val="3"/>
        </w:numPr>
        <w:tabs>
          <w:tab w:val="left" w:pos="1221"/>
        </w:tabs>
        <w:spacing w:before="21" w:line="465" w:lineRule="auto"/>
        <w:ind w:right="591"/>
        <w:jc w:val="both"/>
        <w:rPr>
          <w:sz w:val="24"/>
        </w:rPr>
      </w:pPr>
      <w:r>
        <w:rPr>
          <w:sz w:val="24"/>
        </w:rPr>
        <w:t>Since the tool comes in integrated with many modules, the module dependency chain is high.</w:t>
      </w:r>
    </w:p>
    <w:p w14:paraId="36DF6CEF" w14:textId="77777777" w:rsidR="00A426EF" w:rsidRDefault="00A426EF">
      <w:pPr>
        <w:spacing w:line="465" w:lineRule="auto"/>
        <w:jc w:val="both"/>
        <w:rPr>
          <w:sz w:val="24"/>
        </w:rPr>
        <w:sectPr w:rsidR="00A426EF" w:rsidSect="00346B95">
          <w:pgSz w:w="11900" w:h="16840"/>
          <w:pgMar w:top="1360" w:right="840" w:bottom="440" w:left="940" w:header="0" w:footer="245" w:gutter="0"/>
          <w:cols w:space="720"/>
        </w:sectPr>
      </w:pPr>
    </w:p>
    <w:p w14:paraId="3462CF70" w14:textId="54939161" w:rsidR="00A426EF" w:rsidRDefault="00D93374">
      <w:pPr>
        <w:pStyle w:val="Heading1"/>
        <w:spacing w:before="64" w:line="511" w:lineRule="auto"/>
        <w:ind w:left="2617" w:right="2449" w:firstLine="1591"/>
        <w:jc w:val="left"/>
      </w:pPr>
      <w:r>
        <w:rPr>
          <w:spacing w:val="-2"/>
        </w:rPr>
        <w:lastRenderedPageBreak/>
        <w:t>CHAPTER-</w:t>
      </w:r>
      <w:r w:rsidR="00CA7031">
        <w:rPr>
          <w:spacing w:val="-2"/>
        </w:rPr>
        <w:t>8</w:t>
      </w:r>
      <w:r>
        <w:rPr>
          <w:spacing w:val="-2"/>
        </w:rPr>
        <w:t xml:space="preserve"> </w:t>
      </w:r>
      <w:r>
        <w:t>CONCLUSION</w:t>
      </w:r>
      <w:r>
        <w:rPr>
          <w:spacing w:val="-15"/>
        </w:rPr>
        <w:t xml:space="preserve"> </w:t>
      </w:r>
      <w:r>
        <w:t>AND</w:t>
      </w:r>
      <w:r>
        <w:rPr>
          <w:spacing w:val="-11"/>
        </w:rPr>
        <w:t xml:space="preserve"> </w:t>
      </w:r>
      <w:r>
        <w:t>FUTURE</w:t>
      </w:r>
      <w:r>
        <w:rPr>
          <w:spacing w:val="-12"/>
        </w:rPr>
        <w:t xml:space="preserve"> </w:t>
      </w:r>
      <w:r>
        <w:t>WORK</w:t>
      </w:r>
    </w:p>
    <w:p w14:paraId="4DBCC185" w14:textId="77777777" w:rsidR="00A426EF" w:rsidRDefault="00A426EF">
      <w:pPr>
        <w:pStyle w:val="BodyText"/>
        <w:rPr>
          <w:b/>
          <w:sz w:val="30"/>
        </w:rPr>
      </w:pPr>
    </w:p>
    <w:p w14:paraId="5D58F03E" w14:textId="77777777" w:rsidR="00A426EF" w:rsidRDefault="00A426EF">
      <w:pPr>
        <w:pStyle w:val="BodyText"/>
        <w:spacing w:before="6"/>
        <w:rPr>
          <w:b/>
          <w:sz w:val="29"/>
        </w:rPr>
      </w:pPr>
    </w:p>
    <w:p w14:paraId="38056E10" w14:textId="77777777" w:rsidR="00A426EF" w:rsidRDefault="00D93374">
      <w:pPr>
        <w:pStyle w:val="BodyText"/>
        <w:spacing w:line="480" w:lineRule="auto"/>
        <w:ind w:left="500" w:right="594" w:firstLine="719"/>
        <w:jc w:val="both"/>
      </w:pPr>
      <w:r>
        <w:t>The future work is to implement this project in real time helping people ranging from beginners to professionals to easily perform an advanced OSINT search and vulnerability analysis without any hassle that enable them to modify their security practices,</w:t>
      </w:r>
      <w:r>
        <w:rPr>
          <w:spacing w:val="40"/>
        </w:rPr>
        <w:t xml:space="preserve"> </w:t>
      </w:r>
      <w:r>
        <w:t xml:space="preserve">methodologies and strategies already in place and put forth security defense mechanisms in the form of hardware, software and security professionals based on the factors such as risk, ALE (Annual Loss Expectancy) and the cost based on the vulnerabilities found by the tool with respect to the proposed security framework along with this tool. Furthermore, this project can be improved by adding more modules and capabilities related to scanning, </w:t>
      </w:r>
      <w:proofErr w:type="gramStart"/>
      <w:r>
        <w:t>analyzing</w:t>
      </w:r>
      <w:proofErr w:type="gramEnd"/>
      <w:r>
        <w:t xml:space="preserve"> and preventing cyber security threats evolving </w:t>
      </w:r>
      <w:proofErr w:type="spellStart"/>
      <w:r>
        <w:t>everyday</w:t>
      </w:r>
      <w:proofErr w:type="spellEnd"/>
      <w:r>
        <w:t xml:space="preserve"> in this modern digital world making it an all-in-one cyber security tool similar to the commercial, proprietary ones available in the market.</w:t>
      </w:r>
    </w:p>
    <w:p w14:paraId="435C3919" w14:textId="77777777" w:rsidR="00A426EF" w:rsidRDefault="00A426EF">
      <w:pPr>
        <w:spacing w:line="480" w:lineRule="auto"/>
        <w:jc w:val="both"/>
        <w:sectPr w:rsidR="00A426EF" w:rsidSect="00346B95">
          <w:pgSz w:w="11900" w:h="16840"/>
          <w:pgMar w:top="1360" w:right="840" w:bottom="440" w:left="940" w:header="0" w:footer="245" w:gutter="0"/>
          <w:cols w:space="720"/>
        </w:sectPr>
      </w:pPr>
    </w:p>
    <w:p w14:paraId="1BFBDAA2" w14:textId="0D85CB29" w:rsidR="00BE53E1" w:rsidRDefault="00BE53E1" w:rsidP="00BE53E1">
      <w:pPr>
        <w:pStyle w:val="Heading1"/>
        <w:spacing w:before="64" w:line="511" w:lineRule="auto"/>
        <w:ind w:left="3544" w:right="3457"/>
      </w:pPr>
      <w:r>
        <w:rPr>
          <w:spacing w:val="-2"/>
        </w:rPr>
        <w:lastRenderedPageBreak/>
        <w:t>CHAPTER-9 PLAGARISM REPORT</w:t>
      </w:r>
    </w:p>
    <w:p w14:paraId="784F79AD" w14:textId="27FF4B33" w:rsidR="00BE53E1" w:rsidRDefault="00BE53E1">
      <w:pPr>
        <w:rPr>
          <w:b/>
          <w:bCs/>
          <w:spacing w:val="-2"/>
          <w:sz w:val="28"/>
          <w:szCs w:val="28"/>
        </w:rPr>
      </w:pPr>
    </w:p>
    <w:p w14:paraId="082A5079" w14:textId="732B4E49" w:rsidR="00BE53E1" w:rsidRDefault="008971DC">
      <w:pPr>
        <w:rPr>
          <w:b/>
          <w:bCs/>
          <w:spacing w:val="-2"/>
          <w:sz w:val="28"/>
          <w:szCs w:val="28"/>
        </w:rPr>
      </w:pPr>
      <w:r w:rsidRPr="008971DC">
        <w:rPr>
          <w:spacing w:val="-2"/>
        </w:rPr>
        <w:drawing>
          <wp:inline distT="0" distB="0" distL="0" distR="0" wp14:anchorId="5F6732DD" wp14:editId="17AA1315">
            <wp:extent cx="6184900" cy="2249170"/>
            <wp:effectExtent l="133350" t="114300" r="101600" b="132080"/>
            <wp:docPr id="202595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5711" name=""/>
                    <pic:cNvPicPr/>
                  </pic:nvPicPr>
                  <pic:blipFill>
                    <a:blip r:embed="rId27"/>
                    <a:stretch>
                      <a:fillRect/>
                    </a:stretch>
                  </pic:blipFill>
                  <pic:spPr>
                    <a:xfrm>
                      <a:off x="0" y="0"/>
                      <a:ext cx="6184900" cy="2249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BE53E1">
        <w:rPr>
          <w:spacing w:val="-2"/>
        </w:rPr>
        <w:br w:type="page"/>
      </w:r>
    </w:p>
    <w:p w14:paraId="44075364" w14:textId="2667CB02" w:rsidR="00A426EF" w:rsidRDefault="00D93374" w:rsidP="00992238">
      <w:pPr>
        <w:pStyle w:val="Heading1"/>
        <w:spacing w:before="64" w:line="511" w:lineRule="auto"/>
        <w:ind w:left="3828" w:right="3644"/>
      </w:pPr>
      <w:r>
        <w:rPr>
          <w:spacing w:val="-2"/>
        </w:rPr>
        <w:lastRenderedPageBreak/>
        <w:t>CHAPTER-</w:t>
      </w:r>
      <w:r w:rsidR="00186B9F">
        <w:rPr>
          <w:spacing w:val="-2"/>
        </w:rPr>
        <w:t>1</w:t>
      </w:r>
      <w:r w:rsidR="00BE53E1">
        <w:rPr>
          <w:spacing w:val="-2"/>
        </w:rPr>
        <w:t>0</w:t>
      </w:r>
      <w:r>
        <w:rPr>
          <w:spacing w:val="-2"/>
        </w:rPr>
        <w:t xml:space="preserve"> REFERENCES</w:t>
      </w:r>
    </w:p>
    <w:p w14:paraId="100CD0CA" w14:textId="77777777" w:rsidR="00186B9F" w:rsidRDefault="00186B9F" w:rsidP="00186B9F">
      <w:pPr>
        <w:pStyle w:val="ListParagraph"/>
        <w:numPr>
          <w:ilvl w:val="0"/>
          <w:numId w:val="2"/>
        </w:numPr>
        <w:tabs>
          <w:tab w:val="left" w:pos="1221"/>
        </w:tabs>
        <w:spacing w:line="355" w:lineRule="auto"/>
        <w:ind w:right="610"/>
        <w:jc w:val="both"/>
        <w:rPr>
          <w:sz w:val="24"/>
        </w:rPr>
      </w:pPr>
      <w:r>
        <w:rPr>
          <w:sz w:val="24"/>
        </w:rPr>
        <w:t xml:space="preserve">Framework for Improving Critical Infrastructure Cybersecurity (APRIL 2018) – NIST </w:t>
      </w:r>
      <w:r>
        <w:rPr>
          <w:spacing w:val="-2"/>
          <w:sz w:val="24"/>
        </w:rPr>
        <w:t>https://nvlpubs.nist.gov/nistpubs/SpecialPublications/NIST.SP.800-171r2.pdf</w:t>
      </w:r>
    </w:p>
    <w:p w14:paraId="56B2A1BC" w14:textId="77777777" w:rsidR="00186B9F" w:rsidRDefault="00186B9F" w:rsidP="00186B9F">
      <w:pPr>
        <w:pStyle w:val="BodyText"/>
        <w:spacing w:before="2"/>
        <w:jc w:val="both"/>
        <w:rPr>
          <w:sz w:val="35"/>
        </w:rPr>
      </w:pPr>
    </w:p>
    <w:p w14:paraId="1DF386A9" w14:textId="77777777" w:rsidR="00186B9F" w:rsidRDefault="00186B9F" w:rsidP="00186B9F">
      <w:pPr>
        <w:pStyle w:val="ListParagraph"/>
        <w:numPr>
          <w:ilvl w:val="0"/>
          <w:numId w:val="2"/>
        </w:numPr>
        <w:tabs>
          <w:tab w:val="left" w:pos="1221"/>
        </w:tabs>
        <w:spacing w:before="1" w:line="352" w:lineRule="auto"/>
        <w:ind w:right="609"/>
        <w:jc w:val="both"/>
        <w:rPr>
          <w:sz w:val="24"/>
        </w:rPr>
      </w:pPr>
      <w:r>
        <w:rPr>
          <w:sz w:val="24"/>
        </w:rPr>
        <w:t xml:space="preserve">Ron Ross, Patrick </w:t>
      </w:r>
      <w:proofErr w:type="spellStart"/>
      <w:r>
        <w:rPr>
          <w:sz w:val="24"/>
        </w:rPr>
        <w:t>Viscuso</w:t>
      </w:r>
      <w:proofErr w:type="spellEnd"/>
      <w:r>
        <w:rPr>
          <w:sz w:val="24"/>
        </w:rPr>
        <w:t xml:space="preserve">, Gary </w:t>
      </w:r>
      <w:proofErr w:type="spellStart"/>
      <w:proofErr w:type="gramStart"/>
      <w:r>
        <w:rPr>
          <w:sz w:val="24"/>
        </w:rPr>
        <w:t>Guissanie</w:t>
      </w:r>
      <w:proofErr w:type="spellEnd"/>
      <w:r>
        <w:rPr>
          <w:sz w:val="24"/>
        </w:rPr>
        <w:t xml:space="preserve"> ,</w:t>
      </w:r>
      <w:proofErr w:type="gramEnd"/>
      <w:r>
        <w:rPr>
          <w:sz w:val="24"/>
        </w:rPr>
        <w:t xml:space="preserve"> Kelley Dempsey, Mark Riddle (2020) -Protecting Controlled Unclassified Information in Non-federal Systems and Organizations - National Institute of Standards and Technology</w:t>
      </w:r>
    </w:p>
    <w:p w14:paraId="2281C14F" w14:textId="77777777" w:rsidR="00186B9F" w:rsidRDefault="00186B9F" w:rsidP="00186B9F">
      <w:pPr>
        <w:pStyle w:val="BodyText"/>
        <w:spacing w:before="8"/>
        <w:jc w:val="both"/>
        <w:rPr>
          <w:sz w:val="35"/>
        </w:rPr>
      </w:pPr>
    </w:p>
    <w:p w14:paraId="7F3DDCCF" w14:textId="77777777" w:rsidR="00186B9F" w:rsidRDefault="00186B9F" w:rsidP="00186B9F">
      <w:pPr>
        <w:pStyle w:val="BodyText"/>
        <w:spacing w:before="1"/>
        <w:jc w:val="both"/>
        <w:rPr>
          <w:sz w:val="27"/>
        </w:rPr>
      </w:pPr>
    </w:p>
    <w:p w14:paraId="034CFD9E" w14:textId="77777777" w:rsidR="00186B9F" w:rsidRDefault="00186B9F" w:rsidP="00186B9F">
      <w:pPr>
        <w:pStyle w:val="ListParagraph"/>
        <w:numPr>
          <w:ilvl w:val="0"/>
          <w:numId w:val="2"/>
        </w:numPr>
        <w:tabs>
          <w:tab w:val="left" w:pos="1221"/>
        </w:tabs>
        <w:spacing w:before="90" w:line="355" w:lineRule="auto"/>
        <w:ind w:right="611"/>
        <w:jc w:val="both"/>
        <w:rPr>
          <w:sz w:val="24"/>
        </w:rPr>
      </w:pPr>
      <w:r>
        <w:rPr>
          <w:sz w:val="24"/>
        </w:rPr>
        <w:t>Matthew</w:t>
      </w:r>
      <w:r>
        <w:rPr>
          <w:spacing w:val="-4"/>
          <w:sz w:val="24"/>
        </w:rPr>
        <w:t xml:space="preserve"> </w:t>
      </w:r>
      <w:r>
        <w:rPr>
          <w:sz w:val="24"/>
        </w:rPr>
        <w:t>Hudnall, The University of Alabama (</w:t>
      </w:r>
      <w:r w:rsidRPr="00C910EC">
        <w:rPr>
          <w:sz w:val="24"/>
        </w:rPr>
        <w:t>29 March 2019</w:t>
      </w:r>
      <w:r>
        <w:rPr>
          <w:sz w:val="24"/>
        </w:rPr>
        <w:t>) - Cybersecurity</w:t>
      </w:r>
      <w:r>
        <w:rPr>
          <w:spacing w:val="-1"/>
          <w:sz w:val="24"/>
        </w:rPr>
        <w:t xml:space="preserve"> </w:t>
      </w:r>
      <w:r>
        <w:rPr>
          <w:sz w:val="24"/>
        </w:rPr>
        <w:t>Frameworks</w:t>
      </w:r>
      <w:r>
        <w:rPr>
          <w:spacing w:val="-3"/>
          <w:sz w:val="24"/>
        </w:rPr>
        <w:t xml:space="preserve"> </w:t>
      </w:r>
      <w:r>
        <w:rPr>
          <w:sz w:val="24"/>
        </w:rPr>
        <w:t>Comparing,</w:t>
      </w:r>
      <w:r>
        <w:rPr>
          <w:spacing w:val="-3"/>
          <w:sz w:val="24"/>
        </w:rPr>
        <w:t xml:space="preserve"> </w:t>
      </w:r>
      <w:r>
        <w:rPr>
          <w:sz w:val="24"/>
        </w:rPr>
        <w:t>Contrasting</w:t>
      </w:r>
      <w:r>
        <w:rPr>
          <w:spacing w:val="-3"/>
          <w:sz w:val="24"/>
        </w:rPr>
        <w:t xml:space="preserve"> </w:t>
      </w:r>
      <w:r>
        <w:rPr>
          <w:sz w:val="24"/>
        </w:rPr>
        <w:t>and</w:t>
      </w:r>
      <w:r>
        <w:rPr>
          <w:spacing w:val="-3"/>
          <w:sz w:val="24"/>
        </w:rPr>
        <w:t xml:space="preserve"> </w:t>
      </w:r>
      <w:r>
        <w:rPr>
          <w:sz w:val="24"/>
        </w:rPr>
        <w:t xml:space="preserve">Mapping </w:t>
      </w:r>
      <w:r>
        <w:rPr>
          <w:b/>
          <w:sz w:val="24"/>
        </w:rPr>
        <w:t>-</w:t>
      </w:r>
      <w:r>
        <w:rPr>
          <w:b/>
          <w:spacing w:val="-4"/>
          <w:sz w:val="24"/>
        </w:rPr>
        <w:t xml:space="preserve"> </w:t>
      </w:r>
      <w:r>
        <w:rPr>
          <w:sz w:val="24"/>
        </w:rPr>
        <w:t>IEEE Computer Society</w:t>
      </w:r>
    </w:p>
    <w:p w14:paraId="7DF60714" w14:textId="77777777" w:rsidR="00FA255A" w:rsidRDefault="00FA255A" w:rsidP="00FA255A">
      <w:pPr>
        <w:pStyle w:val="ListParagraph"/>
        <w:tabs>
          <w:tab w:val="left" w:pos="1221"/>
        </w:tabs>
        <w:spacing w:before="90" w:line="355" w:lineRule="auto"/>
        <w:ind w:right="611" w:firstLine="0"/>
        <w:jc w:val="both"/>
        <w:rPr>
          <w:sz w:val="24"/>
        </w:rPr>
      </w:pPr>
    </w:p>
    <w:p w14:paraId="3BAA5929" w14:textId="49C8BA8C" w:rsidR="00186B9F" w:rsidRPr="00186B9F" w:rsidRDefault="00186B9F" w:rsidP="00FA255A">
      <w:pPr>
        <w:pStyle w:val="ListParagraph"/>
        <w:numPr>
          <w:ilvl w:val="0"/>
          <w:numId w:val="2"/>
        </w:numPr>
        <w:spacing w:before="2"/>
        <w:jc w:val="both"/>
        <w:rPr>
          <w:sz w:val="35"/>
        </w:rPr>
      </w:pPr>
      <w:proofErr w:type="spellStart"/>
      <w:r w:rsidRPr="00186B9F">
        <w:rPr>
          <w:sz w:val="24"/>
        </w:rPr>
        <w:t>Yogish</w:t>
      </w:r>
      <w:proofErr w:type="spellEnd"/>
      <w:r w:rsidRPr="00186B9F">
        <w:rPr>
          <w:sz w:val="24"/>
        </w:rPr>
        <w:t xml:space="preserve"> Pai, U. &amp; Krishna Prasad, K. (2021). </w:t>
      </w:r>
      <w:proofErr w:type="gramStart"/>
      <w:r w:rsidRPr="00186B9F">
        <w:rPr>
          <w:sz w:val="24"/>
        </w:rPr>
        <w:t>Open Source</w:t>
      </w:r>
      <w:proofErr w:type="gramEnd"/>
      <w:r w:rsidRPr="00186B9F">
        <w:rPr>
          <w:sz w:val="24"/>
        </w:rPr>
        <w:t xml:space="preserve"> Intelligence and its Applications in Next Generation Cyber Security - A Literature Review. International Journal of Applied Engineering and Management Letters (IJAEM</w:t>
      </w:r>
      <w:r>
        <w:rPr>
          <w:sz w:val="24"/>
        </w:rPr>
        <w:t>)</w:t>
      </w:r>
      <w:r w:rsidRPr="00186B9F">
        <w:t xml:space="preserve"> </w:t>
      </w:r>
    </w:p>
    <w:p w14:paraId="351EC37F" w14:textId="77777777" w:rsidR="00186B9F" w:rsidRDefault="00186B9F" w:rsidP="00186B9F">
      <w:pPr>
        <w:pStyle w:val="BodyText"/>
        <w:spacing w:before="2"/>
        <w:jc w:val="both"/>
        <w:rPr>
          <w:sz w:val="35"/>
        </w:rPr>
      </w:pPr>
    </w:p>
    <w:p w14:paraId="112B4DAB" w14:textId="77777777" w:rsidR="00186B9F" w:rsidRDefault="00186B9F" w:rsidP="00186B9F">
      <w:pPr>
        <w:pStyle w:val="ListParagraph"/>
        <w:numPr>
          <w:ilvl w:val="0"/>
          <w:numId w:val="2"/>
        </w:numPr>
        <w:tabs>
          <w:tab w:val="left" w:pos="1221"/>
        </w:tabs>
        <w:spacing w:line="352" w:lineRule="auto"/>
        <w:ind w:right="608"/>
        <w:jc w:val="both"/>
        <w:rPr>
          <w:sz w:val="24"/>
        </w:rPr>
      </w:pPr>
      <w:r>
        <w:rPr>
          <w:sz w:val="24"/>
        </w:rPr>
        <w:t xml:space="preserve">Rodney Petersen Danielle Santos; Karen A. Wetzel Matthew C. </w:t>
      </w:r>
      <w:proofErr w:type="gramStart"/>
      <w:r>
        <w:rPr>
          <w:sz w:val="24"/>
        </w:rPr>
        <w:t>Smith ,</w:t>
      </w:r>
      <w:proofErr w:type="gramEnd"/>
      <w:r>
        <w:rPr>
          <w:sz w:val="24"/>
        </w:rPr>
        <w:t xml:space="preserve"> Greg Witte (NOVEMBER 2020) - National Initiative for Cybersecurity Education (NICE) Cybersecurity Workforce Framework - NIST Special Publication 800-181</w:t>
      </w:r>
    </w:p>
    <w:p w14:paraId="454F6672" w14:textId="77777777" w:rsidR="00186B9F" w:rsidRPr="004119BF" w:rsidRDefault="00186B9F" w:rsidP="00186B9F">
      <w:pPr>
        <w:pStyle w:val="ListParagraph"/>
        <w:jc w:val="both"/>
        <w:rPr>
          <w:sz w:val="24"/>
        </w:rPr>
      </w:pPr>
    </w:p>
    <w:p w14:paraId="121A0EA4" w14:textId="77777777" w:rsidR="00186B9F" w:rsidRPr="004119BF" w:rsidRDefault="00186B9F" w:rsidP="00186B9F">
      <w:pPr>
        <w:pStyle w:val="ListParagraph"/>
        <w:tabs>
          <w:tab w:val="left" w:pos="1221"/>
        </w:tabs>
        <w:spacing w:line="352" w:lineRule="auto"/>
        <w:ind w:right="608" w:firstLine="0"/>
        <w:jc w:val="both"/>
        <w:rPr>
          <w:sz w:val="24"/>
        </w:rPr>
      </w:pPr>
    </w:p>
    <w:p w14:paraId="0CB05A49" w14:textId="77777777" w:rsidR="00186B9F" w:rsidRDefault="00186B9F" w:rsidP="00186B9F">
      <w:pPr>
        <w:pStyle w:val="ListParagraph"/>
        <w:numPr>
          <w:ilvl w:val="0"/>
          <w:numId w:val="2"/>
        </w:numPr>
        <w:tabs>
          <w:tab w:val="left" w:pos="1221"/>
        </w:tabs>
        <w:spacing w:line="355" w:lineRule="auto"/>
        <w:ind w:right="609"/>
        <w:jc w:val="both"/>
        <w:rPr>
          <w:sz w:val="24"/>
        </w:rPr>
      </w:pPr>
      <w:r>
        <w:rPr>
          <w:sz w:val="24"/>
        </w:rPr>
        <w:t xml:space="preserve">Jaime Campos Pankaj Sharma </w:t>
      </w:r>
      <w:proofErr w:type="spellStart"/>
      <w:r>
        <w:rPr>
          <w:sz w:val="24"/>
        </w:rPr>
        <w:t>Erkki</w:t>
      </w:r>
      <w:proofErr w:type="spellEnd"/>
      <w:r>
        <w:rPr>
          <w:sz w:val="24"/>
        </w:rPr>
        <w:t xml:space="preserve"> </w:t>
      </w:r>
      <w:proofErr w:type="spellStart"/>
      <w:r>
        <w:rPr>
          <w:sz w:val="24"/>
        </w:rPr>
        <w:t>Jantunen</w:t>
      </w:r>
      <w:proofErr w:type="spellEnd"/>
      <w:r>
        <w:rPr>
          <w:sz w:val="24"/>
        </w:rPr>
        <w:t xml:space="preserve"> (2016) - The challenges of cybersecurity frameworks to protect data required for the development of advanced maintenance - Elsevier B.V Publications</w:t>
      </w:r>
    </w:p>
    <w:p w14:paraId="6484588A" w14:textId="77777777" w:rsidR="00186B9F" w:rsidRDefault="00186B9F" w:rsidP="00186B9F">
      <w:pPr>
        <w:pStyle w:val="BodyText"/>
        <w:spacing w:before="2"/>
        <w:jc w:val="both"/>
        <w:rPr>
          <w:sz w:val="35"/>
        </w:rPr>
      </w:pPr>
    </w:p>
    <w:p w14:paraId="4445A4E9" w14:textId="77777777" w:rsidR="00186B9F" w:rsidRDefault="00186B9F" w:rsidP="00186B9F">
      <w:pPr>
        <w:pStyle w:val="ListParagraph"/>
        <w:numPr>
          <w:ilvl w:val="0"/>
          <w:numId w:val="2"/>
        </w:numPr>
        <w:tabs>
          <w:tab w:val="left" w:pos="1221"/>
        </w:tabs>
        <w:spacing w:line="355" w:lineRule="auto"/>
        <w:ind w:right="611"/>
        <w:jc w:val="both"/>
        <w:rPr>
          <w:sz w:val="24"/>
        </w:rPr>
      </w:pPr>
      <w:r>
        <w:rPr>
          <w:sz w:val="24"/>
        </w:rPr>
        <w:t xml:space="preserve">Tabatabaei, F., Wells, D. (2016). OSINT in the Context of Cyber-Security. In: </w:t>
      </w:r>
      <w:proofErr w:type="spellStart"/>
      <w:r>
        <w:rPr>
          <w:sz w:val="24"/>
        </w:rPr>
        <w:t>Akhgar</w:t>
      </w:r>
      <w:proofErr w:type="spellEnd"/>
      <w:r>
        <w:rPr>
          <w:sz w:val="24"/>
        </w:rPr>
        <w:t xml:space="preserve">, B., </w:t>
      </w:r>
      <w:proofErr w:type="spellStart"/>
      <w:r>
        <w:rPr>
          <w:sz w:val="24"/>
        </w:rPr>
        <w:t>Bayerl</w:t>
      </w:r>
      <w:proofErr w:type="spellEnd"/>
      <w:r>
        <w:rPr>
          <w:sz w:val="24"/>
        </w:rPr>
        <w:t xml:space="preserve">, P., Sampson, F. (eds) </w:t>
      </w:r>
      <w:proofErr w:type="gramStart"/>
      <w:r>
        <w:rPr>
          <w:sz w:val="24"/>
        </w:rPr>
        <w:t>Open Source</w:t>
      </w:r>
      <w:proofErr w:type="gramEnd"/>
      <w:r>
        <w:rPr>
          <w:sz w:val="24"/>
        </w:rPr>
        <w:t xml:space="preserve"> Intelligence Investigation. Advanced Sciences and Technologies for Security Applications. Springer, Cham. </w:t>
      </w:r>
      <w:hyperlink r:id="rId28">
        <w:r>
          <w:rPr>
            <w:color w:val="0000FF"/>
            <w:spacing w:val="-2"/>
            <w:sz w:val="24"/>
            <w:u w:val="single" w:color="0000FF"/>
          </w:rPr>
          <w:t>https://doi.org/10.1007/978-3-319-47671-1_14</w:t>
        </w:r>
      </w:hyperlink>
    </w:p>
    <w:p w14:paraId="3ED4655F" w14:textId="06BBEB63" w:rsidR="00186B9F" w:rsidRDefault="00186B9F">
      <w:pPr>
        <w:rPr>
          <w:sz w:val="27"/>
          <w:szCs w:val="24"/>
        </w:rPr>
      </w:pPr>
      <w:r>
        <w:rPr>
          <w:sz w:val="27"/>
        </w:rPr>
        <w:br w:type="page"/>
      </w:r>
    </w:p>
    <w:p w14:paraId="7541C879" w14:textId="77777777" w:rsidR="00186B9F" w:rsidRDefault="00186B9F" w:rsidP="00186B9F">
      <w:pPr>
        <w:pStyle w:val="ListParagraph"/>
        <w:numPr>
          <w:ilvl w:val="0"/>
          <w:numId w:val="2"/>
        </w:numPr>
        <w:tabs>
          <w:tab w:val="left" w:pos="1221"/>
        </w:tabs>
        <w:spacing w:before="90" w:line="352" w:lineRule="auto"/>
        <w:ind w:right="609"/>
        <w:jc w:val="both"/>
        <w:rPr>
          <w:sz w:val="24"/>
        </w:rPr>
      </w:pPr>
      <w:r>
        <w:rPr>
          <w:sz w:val="24"/>
        </w:rPr>
        <w:lastRenderedPageBreak/>
        <w:t xml:space="preserve">Abel Yeboah-Ofori, Allan </w:t>
      </w:r>
      <w:proofErr w:type="spellStart"/>
      <w:r>
        <w:rPr>
          <w:sz w:val="24"/>
        </w:rPr>
        <w:t>Brimicombe</w:t>
      </w:r>
      <w:proofErr w:type="spellEnd"/>
      <w:r>
        <w:rPr>
          <w:sz w:val="24"/>
        </w:rPr>
        <w:t xml:space="preserve"> (2018) - Cyber Intelligence and OSINT: Developing Mitigation Techniques against Cybercrime Threats in </w:t>
      </w:r>
      <w:proofErr w:type="gramStart"/>
      <w:r>
        <w:rPr>
          <w:sz w:val="24"/>
        </w:rPr>
        <w:t>Social Media</w:t>
      </w:r>
      <w:proofErr w:type="gramEnd"/>
      <w:r>
        <w:rPr>
          <w:sz w:val="24"/>
        </w:rPr>
        <w:t>- International Journal of Cyber-Security and Digital Forensics (IJCSDF) - Hong Kong</w:t>
      </w:r>
    </w:p>
    <w:p w14:paraId="77B4B76D" w14:textId="77777777" w:rsidR="00186B9F" w:rsidRDefault="00186B9F" w:rsidP="00186B9F">
      <w:pPr>
        <w:spacing w:line="352" w:lineRule="auto"/>
        <w:jc w:val="both"/>
        <w:rPr>
          <w:sz w:val="24"/>
        </w:rPr>
      </w:pPr>
    </w:p>
    <w:p w14:paraId="6AEDB8F8" w14:textId="77777777" w:rsidR="00186B9F" w:rsidRDefault="00186B9F" w:rsidP="00186B9F">
      <w:pPr>
        <w:spacing w:line="352" w:lineRule="auto"/>
        <w:jc w:val="both"/>
        <w:rPr>
          <w:sz w:val="24"/>
        </w:rPr>
      </w:pPr>
    </w:p>
    <w:p w14:paraId="2C332D8C" w14:textId="77777777" w:rsidR="00186B9F" w:rsidRDefault="00186B9F" w:rsidP="00186B9F">
      <w:pPr>
        <w:pStyle w:val="ListParagraph"/>
        <w:numPr>
          <w:ilvl w:val="0"/>
          <w:numId w:val="2"/>
        </w:numPr>
        <w:tabs>
          <w:tab w:val="left" w:pos="1221"/>
        </w:tabs>
        <w:spacing w:before="60" w:line="355" w:lineRule="auto"/>
        <w:ind w:right="609"/>
        <w:jc w:val="both"/>
      </w:pPr>
      <w:r>
        <w:t xml:space="preserve">John </w:t>
      </w:r>
      <w:proofErr w:type="spellStart"/>
      <w:r>
        <w:t>Lainhart</w:t>
      </w:r>
      <w:proofErr w:type="spellEnd"/>
      <w:r>
        <w:rPr>
          <w:spacing w:val="40"/>
        </w:rPr>
        <w:t xml:space="preserve"> </w:t>
      </w:r>
      <w:r>
        <w:t xml:space="preserve">IV - </w:t>
      </w:r>
      <w:proofErr w:type="spellStart"/>
      <w:r>
        <w:rPr>
          <w:sz w:val="24"/>
        </w:rPr>
        <w:t>Cobit</w:t>
      </w:r>
      <w:proofErr w:type="spellEnd"/>
      <w:r>
        <w:rPr>
          <w:sz w:val="24"/>
        </w:rPr>
        <w:t>: An International Source for Information Technology Controls - EDPACS Newsletter</w:t>
      </w:r>
    </w:p>
    <w:p w14:paraId="426720E3" w14:textId="77777777" w:rsidR="00186B9F" w:rsidRDefault="00186B9F" w:rsidP="00186B9F">
      <w:pPr>
        <w:pStyle w:val="BodyText"/>
        <w:spacing w:before="4"/>
        <w:jc w:val="both"/>
        <w:rPr>
          <w:sz w:val="32"/>
        </w:rPr>
      </w:pPr>
    </w:p>
    <w:p w14:paraId="1874656D" w14:textId="77777777" w:rsidR="00186B9F" w:rsidRDefault="00186B9F" w:rsidP="00186B9F">
      <w:pPr>
        <w:pStyle w:val="BodyText"/>
        <w:jc w:val="both"/>
        <w:rPr>
          <w:sz w:val="20"/>
        </w:rPr>
      </w:pPr>
    </w:p>
    <w:p w14:paraId="4463C6BD" w14:textId="77777777" w:rsidR="00186B9F" w:rsidRDefault="00186B9F" w:rsidP="00186B9F">
      <w:pPr>
        <w:pStyle w:val="BodyText"/>
        <w:jc w:val="both"/>
        <w:rPr>
          <w:sz w:val="16"/>
        </w:rPr>
      </w:pPr>
    </w:p>
    <w:p w14:paraId="42CC06B8" w14:textId="77777777" w:rsidR="00186B9F" w:rsidRDefault="00186B9F" w:rsidP="00186B9F">
      <w:pPr>
        <w:pStyle w:val="ListParagraph"/>
        <w:numPr>
          <w:ilvl w:val="0"/>
          <w:numId w:val="2"/>
        </w:numPr>
        <w:tabs>
          <w:tab w:val="left" w:pos="1221"/>
        </w:tabs>
        <w:spacing w:before="90" w:line="355" w:lineRule="auto"/>
        <w:ind w:right="611"/>
        <w:jc w:val="both"/>
        <w:rPr>
          <w:sz w:val="24"/>
        </w:rPr>
      </w:pPr>
      <w:r>
        <w:rPr>
          <w:sz w:val="24"/>
        </w:rPr>
        <w:t>How HIPPA can crush your medical practice –Why most medical practices don’t</w:t>
      </w:r>
      <w:r>
        <w:rPr>
          <w:spacing w:val="40"/>
          <w:sz w:val="24"/>
        </w:rPr>
        <w:t xml:space="preserve"> </w:t>
      </w:r>
      <w:r>
        <w:rPr>
          <w:sz w:val="24"/>
        </w:rPr>
        <w:t xml:space="preserve">have a clue about cybersecurity or HIPAA and what to do about it? - </w:t>
      </w:r>
      <w:r>
        <w:t xml:space="preserve">Craig A. </w:t>
      </w:r>
      <w:r>
        <w:rPr>
          <w:spacing w:val="-2"/>
        </w:rPr>
        <w:t>Petronella</w:t>
      </w:r>
    </w:p>
    <w:p w14:paraId="71517E34" w14:textId="77777777" w:rsidR="00186B9F" w:rsidRDefault="00186B9F" w:rsidP="00186B9F">
      <w:pPr>
        <w:pStyle w:val="BodyText"/>
        <w:spacing w:before="4"/>
        <w:jc w:val="both"/>
        <w:rPr>
          <w:sz w:val="27"/>
        </w:rPr>
      </w:pPr>
    </w:p>
    <w:p w14:paraId="5E6375F8" w14:textId="77777777" w:rsidR="00186B9F" w:rsidRDefault="00186B9F" w:rsidP="00186B9F">
      <w:pPr>
        <w:pStyle w:val="ListParagraph"/>
        <w:numPr>
          <w:ilvl w:val="0"/>
          <w:numId w:val="2"/>
        </w:numPr>
        <w:tabs>
          <w:tab w:val="left" w:pos="1221"/>
        </w:tabs>
        <w:spacing w:before="90" w:line="355" w:lineRule="auto"/>
        <w:ind w:right="609"/>
        <w:jc w:val="both"/>
        <w:rPr>
          <w:sz w:val="24"/>
        </w:rPr>
      </w:pPr>
      <w:r>
        <w:rPr>
          <w:sz w:val="24"/>
        </w:rPr>
        <w:t>Maurice</w:t>
      </w:r>
      <w:r>
        <w:rPr>
          <w:spacing w:val="40"/>
          <w:sz w:val="24"/>
        </w:rPr>
        <w:t xml:space="preserve"> </w:t>
      </w:r>
      <w:r>
        <w:rPr>
          <w:spacing w:val="-2"/>
          <w:sz w:val="24"/>
        </w:rPr>
        <w:t>Dawson</w:t>
      </w:r>
      <w:r>
        <w:rPr>
          <w:sz w:val="24"/>
        </w:rPr>
        <w:t xml:space="preserve"> (2018) - Applying a holistic cybersecurity framework for global IT organizations</w:t>
      </w:r>
      <w:r>
        <w:rPr>
          <w:spacing w:val="31"/>
          <w:sz w:val="24"/>
        </w:rPr>
        <w:t xml:space="preserve"> </w:t>
      </w:r>
      <w:r>
        <w:rPr>
          <w:sz w:val="24"/>
        </w:rPr>
        <w:t xml:space="preserve">– </w:t>
      </w:r>
    </w:p>
    <w:p w14:paraId="28B19D36" w14:textId="77777777" w:rsidR="00186B9F" w:rsidRDefault="00186B9F" w:rsidP="00186B9F">
      <w:pPr>
        <w:pStyle w:val="BodyText"/>
        <w:spacing w:before="2"/>
        <w:jc w:val="both"/>
        <w:rPr>
          <w:sz w:val="35"/>
        </w:rPr>
      </w:pPr>
    </w:p>
    <w:p w14:paraId="40E8EC98" w14:textId="77777777" w:rsidR="00186B9F" w:rsidRDefault="00186B9F" w:rsidP="00186B9F">
      <w:pPr>
        <w:pStyle w:val="ListParagraph"/>
        <w:numPr>
          <w:ilvl w:val="0"/>
          <w:numId w:val="2"/>
        </w:numPr>
        <w:tabs>
          <w:tab w:val="left" w:pos="1221"/>
        </w:tabs>
        <w:spacing w:line="352" w:lineRule="auto"/>
        <w:ind w:right="610"/>
        <w:jc w:val="both"/>
        <w:rPr>
          <w:sz w:val="24"/>
        </w:rPr>
      </w:pPr>
      <w:r>
        <w:rPr>
          <w:sz w:val="24"/>
        </w:rPr>
        <w:t>Information Security – The Complete Reference 2</w:t>
      </w:r>
      <w:r>
        <w:rPr>
          <w:sz w:val="24"/>
          <w:vertAlign w:val="superscript"/>
        </w:rPr>
        <w:t>nd</w:t>
      </w:r>
      <w:r>
        <w:rPr>
          <w:sz w:val="24"/>
        </w:rPr>
        <w:t xml:space="preserve"> Edition - Mark Rhodes Ousley – McGraw Hill Education</w:t>
      </w:r>
    </w:p>
    <w:p w14:paraId="42C9641A" w14:textId="77777777" w:rsidR="00186B9F" w:rsidRPr="004119BF" w:rsidRDefault="00186B9F" w:rsidP="00186B9F">
      <w:pPr>
        <w:tabs>
          <w:tab w:val="left" w:pos="1221"/>
        </w:tabs>
        <w:spacing w:line="352" w:lineRule="auto"/>
        <w:ind w:right="610"/>
        <w:jc w:val="both"/>
        <w:rPr>
          <w:sz w:val="24"/>
        </w:rPr>
      </w:pPr>
    </w:p>
    <w:p w14:paraId="43120DF7" w14:textId="77777777" w:rsidR="00186B9F" w:rsidRPr="00606A96" w:rsidRDefault="00186B9F" w:rsidP="00186B9F">
      <w:pPr>
        <w:pStyle w:val="ListParagraph"/>
        <w:numPr>
          <w:ilvl w:val="0"/>
          <w:numId w:val="2"/>
        </w:numPr>
        <w:tabs>
          <w:tab w:val="left" w:pos="1221"/>
        </w:tabs>
        <w:spacing w:line="352" w:lineRule="auto"/>
        <w:ind w:right="610"/>
        <w:jc w:val="both"/>
        <w:rPr>
          <w:sz w:val="24"/>
        </w:rPr>
      </w:pPr>
      <w:r w:rsidRPr="00606A96">
        <w:rPr>
          <w:sz w:val="24"/>
        </w:rPr>
        <w:t xml:space="preserve">Hassan, N. A., &amp; Hijazi, R. (2018). The evolution of </w:t>
      </w:r>
      <w:proofErr w:type="gramStart"/>
      <w:r w:rsidRPr="00606A96">
        <w:rPr>
          <w:sz w:val="24"/>
        </w:rPr>
        <w:t>open Source</w:t>
      </w:r>
      <w:proofErr w:type="gramEnd"/>
      <w:r w:rsidRPr="00606A96">
        <w:rPr>
          <w:sz w:val="24"/>
        </w:rPr>
        <w:t xml:space="preserve"> intelligence. In </w:t>
      </w:r>
      <w:proofErr w:type="gramStart"/>
      <w:r w:rsidRPr="00606A96">
        <w:rPr>
          <w:sz w:val="24"/>
        </w:rPr>
        <w:t>Open source</w:t>
      </w:r>
      <w:proofErr w:type="gramEnd"/>
      <w:r w:rsidRPr="00606A96">
        <w:rPr>
          <w:sz w:val="24"/>
        </w:rPr>
        <w:t xml:space="preserve"> intelligence methods and tools a practical guide to online intelligence (pp. 11–11). essay, APRESS.</w:t>
      </w:r>
    </w:p>
    <w:p w14:paraId="26AE9260" w14:textId="77777777" w:rsidR="00186B9F" w:rsidRPr="00606A96" w:rsidRDefault="00186B9F" w:rsidP="00186B9F">
      <w:pPr>
        <w:pStyle w:val="ListParagraph"/>
        <w:tabs>
          <w:tab w:val="left" w:pos="1221"/>
        </w:tabs>
        <w:spacing w:line="352" w:lineRule="auto"/>
        <w:ind w:right="610" w:firstLine="0"/>
        <w:jc w:val="both"/>
        <w:rPr>
          <w:sz w:val="24"/>
        </w:rPr>
      </w:pPr>
    </w:p>
    <w:p w14:paraId="123237F5" w14:textId="77777777" w:rsidR="00186B9F" w:rsidRPr="00606A96" w:rsidRDefault="00186B9F" w:rsidP="00186B9F">
      <w:pPr>
        <w:pStyle w:val="ListParagraph"/>
        <w:numPr>
          <w:ilvl w:val="0"/>
          <w:numId w:val="2"/>
        </w:numPr>
        <w:tabs>
          <w:tab w:val="left" w:pos="1221"/>
        </w:tabs>
        <w:spacing w:line="352" w:lineRule="auto"/>
        <w:ind w:right="610"/>
        <w:jc w:val="both"/>
        <w:rPr>
          <w:sz w:val="24"/>
        </w:rPr>
      </w:pPr>
      <w:r w:rsidRPr="00606A96">
        <w:rPr>
          <w:sz w:val="24"/>
        </w:rPr>
        <w:t xml:space="preserve">Glassman, M., &amp; Kang, M. J. (2012, March). Intelligence in the internet age: The emergence and evolution of </w:t>
      </w:r>
      <w:proofErr w:type="gramStart"/>
      <w:r w:rsidRPr="00606A96">
        <w:rPr>
          <w:sz w:val="24"/>
        </w:rPr>
        <w:t>Open Source</w:t>
      </w:r>
      <w:proofErr w:type="gramEnd"/>
      <w:r w:rsidRPr="00606A96">
        <w:rPr>
          <w:sz w:val="24"/>
        </w:rPr>
        <w:t xml:space="preserve"> Intelligence (OSINT). Computers in Human Behavior, 28(2), 673–682. </w:t>
      </w:r>
    </w:p>
    <w:p w14:paraId="2B9965A2" w14:textId="77777777" w:rsidR="00186B9F" w:rsidRPr="00606A96" w:rsidRDefault="00186B9F" w:rsidP="00186B9F">
      <w:pPr>
        <w:pStyle w:val="ListParagraph"/>
        <w:tabs>
          <w:tab w:val="left" w:pos="1221"/>
        </w:tabs>
        <w:spacing w:line="352" w:lineRule="auto"/>
        <w:ind w:right="610" w:firstLine="0"/>
        <w:jc w:val="both"/>
        <w:rPr>
          <w:sz w:val="24"/>
        </w:rPr>
      </w:pPr>
    </w:p>
    <w:p w14:paraId="36DCB119" w14:textId="77777777" w:rsidR="00186B9F" w:rsidRPr="00606A96" w:rsidRDefault="00186B9F" w:rsidP="00186B9F">
      <w:pPr>
        <w:pStyle w:val="ListParagraph"/>
        <w:numPr>
          <w:ilvl w:val="0"/>
          <w:numId w:val="2"/>
        </w:numPr>
        <w:tabs>
          <w:tab w:val="left" w:pos="1221"/>
        </w:tabs>
        <w:spacing w:line="352" w:lineRule="auto"/>
        <w:ind w:right="610"/>
        <w:jc w:val="both"/>
        <w:rPr>
          <w:sz w:val="24"/>
        </w:rPr>
      </w:pPr>
      <w:r w:rsidRPr="00606A96">
        <w:rPr>
          <w:sz w:val="24"/>
        </w:rPr>
        <w:t xml:space="preserve">Klaus, S., Franziska, S., &amp; Reiner, C. (2020). Conception and implementation of professional laboratory exercises in the field of </w:t>
      </w:r>
      <w:proofErr w:type="gramStart"/>
      <w:r w:rsidRPr="00606A96">
        <w:rPr>
          <w:sz w:val="24"/>
        </w:rPr>
        <w:t>open source</w:t>
      </w:r>
      <w:proofErr w:type="gramEnd"/>
      <w:r w:rsidRPr="00606A96">
        <w:rPr>
          <w:sz w:val="24"/>
        </w:rPr>
        <w:t xml:space="preserve"> intelligence (OSINT). Society for Imaging Science and Technology, 2020(3), 1-99. </w:t>
      </w:r>
    </w:p>
    <w:p w14:paraId="4B82DD3B" w14:textId="77777777" w:rsidR="00186B9F" w:rsidRDefault="00186B9F" w:rsidP="00186B9F">
      <w:pPr>
        <w:tabs>
          <w:tab w:val="left" w:pos="1221"/>
        </w:tabs>
        <w:spacing w:line="352" w:lineRule="auto"/>
        <w:ind w:right="610"/>
        <w:jc w:val="both"/>
        <w:rPr>
          <w:sz w:val="24"/>
        </w:rPr>
      </w:pPr>
    </w:p>
    <w:p w14:paraId="766DEF68" w14:textId="77777777" w:rsidR="00186B9F" w:rsidRPr="00606A96" w:rsidRDefault="00186B9F" w:rsidP="00186B9F">
      <w:pPr>
        <w:pStyle w:val="ListParagraph"/>
        <w:numPr>
          <w:ilvl w:val="0"/>
          <w:numId w:val="2"/>
        </w:numPr>
        <w:tabs>
          <w:tab w:val="left" w:pos="1221"/>
        </w:tabs>
        <w:spacing w:line="352" w:lineRule="auto"/>
        <w:ind w:right="610"/>
        <w:jc w:val="both"/>
        <w:rPr>
          <w:sz w:val="24"/>
        </w:rPr>
      </w:pPr>
      <w:r w:rsidRPr="00606A96">
        <w:rPr>
          <w:sz w:val="24"/>
        </w:rPr>
        <w:t xml:space="preserve">Edwards, M., Larson, R., Green, B., Rashid, A., &amp; Baron, A. (2017, August). </w:t>
      </w:r>
      <w:r w:rsidRPr="00606A96">
        <w:rPr>
          <w:sz w:val="24"/>
        </w:rPr>
        <w:lastRenderedPageBreak/>
        <w:t xml:space="preserve">Panning for gold: Automatically </w:t>
      </w:r>
      <w:proofErr w:type="spellStart"/>
      <w:r w:rsidRPr="00606A96">
        <w:rPr>
          <w:sz w:val="24"/>
        </w:rPr>
        <w:t>analysing</w:t>
      </w:r>
      <w:proofErr w:type="spellEnd"/>
      <w:r w:rsidRPr="00606A96">
        <w:rPr>
          <w:sz w:val="24"/>
        </w:rPr>
        <w:t xml:space="preserve"> online social engineering attack surfaces. Computers &amp; Security, 69, 18–34. </w:t>
      </w:r>
    </w:p>
    <w:p w14:paraId="728653DA" w14:textId="77777777" w:rsidR="00186B9F" w:rsidRPr="00606A96" w:rsidRDefault="00186B9F" w:rsidP="00186B9F">
      <w:pPr>
        <w:pStyle w:val="ListParagraph"/>
        <w:tabs>
          <w:tab w:val="left" w:pos="1221"/>
        </w:tabs>
        <w:spacing w:line="352" w:lineRule="auto"/>
        <w:ind w:right="610" w:firstLine="0"/>
        <w:jc w:val="both"/>
        <w:rPr>
          <w:sz w:val="24"/>
        </w:rPr>
      </w:pPr>
    </w:p>
    <w:p w14:paraId="264BC1C4" w14:textId="77777777" w:rsidR="00186B9F" w:rsidRPr="00606A96" w:rsidRDefault="00186B9F" w:rsidP="00186B9F">
      <w:pPr>
        <w:pStyle w:val="ListParagraph"/>
        <w:numPr>
          <w:ilvl w:val="0"/>
          <w:numId w:val="2"/>
        </w:numPr>
        <w:tabs>
          <w:tab w:val="left" w:pos="1221"/>
        </w:tabs>
        <w:spacing w:line="352" w:lineRule="auto"/>
        <w:ind w:right="610"/>
        <w:jc w:val="both"/>
        <w:rPr>
          <w:sz w:val="24"/>
        </w:rPr>
      </w:pPr>
      <w:r w:rsidRPr="00606A96">
        <w:rPr>
          <w:sz w:val="24"/>
        </w:rPr>
        <w:t xml:space="preserve">Lee, S., &amp; Shon, T. (2016). </w:t>
      </w:r>
      <w:proofErr w:type="gramStart"/>
      <w:r w:rsidRPr="00606A96">
        <w:rPr>
          <w:sz w:val="24"/>
        </w:rPr>
        <w:t>Open source</w:t>
      </w:r>
      <w:proofErr w:type="gramEnd"/>
      <w:r w:rsidRPr="00606A96">
        <w:rPr>
          <w:sz w:val="24"/>
        </w:rPr>
        <w:t xml:space="preserve"> intelligence base cyber threat inspection framework for critical infrastructures. 2016 Future Technologies Conference (FTC), 4(1), 1375-1384.</w:t>
      </w:r>
    </w:p>
    <w:p w14:paraId="43554183" w14:textId="77777777" w:rsidR="00186B9F" w:rsidRPr="00606A96" w:rsidRDefault="00186B9F" w:rsidP="00186B9F">
      <w:pPr>
        <w:pStyle w:val="ListParagraph"/>
        <w:tabs>
          <w:tab w:val="left" w:pos="1221"/>
        </w:tabs>
        <w:spacing w:line="352" w:lineRule="auto"/>
        <w:ind w:right="610" w:firstLine="0"/>
        <w:jc w:val="both"/>
        <w:rPr>
          <w:sz w:val="24"/>
        </w:rPr>
      </w:pPr>
    </w:p>
    <w:p w14:paraId="38BF191B" w14:textId="77777777" w:rsidR="00186B9F" w:rsidRPr="00606A96" w:rsidRDefault="00186B9F" w:rsidP="00186B9F">
      <w:pPr>
        <w:pStyle w:val="ListParagraph"/>
        <w:numPr>
          <w:ilvl w:val="0"/>
          <w:numId w:val="2"/>
        </w:numPr>
        <w:tabs>
          <w:tab w:val="left" w:pos="1221"/>
        </w:tabs>
        <w:spacing w:line="352" w:lineRule="auto"/>
        <w:ind w:right="610"/>
        <w:jc w:val="both"/>
        <w:rPr>
          <w:sz w:val="24"/>
        </w:rPr>
      </w:pPr>
      <w:r w:rsidRPr="00606A96">
        <w:rPr>
          <w:sz w:val="24"/>
        </w:rPr>
        <w:t>Hayes, D. R., &amp; Cappa, F. (2018, September). Open-source intelligence for risk assessment. Bus</w:t>
      </w:r>
      <w:r>
        <w:rPr>
          <w:sz w:val="24"/>
        </w:rPr>
        <w:t>iness Horizons, 61(5), 689–697.</w:t>
      </w:r>
    </w:p>
    <w:p w14:paraId="1632E479" w14:textId="77777777" w:rsidR="00186B9F" w:rsidRPr="00606A96" w:rsidRDefault="00186B9F" w:rsidP="00186B9F">
      <w:pPr>
        <w:pStyle w:val="ListParagraph"/>
        <w:tabs>
          <w:tab w:val="left" w:pos="1221"/>
        </w:tabs>
        <w:spacing w:line="352" w:lineRule="auto"/>
        <w:ind w:right="610" w:firstLine="0"/>
        <w:jc w:val="both"/>
        <w:rPr>
          <w:sz w:val="24"/>
        </w:rPr>
      </w:pPr>
    </w:p>
    <w:p w14:paraId="3973AA42" w14:textId="77777777" w:rsidR="00186B9F" w:rsidRPr="00606A96" w:rsidRDefault="00186B9F" w:rsidP="00186B9F">
      <w:pPr>
        <w:pStyle w:val="ListParagraph"/>
        <w:numPr>
          <w:ilvl w:val="0"/>
          <w:numId w:val="2"/>
        </w:numPr>
        <w:tabs>
          <w:tab w:val="left" w:pos="1221"/>
        </w:tabs>
        <w:spacing w:line="352" w:lineRule="auto"/>
        <w:ind w:right="610"/>
        <w:jc w:val="both"/>
        <w:rPr>
          <w:sz w:val="24"/>
        </w:rPr>
      </w:pPr>
      <w:proofErr w:type="spellStart"/>
      <w:r w:rsidRPr="00606A96">
        <w:rPr>
          <w:sz w:val="24"/>
        </w:rPr>
        <w:t>Wiradarma</w:t>
      </w:r>
      <w:proofErr w:type="spellEnd"/>
      <w:r w:rsidRPr="00606A96">
        <w:rPr>
          <w:sz w:val="24"/>
        </w:rPr>
        <w:t xml:space="preserve">, A. A. B. A., &amp; </w:t>
      </w:r>
      <w:proofErr w:type="spellStart"/>
      <w:r w:rsidRPr="00606A96">
        <w:rPr>
          <w:sz w:val="24"/>
        </w:rPr>
        <w:t>Sasmita</w:t>
      </w:r>
      <w:proofErr w:type="spellEnd"/>
      <w:r w:rsidRPr="00606A96">
        <w:rPr>
          <w:sz w:val="24"/>
        </w:rPr>
        <w:t xml:space="preserve">, G. M. A. (2019, December 8). IT Risk Management Based on ISO 31000 and OWASP Framework using OSINT at the Information Gathering Stage (Case Study: X Company). International Journal of Computer Network and Information Security, 11(12), 17–29. </w:t>
      </w:r>
    </w:p>
    <w:p w14:paraId="25577793" w14:textId="77777777" w:rsidR="00186B9F" w:rsidRPr="00606A96" w:rsidRDefault="00186B9F" w:rsidP="00186B9F">
      <w:pPr>
        <w:pStyle w:val="ListParagraph"/>
        <w:tabs>
          <w:tab w:val="left" w:pos="1221"/>
        </w:tabs>
        <w:spacing w:line="352" w:lineRule="auto"/>
        <w:ind w:right="610" w:firstLine="0"/>
        <w:jc w:val="both"/>
        <w:rPr>
          <w:sz w:val="24"/>
        </w:rPr>
      </w:pPr>
    </w:p>
    <w:p w14:paraId="279314D3" w14:textId="77777777" w:rsidR="00186B9F" w:rsidRDefault="00186B9F" w:rsidP="00186B9F">
      <w:pPr>
        <w:pStyle w:val="ListParagraph"/>
        <w:numPr>
          <w:ilvl w:val="0"/>
          <w:numId w:val="2"/>
        </w:numPr>
        <w:tabs>
          <w:tab w:val="left" w:pos="1221"/>
        </w:tabs>
        <w:spacing w:line="352" w:lineRule="auto"/>
        <w:ind w:right="610"/>
        <w:jc w:val="both"/>
        <w:rPr>
          <w:sz w:val="24"/>
        </w:rPr>
      </w:pPr>
      <w:r w:rsidRPr="00606A96">
        <w:rPr>
          <w:sz w:val="24"/>
        </w:rPr>
        <w:t>Herrera-</w:t>
      </w:r>
      <w:proofErr w:type="spellStart"/>
      <w:r w:rsidRPr="00606A96">
        <w:rPr>
          <w:sz w:val="24"/>
        </w:rPr>
        <w:t>Cubides</w:t>
      </w:r>
      <w:proofErr w:type="spellEnd"/>
      <w:r w:rsidRPr="00606A96">
        <w:rPr>
          <w:sz w:val="24"/>
        </w:rPr>
        <w:t xml:space="preserve">, J. F., </w:t>
      </w:r>
      <w:proofErr w:type="spellStart"/>
      <w:r w:rsidRPr="00606A96">
        <w:rPr>
          <w:sz w:val="24"/>
        </w:rPr>
        <w:t>Gaona</w:t>
      </w:r>
      <w:proofErr w:type="spellEnd"/>
      <w:r w:rsidRPr="00606A96">
        <w:rPr>
          <w:sz w:val="24"/>
        </w:rPr>
        <w:t>-García, P. A., &amp; Sánchez-Alonso, S. (2020, October 29). Open-Source Intelligence Educational Resources: A Visual Perspective Analysis. Applied Sciences, 10(21), 7617.</w:t>
      </w:r>
    </w:p>
    <w:p w14:paraId="09D80A60" w14:textId="77777777" w:rsidR="00186B9F" w:rsidRPr="00186B9F" w:rsidRDefault="00186B9F" w:rsidP="00186B9F">
      <w:pPr>
        <w:pStyle w:val="ListParagraph"/>
        <w:rPr>
          <w:sz w:val="24"/>
        </w:rPr>
      </w:pPr>
    </w:p>
    <w:p w14:paraId="08C83A39" w14:textId="77777777" w:rsidR="00186B9F" w:rsidRPr="00517036" w:rsidRDefault="00186B9F" w:rsidP="00186B9F">
      <w:pPr>
        <w:pStyle w:val="ListParagraph"/>
        <w:numPr>
          <w:ilvl w:val="0"/>
          <w:numId w:val="2"/>
        </w:numPr>
        <w:tabs>
          <w:tab w:val="left" w:pos="1221"/>
          <w:tab w:val="left" w:pos="2616"/>
          <w:tab w:val="left" w:pos="3928"/>
          <w:tab w:val="left" w:pos="5433"/>
          <w:tab w:val="left" w:pos="6810"/>
          <w:tab w:val="left" w:pos="8400"/>
        </w:tabs>
        <w:spacing w:line="355" w:lineRule="auto"/>
        <w:ind w:right="609"/>
        <w:rPr>
          <w:sz w:val="24"/>
        </w:rPr>
      </w:pPr>
      <w:r>
        <w:rPr>
          <w:spacing w:val="-2"/>
          <w:sz w:val="24"/>
        </w:rPr>
        <w:t>Yassine</w:t>
      </w:r>
      <w:r>
        <w:rPr>
          <w:sz w:val="24"/>
        </w:rPr>
        <w:tab/>
      </w:r>
      <w:proofErr w:type="spellStart"/>
      <w:r>
        <w:rPr>
          <w:spacing w:val="-2"/>
          <w:sz w:val="24"/>
        </w:rPr>
        <w:t>Maleh</w:t>
      </w:r>
      <w:proofErr w:type="spellEnd"/>
      <w:r>
        <w:rPr>
          <w:spacing w:val="-2"/>
          <w:sz w:val="24"/>
        </w:rPr>
        <w:t>,</w:t>
      </w:r>
      <w:r>
        <w:rPr>
          <w:sz w:val="24"/>
        </w:rPr>
        <w:tab/>
      </w:r>
      <w:proofErr w:type="spellStart"/>
      <w:r>
        <w:rPr>
          <w:spacing w:val="-2"/>
          <w:sz w:val="24"/>
        </w:rPr>
        <w:t>Mamoun</w:t>
      </w:r>
      <w:proofErr w:type="spellEnd"/>
      <w:r>
        <w:rPr>
          <w:sz w:val="24"/>
        </w:rPr>
        <w:tab/>
      </w:r>
      <w:proofErr w:type="spellStart"/>
      <w:r>
        <w:rPr>
          <w:spacing w:val="-2"/>
          <w:sz w:val="24"/>
        </w:rPr>
        <w:t>Alazab</w:t>
      </w:r>
      <w:proofErr w:type="spellEnd"/>
      <w:r>
        <w:rPr>
          <w:spacing w:val="-2"/>
          <w:sz w:val="24"/>
        </w:rPr>
        <w:t>,</w:t>
      </w:r>
      <w:r>
        <w:rPr>
          <w:sz w:val="24"/>
        </w:rPr>
        <w:tab/>
      </w:r>
      <w:r>
        <w:rPr>
          <w:spacing w:val="-2"/>
          <w:sz w:val="24"/>
        </w:rPr>
        <w:t>Mustapha</w:t>
      </w:r>
      <w:r>
        <w:rPr>
          <w:sz w:val="24"/>
        </w:rPr>
        <w:tab/>
      </w:r>
      <w:proofErr w:type="spellStart"/>
      <w:r>
        <w:rPr>
          <w:spacing w:val="-2"/>
          <w:sz w:val="24"/>
        </w:rPr>
        <w:t>Belaissaoui</w:t>
      </w:r>
      <w:proofErr w:type="spellEnd"/>
      <w:r>
        <w:rPr>
          <w:spacing w:val="-2"/>
          <w:sz w:val="24"/>
        </w:rPr>
        <w:t xml:space="preserve"> (2022)</w:t>
      </w:r>
      <w:r>
        <w:t xml:space="preserve"> </w:t>
      </w:r>
      <w:r>
        <w:rPr>
          <w:spacing w:val="-2"/>
          <w:sz w:val="24"/>
        </w:rPr>
        <w:t xml:space="preserve">- </w:t>
      </w:r>
      <w:r>
        <w:rPr>
          <w:sz w:val="24"/>
        </w:rPr>
        <w:t>IT</w:t>
      </w:r>
      <w:r>
        <w:rPr>
          <w:spacing w:val="40"/>
          <w:sz w:val="24"/>
        </w:rPr>
        <w:t xml:space="preserve"> </w:t>
      </w:r>
      <w:r>
        <w:rPr>
          <w:sz w:val="24"/>
        </w:rPr>
        <w:t>Governance</w:t>
      </w:r>
      <w:r>
        <w:rPr>
          <w:spacing w:val="40"/>
          <w:sz w:val="24"/>
        </w:rPr>
        <w:t xml:space="preserve"> </w:t>
      </w:r>
      <w:r>
        <w:rPr>
          <w:sz w:val="24"/>
        </w:rPr>
        <w:t>and</w:t>
      </w:r>
      <w:r>
        <w:rPr>
          <w:spacing w:val="40"/>
          <w:sz w:val="24"/>
        </w:rPr>
        <w:t xml:space="preserve"> </w:t>
      </w:r>
      <w:r>
        <w:rPr>
          <w:sz w:val="24"/>
        </w:rPr>
        <w:t>Information</w:t>
      </w:r>
      <w:r>
        <w:rPr>
          <w:spacing w:val="40"/>
          <w:sz w:val="24"/>
        </w:rPr>
        <w:t xml:space="preserve"> </w:t>
      </w:r>
      <w:r>
        <w:rPr>
          <w:sz w:val="24"/>
        </w:rPr>
        <w:t>Security</w:t>
      </w:r>
      <w:r>
        <w:rPr>
          <w:spacing w:val="40"/>
          <w:sz w:val="24"/>
        </w:rPr>
        <w:t xml:space="preserve"> </w:t>
      </w:r>
      <w:r>
        <w:rPr>
          <w:sz w:val="24"/>
        </w:rPr>
        <w:t>–</w:t>
      </w:r>
      <w:r>
        <w:rPr>
          <w:spacing w:val="40"/>
          <w:sz w:val="24"/>
        </w:rPr>
        <w:t xml:space="preserve"> </w:t>
      </w:r>
      <w:r>
        <w:rPr>
          <w:sz w:val="24"/>
        </w:rPr>
        <w:t>Guides,</w:t>
      </w:r>
      <w:r>
        <w:rPr>
          <w:spacing w:val="40"/>
          <w:sz w:val="24"/>
        </w:rPr>
        <w:t xml:space="preserve"> </w:t>
      </w:r>
      <w:r>
        <w:rPr>
          <w:sz w:val="24"/>
        </w:rPr>
        <w:t>Standards</w:t>
      </w:r>
      <w:r>
        <w:rPr>
          <w:spacing w:val="40"/>
          <w:sz w:val="24"/>
        </w:rPr>
        <w:t xml:space="preserve"> </w:t>
      </w:r>
      <w:r>
        <w:rPr>
          <w:sz w:val="24"/>
        </w:rPr>
        <w:t>and</w:t>
      </w:r>
      <w:r>
        <w:rPr>
          <w:spacing w:val="40"/>
          <w:sz w:val="24"/>
        </w:rPr>
        <w:t xml:space="preserve"> </w:t>
      </w:r>
      <w:r>
        <w:rPr>
          <w:sz w:val="24"/>
        </w:rPr>
        <w:t xml:space="preserve">Frameworks </w:t>
      </w:r>
      <w:r>
        <w:rPr>
          <w:b/>
          <w:sz w:val="24"/>
        </w:rPr>
        <w:t>-</w:t>
      </w:r>
      <w:hyperlink r:id="rId29" w:history="1">
        <w:r w:rsidRPr="00186B9F">
          <w:rPr>
            <w:rStyle w:val="Hyperlink"/>
            <w:spacing w:val="-2"/>
            <w:szCs w:val="20"/>
          </w:rPr>
          <w:t>https://www.researchgate.net/publication/356649134_IT_Governance_and_Informati</w:t>
        </w:r>
      </w:hyperlink>
      <w:r w:rsidRPr="00186B9F">
        <w:rPr>
          <w:color w:val="0000FF"/>
          <w:spacing w:val="-2"/>
          <w:szCs w:val="20"/>
        </w:rPr>
        <w:t xml:space="preserve"> </w:t>
      </w:r>
      <w:hyperlink r:id="rId30">
        <w:proofErr w:type="spellStart"/>
        <w:r w:rsidRPr="00186B9F">
          <w:rPr>
            <w:color w:val="0000FF"/>
            <w:spacing w:val="-2"/>
            <w:szCs w:val="20"/>
            <w:u w:val="single" w:color="0000FF"/>
          </w:rPr>
          <w:t>on_Security_Guides_Standards_and_Frameworks</w:t>
        </w:r>
        <w:proofErr w:type="spellEnd"/>
      </w:hyperlink>
    </w:p>
    <w:p w14:paraId="3C996442" w14:textId="77777777" w:rsidR="00517036" w:rsidRDefault="00517036" w:rsidP="00517036">
      <w:pPr>
        <w:pStyle w:val="ListParagraph"/>
        <w:tabs>
          <w:tab w:val="left" w:pos="1221"/>
          <w:tab w:val="left" w:pos="2616"/>
          <w:tab w:val="left" w:pos="3928"/>
          <w:tab w:val="left" w:pos="5433"/>
          <w:tab w:val="left" w:pos="6810"/>
          <w:tab w:val="left" w:pos="8400"/>
        </w:tabs>
        <w:spacing w:line="355" w:lineRule="auto"/>
        <w:ind w:right="609" w:firstLine="0"/>
        <w:rPr>
          <w:sz w:val="24"/>
        </w:rPr>
      </w:pPr>
    </w:p>
    <w:p w14:paraId="6F1DF21D" w14:textId="77777777" w:rsidR="00186B9F" w:rsidRDefault="00186B9F" w:rsidP="00517036">
      <w:pPr>
        <w:pStyle w:val="ListParagraph"/>
        <w:numPr>
          <w:ilvl w:val="0"/>
          <w:numId w:val="2"/>
        </w:numPr>
        <w:tabs>
          <w:tab w:val="left" w:pos="1221"/>
        </w:tabs>
        <w:spacing w:line="355" w:lineRule="auto"/>
        <w:ind w:right="4124"/>
        <w:rPr>
          <w:sz w:val="24"/>
        </w:rPr>
      </w:pPr>
      <w:r>
        <w:rPr>
          <w:sz w:val="24"/>
        </w:rPr>
        <w:t xml:space="preserve">ISA/IEC 62443 standard </w:t>
      </w:r>
      <w:hyperlink r:id="rId31" w:history="1">
        <w:r w:rsidRPr="00B56899">
          <w:rPr>
            <w:rStyle w:val="Hyperlink"/>
            <w:spacing w:val="-2"/>
            <w:sz w:val="24"/>
          </w:rPr>
          <w:t>https://www.iec.ch/blog/understanding-iec-62443</w:t>
        </w:r>
      </w:hyperlink>
    </w:p>
    <w:p w14:paraId="6ADE2CEE" w14:textId="77777777" w:rsidR="00186B9F" w:rsidRDefault="00186B9F" w:rsidP="00186B9F">
      <w:pPr>
        <w:pStyle w:val="BodyText"/>
        <w:spacing w:before="4"/>
        <w:jc w:val="both"/>
        <w:rPr>
          <w:sz w:val="27"/>
        </w:rPr>
      </w:pPr>
    </w:p>
    <w:p w14:paraId="686EA3F7" w14:textId="5B57D7DB" w:rsidR="00186B9F" w:rsidRDefault="00186B9F" w:rsidP="00517036">
      <w:pPr>
        <w:pStyle w:val="ListParagraph"/>
        <w:numPr>
          <w:ilvl w:val="0"/>
          <w:numId w:val="2"/>
        </w:numPr>
        <w:tabs>
          <w:tab w:val="left" w:pos="1221"/>
        </w:tabs>
        <w:spacing w:before="90" w:line="355" w:lineRule="auto"/>
        <w:ind w:right="3674"/>
        <w:rPr>
          <w:sz w:val="24"/>
        </w:rPr>
      </w:pPr>
      <w:r>
        <w:rPr>
          <w:sz w:val="24"/>
        </w:rPr>
        <w:t xml:space="preserve">IEC 61850 standard </w:t>
      </w:r>
      <w:hyperlink r:id="rId32" w:history="1">
        <w:r w:rsidR="00517036" w:rsidRPr="00B56899">
          <w:rPr>
            <w:rStyle w:val="Hyperlink"/>
            <w:spacing w:val="-2"/>
            <w:sz w:val="24"/>
          </w:rPr>
          <w:t>https://ieeexplore.ieee.org/abstract/document/7543038</w:t>
        </w:r>
      </w:hyperlink>
    </w:p>
    <w:p w14:paraId="3C4C584D" w14:textId="77777777" w:rsidR="00186B9F" w:rsidRDefault="00186B9F" w:rsidP="00186B9F">
      <w:pPr>
        <w:pStyle w:val="ListParagraph"/>
        <w:numPr>
          <w:ilvl w:val="0"/>
          <w:numId w:val="2"/>
        </w:numPr>
        <w:tabs>
          <w:tab w:val="left" w:pos="1221"/>
        </w:tabs>
        <w:ind w:hanging="361"/>
        <w:jc w:val="both"/>
        <w:rPr>
          <w:sz w:val="24"/>
        </w:rPr>
      </w:pPr>
      <w:r>
        <w:rPr>
          <w:spacing w:val="-2"/>
        </w:rPr>
        <w:t>ISO/IEC-27001</w:t>
      </w:r>
    </w:p>
    <w:p w14:paraId="65D8EDC6" w14:textId="6F2DE63A" w:rsidR="00186B9F" w:rsidRPr="00517036" w:rsidRDefault="008971DC" w:rsidP="00517036">
      <w:pPr>
        <w:pStyle w:val="BodyText"/>
        <w:spacing w:before="115"/>
        <w:ind w:left="1218"/>
        <w:jc w:val="both"/>
      </w:pPr>
      <w:hyperlink r:id="rId33">
        <w:r w:rsidR="00186B9F">
          <w:rPr>
            <w:color w:val="0000FF"/>
            <w:spacing w:val="-2"/>
            <w:u w:val="single" w:color="0000FF"/>
          </w:rPr>
          <w:t>https://www.iso.org/isoiec-27001-information-security.html</w:t>
        </w:r>
      </w:hyperlink>
    </w:p>
    <w:sectPr w:rsidR="00186B9F" w:rsidRPr="00517036" w:rsidSect="00346B95">
      <w:pgSz w:w="11900" w:h="16840"/>
      <w:pgMar w:top="1440" w:right="1080" w:bottom="1440" w:left="1080" w:header="0" w:footer="245"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D6CCF3" w14:textId="77777777" w:rsidR="00515E10" w:rsidRDefault="00515E10" w:rsidP="00A426EF">
      <w:r>
        <w:separator/>
      </w:r>
    </w:p>
  </w:endnote>
  <w:endnote w:type="continuationSeparator" w:id="0">
    <w:p w14:paraId="7F603DF6" w14:textId="77777777" w:rsidR="00515E10" w:rsidRDefault="00515E10" w:rsidP="00A426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69562" w14:textId="77777777" w:rsidR="00A426EF" w:rsidRDefault="008971DC">
    <w:pPr>
      <w:pStyle w:val="BodyText"/>
      <w:spacing w:line="14" w:lineRule="auto"/>
      <w:rPr>
        <w:sz w:val="20"/>
      </w:rPr>
    </w:pPr>
    <w:r>
      <w:pict w14:anchorId="1C48115A">
        <v:shapetype id="_x0000_t202" coordsize="21600,21600" o:spt="202" path="m,l,21600r21600,l21600,xe">
          <v:stroke joinstyle="miter"/>
          <v:path gradientshapeok="t" o:connecttype="rect"/>
        </v:shapetype>
        <v:shape id="docshape1" o:spid="_x0000_s1025" type="#_x0000_t202" style="position:absolute;margin-left:289.5pt;margin-top:818.65pt;width:17.1pt;height:12pt;z-index:-251658752;mso-position-horizontal-relative:page;mso-position-vertical-relative:page" filled="f" stroked="f">
          <v:textbox style="mso-next-textbox:#docshape1" inset="0,0,0,0">
            <w:txbxContent>
              <w:p w14:paraId="13CE5887" w14:textId="77777777" w:rsidR="00A426EF" w:rsidRDefault="00C723CD">
                <w:pPr>
                  <w:spacing w:line="223" w:lineRule="exact"/>
                  <w:ind w:left="60"/>
                  <w:rPr>
                    <w:rFonts w:ascii="Calibri"/>
                    <w:sz w:val="20"/>
                  </w:rPr>
                </w:pPr>
                <w:r>
                  <w:rPr>
                    <w:rFonts w:ascii="Calibri"/>
                    <w:spacing w:val="-5"/>
                    <w:sz w:val="20"/>
                  </w:rPr>
                  <w:fldChar w:fldCharType="begin"/>
                </w:r>
                <w:r w:rsidR="00D93374">
                  <w:rPr>
                    <w:rFonts w:ascii="Calibri"/>
                    <w:spacing w:val="-5"/>
                    <w:sz w:val="20"/>
                  </w:rPr>
                  <w:instrText xml:space="preserve"> PAGE </w:instrText>
                </w:r>
                <w:r>
                  <w:rPr>
                    <w:rFonts w:ascii="Calibri"/>
                    <w:spacing w:val="-5"/>
                    <w:sz w:val="20"/>
                  </w:rPr>
                  <w:fldChar w:fldCharType="separate"/>
                </w:r>
                <w:r w:rsidR="002B124B">
                  <w:rPr>
                    <w:rFonts w:ascii="Calibri"/>
                    <w:noProof/>
                    <w:spacing w:val="-5"/>
                    <w:sz w:val="20"/>
                  </w:rPr>
                  <w:t>2</w:t>
                </w:r>
                <w:r>
                  <w:rPr>
                    <w:rFonts w:ascii="Calibri"/>
                    <w:spacing w:val="-5"/>
                    <w:sz w:val="20"/>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856ED" w14:textId="77777777" w:rsidR="00515E10" w:rsidRDefault="00515E10" w:rsidP="00A426EF">
      <w:r>
        <w:separator/>
      </w:r>
    </w:p>
  </w:footnote>
  <w:footnote w:type="continuationSeparator" w:id="0">
    <w:p w14:paraId="67D77E74" w14:textId="77777777" w:rsidR="00515E10" w:rsidRDefault="00515E10" w:rsidP="00A426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66697"/>
    <w:multiLevelType w:val="hybridMultilevel"/>
    <w:tmpl w:val="77961D70"/>
    <w:lvl w:ilvl="0" w:tplc="D09ED358">
      <w:numFmt w:val="bullet"/>
      <w:lvlText w:val=""/>
      <w:lvlJc w:val="left"/>
      <w:pPr>
        <w:ind w:left="1220" w:hanging="360"/>
      </w:pPr>
      <w:rPr>
        <w:rFonts w:ascii="Symbol" w:eastAsia="Symbol" w:hAnsi="Symbol" w:cs="Symbol" w:hint="default"/>
        <w:b w:val="0"/>
        <w:bCs w:val="0"/>
        <w:i w:val="0"/>
        <w:iCs w:val="0"/>
        <w:w w:val="100"/>
        <w:sz w:val="24"/>
        <w:szCs w:val="24"/>
        <w:lang w:val="en-US" w:eastAsia="en-US" w:bidi="ar-SA"/>
      </w:rPr>
    </w:lvl>
    <w:lvl w:ilvl="1" w:tplc="58205C9A">
      <w:numFmt w:val="bullet"/>
      <w:lvlText w:val="•"/>
      <w:lvlJc w:val="left"/>
      <w:pPr>
        <w:ind w:left="2109" w:hanging="360"/>
      </w:pPr>
      <w:rPr>
        <w:rFonts w:hint="default"/>
        <w:lang w:val="en-US" w:eastAsia="en-US" w:bidi="ar-SA"/>
      </w:rPr>
    </w:lvl>
    <w:lvl w:ilvl="2" w:tplc="EFB23B94">
      <w:numFmt w:val="bullet"/>
      <w:lvlText w:val="•"/>
      <w:lvlJc w:val="left"/>
      <w:pPr>
        <w:ind w:left="2999" w:hanging="360"/>
      </w:pPr>
      <w:rPr>
        <w:rFonts w:hint="default"/>
        <w:lang w:val="en-US" w:eastAsia="en-US" w:bidi="ar-SA"/>
      </w:rPr>
    </w:lvl>
    <w:lvl w:ilvl="3" w:tplc="E4C05528">
      <w:numFmt w:val="bullet"/>
      <w:lvlText w:val="•"/>
      <w:lvlJc w:val="left"/>
      <w:pPr>
        <w:ind w:left="3889" w:hanging="360"/>
      </w:pPr>
      <w:rPr>
        <w:rFonts w:hint="default"/>
        <w:lang w:val="en-US" w:eastAsia="en-US" w:bidi="ar-SA"/>
      </w:rPr>
    </w:lvl>
    <w:lvl w:ilvl="4" w:tplc="7A30F84E">
      <w:numFmt w:val="bullet"/>
      <w:lvlText w:val="•"/>
      <w:lvlJc w:val="left"/>
      <w:pPr>
        <w:ind w:left="4779" w:hanging="360"/>
      </w:pPr>
      <w:rPr>
        <w:rFonts w:hint="default"/>
        <w:lang w:val="en-US" w:eastAsia="en-US" w:bidi="ar-SA"/>
      </w:rPr>
    </w:lvl>
    <w:lvl w:ilvl="5" w:tplc="915AC27E">
      <w:numFmt w:val="bullet"/>
      <w:lvlText w:val="•"/>
      <w:lvlJc w:val="left"/>
      <w:pPr>
        <w:ind w:left="5669" w:hanging="360"/>
      </w:pPr>
      <w:rPr>
        <w:rFonts w:hint="default"/>
        <w:lang w:val="en-US" w:eastAsia="en-US" w:bidi="ar-SA"/>
      </w:rPr>
    </w:lvl>
    <w:lvl w:ilvl="6" w:tplc="CF52FE32">
      <w:numFmt w:val="bullet"/>
      <w:lvlText w:val="•"/>
      <w:lvlJc w:val="left"/>
      <w:pPr>
        <w:ind w:left="6559" w:hanging="360"/>
      </w:pPr>
      <w:rPr>
        <w:rFonts w:hint="default"/>
        <w:lang w:val="en-US" w:eastAsia="en-US" w:bidi="ar-SA"/>
      </w:rPr>
    </w:lvl>
    <w:lvl w:ilvl="7" w:tplc="8778683C">
      <w:numFmt w:val="bullet"/>
      <w:lvlText w:val="•"/>
      <w:lvlJc w:val="left"/>
      <w:pPr>
        <w:ind w:left="7449" w:hanging="360"/>
      </w:pPr>
      <w:rPr>
        <w:rFonts w:hint="default"/>
        <w:lang w:val="en-US" w:eastAsia="en-US" w:bidi="ar-SA"/>
      </w:rPr>
    </w:lvl>
    <w:lvl w:ilvl="8" w:tplc="2B6EA346">
      <w:numFmt w:val="bullet"/>
      <w:lvlText w:val="•"/>
      <w:lvlJc w:val="left"/>
      <w:pPr>
        <w:ind w:left="8339" w:hanging="360"/>
      </w:pPr>
      <w:rPr>
        <w:rFonts w:hint="default"/>
        <w:lang w:val="en-US" w:eastAsia="en-US" w:bidi="ar-SA"/>
      </w:rPr>
    </w:lvl>
  </w:abstractNum>
  <w:abstractNum w:abstractNumId="1" w15:restartNumberingAfterBreak="0">
    <w:nsid w:val="0F793EE0"/>
    <w:multiLevelType w:val="hybridMultilevel"/>
    <w:tmpl w:val="8E968C76"/>
    <w:lvl w:ilvl="0" w:tplc="22B62018">
      <w:numFmt w:val="bullet"/>
      <w:lvlText w:val="●"/>
      <w:lvlJc w:val="left"/>
      <w:pPr>
        <w:ind w:left="1220" w:hanging="720"/>
      </w:pPr>
      <w:rPr>
        <w:rFonts w:ascii="Times New Roman" w:eastAsia="Times New Roman" w:hAnsi="Times New Roman" w:cs="Times New Roman" w:hint="default"/>
        <w:b w:val="0"/>
        <w:bCs w:val="0"/>
        <w:i w:val="0"/>
        <w:iCs w:val="0"/>
        <w:w w:val="100"/>
        <w:sz w:val="24"/>
        <w:szCs w:val="24"/>
        <w:lang w:val="en-US" w:eastAsia="en-US" w:bidi="ar-SA"/>
      </w:rPr>
    </w:lvl>
    <w:lvl w:ilvl="1" w:tplc="83CEF8F4">
      <w:numFmt w:val="bullet"/>
      <w:lvlText w:val=""/>
      <w:lvlJc w:val="left"/>
      <w:pPr>
        <w:ind w:left="1220" w:hanging="360"/>
      </w:pPr>
      <w:rPr>
        <w:rFonts w:ascii="Symbol" w:eastAsia="Symbol" w:hAnsi="Symbol" w:cs="Symbol" w:hint="default"/>
        <w:b w:val="0"/>
        <w:bCs w:val="0"/>
        <w:i w:val="0"/>
        <w:iCs w:val="0"/>
        <w:w w:val="100"/>
        <w:sz w:val="24"/>
        <w:szCs w:val="24"/>
        <w:lang w:val="en-US" w:eastAsia="en-US" w:bidi="ar-SA"/>
      </w:rPr>
    </w:lvl>
    <w:lvl w:ilvl="2" w:tplc="6D305A6A">
      <w:numFmt w:val="bullet"/>
      <w:lvlText w:val="•"/>
      <w:lvlJc w:val="left"/>
      <w:pPr>
        <w:ind w:left="2999" w:hanging="360"/>
      </w:pPr>
      <w:rPr>
        <w:rFonts w:hint="default"/>
        <w:lang w:val="en-US" w:eastAsia="en-US" w:bidi="ar-SA"/>
      </w:rPr>
    </w:lvl>
    <w:lvl w:ilvl="3" w:tplc="2BF00B72">
      <w:numFmt w:val="bullet"/>
      <w:lvlText w:val="•"/>
      <w:lvlJc w:val="left"/>
      <w:pPr>
        <w:ind w:left="3889" w:hanging="360"/>
      </w:pPr>
      <w:rPr>
        <w:rFonts w:hint="default"/>
        <w:lang w:val="en-US" w:eastAsia="en-US" w:bidi="ar-SA"/>
      </w:rPr>
    </w:lvl>
    <w:lvl w:ilvl="4" w:tplc="79E23752">
      <w:numFmt w:val="bullet"/>
      <w:lvlText w:val="•"/>
      <w:lvlJc w:val="left"/>
      <w:pPr>
        <w:ind w:left="4779" w:hanging="360"/>
      </w:pPr>
      <w:rPr>
        <w:rFonts w:hint="default"/>
        <w:lang w:val="en-US" w:eastAsia="en-US" w:bidi="ar-SA"/>
      </w:rPr>
    </w:lvl>
    <w:lvl w:ilvl="5" w:tplc="A08A4E4E">
      <w:numFmt w:val="bullet"/>
      <w:lvlText w:val="•"/>
      <w:lvlJc w:val="left"/>
      <w:pPr>
        <w:ind w:left="5669" w:hanging="360"/>
      </w:pPr>
      <w:rPr>
        <w:rFonts w:hint="default"/>
        <w:lang w:val="en-US" w:eastAsia="en-US" w:bidi="ar-SA"/>
      </w:rPr>
    </w:lvl>
    <w:lvl w:ilvl="6" w:tplc="75FCAD06">
      <w:numFmt w:val="bullet"/>
      <w:lvlText w:val="•"/>
      <w:lvlJc w:val="left"/>
      <w:pPr>
        <w:ind w:left="6559" w:hanging="360"/>
      </w:pPr>
      <w:rPr>
        <w:rFonts w:hint="default"/>
        <w:lang w:val="en-US" w:eastAsia="en-US" w:bidi="ar-SA"/>
      </w:rPr>
    </w:lvl>
    <w:lvl w:ilvl="7" w:tplc="3C18EB86">
      <w:numFmt w:val="bullet"/>
      <w:lvlText w:val="•"/>
      <w:lvlJc w:val="left"/>
      <w:pPr>
        <w:ind w:left="7449" w:hanging="360"/>
      </w:pPr>
      <w:rPr>
        <w:rFonts w:hint="default"/>
        <w:lang w:val="en-US" w:eastAsia="en-US" w:bidi="ar-SA"/>
      </w:rPr>
    </w:lvl>
    <w:lvl w:ilvl="8" w:tplc="09BCEE2E">
      <w:numFmt w:val="bullet"/>
      <w:lvlText w:val="•"/>
      <w:lvlJc w:val="left"/>
      <w:pPr>
        <w:ind w:left="8339" w:hanging="360"/>
      </w:pPr>
      <w:rPr>
        <w:rFonts w:hint="default"/>
        <w:lang w:val="en-US" w:eastAsia="en-US" w:bidi="ar-SA"/>
      </w:rPr>
    </w:lvl>
  </w:abstractNum>
  <w:abstractNum w:abstractNumId="2" w15:restartNumberingAfterBreak="0">
    <w:nsid w:val="108D318C"/>
    <w:multiLevelType w:val="hybridMultilevel"/>
    <w:tmpl w:val="458091A2"/>
    <w:lvl w:ilvl="0" w:tplc="81287D68">
      <w:start w:val="4"/>
      <w:numFmt w:val="decimal"/>
      <w:lvlText w:val="%1"/>
      <w:lvlJc w:val="left"/>
      <w:pPr>
        <w:ind w:left="980" w:hanging="480"/>
      </w:pPr>
      <w:rPr>
        <w:rFonts w:hint="default"/>
        <w:lang w:val="en-US" w:eastAsia="en-US" w:bidi="ar-SA"/>
      </w:rPr>
    </w:lvl>
    <w:lvl w:ilvl="1" w:tplc="9EA4A302">
      <w:numFmt w:val="none"/>
      <w:lvlText w:val=""/>
      <w:lvlJc w:val="left"/>
      <w:pPr>
        <w:tabs>
          <w:tab w:val="num" w:pos="360"/>
        </w:tabs>
      </w:pPr>
    </w:lvl>
    <w:lvl w:ilvl="2" w:tplc="F10CF73C">
      <w:numFmt w:val="none"/>
      <w:lvlText w:val=""/>
      <w:lvlJc w:val="left"/>
      <w:pPr>
        <w:tabs>
          <w:tab w:val="num" w:pos="360"/>
        </w:tabs>
      </w:pPr>
    </w:lvl>
    <w:lvl w:ilvl="3" w:tplc="4A74C972">
      <w:start w:val="1"/>
      <w:numFmt w:val="upperRoman"/>
      <w:lvlText w:val="%4."/>
      <w:lvlJc w:val="left"/>
      <w:pPr>
        <w:ind w:left="1940" w:hanging="500"/>
        <w:jc w:val="right"/>
      </w:pPr>
      <w:rPr>
        <w:rFonts w:ascii="Times New Roman" w:eastAsia="Times New Roman" w:hAnsi="Times New Roman" w:cs="Times New Roman" w:hint="default"/>
        <w:b w:val="0"/>
        <w:bCs w:val="0"/>
        <w:i w:val="0"/>
        <w:iCs w:val="0"/>
        <w:spacing w:val="-4"/>
        <w:w w:val="99"/>
        <w:sz w:val="24"/>
        <w:szCs w:val="24"/>
        <w:lang w:val="en-US" w:eastAsia="en-US" w:bidi="ar-SA"/>
      </w:rPr>
    </w:lvl>
    <w:lvl w:ilvl="4" w:tplc="94F6455E">
      <w:numFmt w:val="bullet"/>
      <w:lvlText w:val="•"/>
      <w:lvlJc w:val="left"/>
      <w:pPr>
        <w:ind w:left="3984" w:hanging="500"/>
      </w:pPr>
      <w:rPr>
        <w:rFonts w:hint="default"/>
        <w:lang w:val="en-US" w:eastAsia="en-US" w:bidi="ar-SA"/>
      </w:rPr>
    </w:lvl>
    <w:lvl w:ilvl="5" w:tplc="9C34EFC4">
      <w:numFmt w:val="bullet"/>
      <w:lvlText w:val="•"/>
      <w:lvlJc w:val="left"/>
      <w:pPr>
        <w:ind w:left="5007" w:hanging="500"/>
      </w:pPr>
      <w:rPr>
        <w:rFonts w:hint="default"/>
        <w:lang w:val="en-US" w:eastAsia="en-US" w:bidi="ar-SA"/>
      </w:rPr>
    </w:lvl>
    <w:lvl w:ilvl="6" w:tplc="FB3E0DA2">
      <w:numFmt w:val="bullet"/>
      <w:lvlText w:val="•"/>
      <w:lvlJc w:val="left"/>
      <w:pPr>
        <w:ind w:left="6029" w:hanging="500"/>
      </w:pPr>
      <w:rPr>
        <w:rFonts w:hint="default"/>
        <w:lang w:val="en-US" w:eastAsia="en-US" w:bidi="ar-SA"/>
      </w:rPr>
    </w:lvl>
    <w:lvl w:ilvl="7" w:tplc="64441488">
      <w:numFmt w:val="bullet"/>
      <w:lvlText w:val="•"/>
      <w:lvlJc w:val="left"/>
      <w:pPr>
        <w:ind w:left="7052" w:hanging="500"/>
      </w:pPr>
      <w:rPr>
        <w:rFonts w:hint="default"/>
        <w:lang w:val="en-US" w:eastAsia="en-US" w:bidi="ar-SA"/>
      </w:rPr>
    </w:lvl>
    <w:lvl w:ilvl="8" w:tplc="201AEC88">
      <w:numFmt w:val="bullet"/>
      <w:lvlText w:val="•"/>
      <w:lvlJc w:val="left"/>
      <w:pPr>
        <w:ind w:left="8074" w:hanging="500"/>
      </w:pPr>
      <w:rPr>
        <w:rFonts w:hint="default"/>
        <w:lang w:val="en-US" w:eastAsia="en-US" w:bidi="ar-SA"/>
      </w:rPr>
    </w:lvl>
  </w:abstractNum>
  <w:abstractNum w:abstractNumId="3" w15:restartNumberingAfterBreak="0">
    <w:nsid w:val="190D39F2"/>
    <w:multiLevelType w:val="hybridMultilevel"/>
    <w:tmpl w:val="D18EE45E"/>
    <w:lvl w:ilvl="0" w:tplc="727C8C48">
      <w:start w:val="1"/>
      <w:numFmt w:val="decimal"/>
      <w:lvlText w:val="%1."/>
      <w:lvlJc w:val="left"/>
      <w:pPr>
        <w:ind w:left="1220" w:hanging="360"/>
      </w:pPr>
      <w:rPr>
        <w:rFonts w:hint="default"/>
        <w:w w:val="100"/>
        <w:sz w:val="27"/>
        <w:szCs w:val="27"/>
        <w:lang w:val="en-US" w:eastAsia="en-US" w:bidi="ar-SA"/>
      </w:rPr>
    </w:lvl>
    <w:lvl w:ilvl="1" w:tplc="7F6E1050">
      <w:numFmt w:val="bullet"/>
      <w:lvlText w:val="•"/>
      <w:lvlJc w:val="left"/>
      <w:pPr>
        <w:ind w:left="2109" w:hanging="360"/>
      </w:pPr>
      <w:rPr>
        <w:rFonts w:hint="default"/>
        <w:lang w:val="en-US" w:eastAsia="en-US" w:bidi="ar-SA"/>
      </w:rPr>
    </w:lvl>
    <w:lvl w:ilvl="2" w:tplc="3D96F472">
      <w:numFmt w:val="bullet"/>
      <w:lvlText w:val="•"/>
      <w:lvlJc w:val="left"/>
      <w:pPr>
        <w:ind w:left="2999" w:hanging="360"/>
      </w:pPr>
      <w:rPr>
        <w:rFonts w:hint="default"/>
        <w:lang w:val="en-US" w:eastAsia="en-US" w:bidi="ar-SA"/>
      </w:rPr>
    </w:lvl>
    <w:lvl w:ilvl="3" w:tplc="6D62E150">
      <w:numFmt w:val="bullet"/>
      <w:lvlText w:val="•"/>
      <w:lvlJc w:val="left"/>
      <w:pPr>
        <w:ind w:left="3889" w:hanging="360"/>
      </w:pPr>
      <w:rPr>
        <w:rFonts w:hint="default"/>
        <w:lang w:val="en-US" w:eastAsia="en-US" w:bidi="ar-SA"/>
      </w:rPr>
    </w:lvl>
    <w:lvl w:ilvl="4" w:tplc="50C02CA0">
      <w:numFmt w:val="bullet"/>
      <w:lvlText w:val="•"/>
      <w:lvlJc w:val="left"/>
      <w:pPr>
        <w:ind w:left="4779" w:hanging="360"/>
      </w:pPr>
      <w:rPr>
        <w:rFonts w:hint="default"/>
        <w:lang w:val="en-US" w:eastAsia="en-US" w:bidi="ar-SA"/>
      </w:rPr>
    </w:lvl>
    <w:lvl w:ilvl="5" w:tplc="54329182">
      <w:numFmt w:val="bullet"/>
      <w:lvlText w:val="•"/>
      <w:lvlJc w:val="left"/>
      <w:pPr>
        <w:ind w:left="5669" w:hanging="360"/>
      </w:pPr>
      <w:rPr>
        <w:rFonts w:hint="default"/>
        <w:lang w:val="en-US" w:eastAsia="en-US" w:bidi="ar-SA"/>
      </w:rPr>
    </w:lvl>
    <w:lvl w:ilvl="6" w:tplc="ADF8AE50">
      <w:numFmt w:val="bullet"/>
      <w:lvlText w:val="•"/>
      <w:lvlJc w:val="left"/>
      <w:pPr>
        <w:ind w:left="6559" w:hanging="360"/>
      </w:pPr>
      <w:rPr>
        <w:rFonts w:hint="default"/>
        <w:lang w:val="en-US" w:eastAsia="en-US" w:bidi="ar-SA"/>
      </w:rPr>
    </w:lvl>
    <w:lvl w:ilvl="7" w:tplc="E09AF912">
      <w:numFmt w:val="bullet"/>
      <w:lvlText w:val="•"/>
      <w:lvlJc w:val="left"/>
      <w:pPr>
        <w:ind w:left="7449" w:hanging="360"/>
      </w:pPr>
      <w:rPr>
        <w:rFonts w:hint="default"/>
        <w:lang w:val="en-US" w:eastAsia="en-US" w:bidi="ar-SA"/>
      </w:rPr>
    </w:lvl>
    <w:lvl w:ilvl="8" w:tplc="F2C037A4">
      <w:numFmt w:val="bullet"/>
      <w:lvlText w:val="•"/>
      <w:lvlJc w:val="left"/>
      <w:pPr>
        <w:ind w:left="8339" w:hanging="360"/>
      </w:pPr>
      <w:rPr>
        <w:rFonts w:hint="default"/>
        <w:lang w:val="en-US" w:eastAsia="en-US" w:bidi="ar-SA"/>
      </w:rPr>
    </w:lvl>
  </w:abstractNum>
  <w:abstractNum w:abstractNumId="4" w15:restartNumberingAfterBreak="0">
    <w:nsid w:val="210029EF"/>
    <w:multiLevelType w:val="multilevel"/>
    <w:tmpl w:val="D8EC767A"/>
    <w:lvl w:ilvl="0">
      <w:start w:val="4"/>
      <w:numFmt w:val="decimal"/>
      <w:lvlText w:val="%1"/>
      <w:lvlJc w:val="left"/>
      <w:pPr>
        <w:ind w:left="360" w:hanging="360"/>
      </w:pPr>
      <w:rPr>
        <w:rFonts w:hint="default"/>
      </w:rPr>
    </w:lvl>
    <w:lvl w:ilvl="1">
      <w:start w:val="3"/>
      <w:numFmt w:val="decimal"/>
      <w:lvlText w:val="%1.%2"/>
      <w:lvlJc w:val="left"/>
      <w:pPr>
        <w:ind w:left="1032" w:hanging="360"/>
      </w:pPr>
      <w:rPr>
        <w:rFonts w:hint="default"/>
      </w:rPr>
    </w:lvl>
    <w:lvl w:ilvl="2">
      <w:start w:val="1"/>
      <w:numFmt w:val="lowerLetter"/>
      <w:lvlText w:val="%1.%2.%3"/>
      <w:lvlJc w:val="left"/>
      <w:pPr>
        <w:ind w:left="2064" w:hanging="720"/>
      </w:pPr>
      <w:rPr>
        <w:rFonts w:hint="default"/>
      </w:rPr>
    </w:lvl>
    <w:lvl w:ilvl="3">
      <w:start w:val="1"/>
      <w:numFmt w:val="decimal"/>
      <w:lvlText w:val="%1.%2.%3.%4"/>
      <w:lvlJc w:val="left"/>
      <w:pPr>
        <w:ind w:left="3096" w:hanging="1080"/>
      </w:pPr>
      <w:rPr>
        <w:rFonts w:hint="default"/>
      </w:rPr>
    </w:lvl>
    <w:lvl w:ilvl="4">
      <w:start w:val="1"/>
      <w:numFmt w:val="decimal"/>
      <w:lvlText w:val="%1.%2.%3.%4.%5"/>
      <w:lvlJc w:val="left"/>
      <w:pPr>
        <w:ind w:left="3768" w:hanging="1080"/>
      </w:pPr>
      <w:rPr>
        <w:rFonts w:hint="default"/>
      </w:rPr>
    </w:lvl>
    <w:lvl w:ilvl="5">
      <w:start w:val="1"/>
      <w:numFmt w:val="decimal"/>
      <w:lvlText w:val="%1.%2.%3.%4.%5.%6"/>
      <w:lvlJc w:val="left"/>
      <w:pPr>
        <w:ind w:left="4800" w:hanging="1440"/>
      </w:pPr>
      <w:rPr>
        <w:rFonts w:hint="default"/>
      </w:rPr>
    </w:lvl>
    <w:lvl w:ilvl="6">
      <w:start w:val="1"/>
      <w:numFmt w:val="decimal"/>
      <w:lvlText w:val="%1.%2.%3.%4.%5.%6.%7"/>
      <w:lvlJc w:val="left"/>
      <w:pPr>
        <w:ind w:left="5472" w:hanging="1440"/>
      </w:pPr>
      <w:rPr>
        <w:rFonts w:hint="default"/>
      </w:rPr>
    </w:lvl>
    <w:lvl w:ilvl="7">
      <w:start w:val="1"/>
      <w:numFmt w:val="decimal"/>
      <w:lvlText w:val="%1.%2.%3.%4.%5.%6.%7.%8"/>
      <w:lvlJc w:val="left"/>
      <w:pPr>
        <w:ind w:left="6504" w:hanging="1800"/>
      </w:pPr>
      <w:rPr>
        <w:rFonts w:hint="default"/>
      </w:rPr>
    </w:lvl>
    <w:lvl w:ilvl="8">
      <w:start w:val="1"/>
      <w:numFmt w:val="decimal"/>
      <w:lvlText w:val="%1.%2.%3.%4.%5.%6.%7.%8.%9"/>
      <w:lvlJc w:val="left"/>
      <w:pPr>
        <w:ind w:left="7536" w:hanging="2160"/>
      </w:pPr>
      <w:rPr>
        <w:rFonts w:hint="default"/>
      </w:rPr>
    </w:lvl>
  </w:abstractNum>
  <w:abstractNum w:abstractNumId="5" w15:restartNumberingAfterBreak="0">
    <w:nsid w:val="4F896ED0"/>
    <w:multiLevelType w:val="multilevel"/>
    <w:tmpl w:val="E83031D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3FD63A8"/>
    <w:multiLevelType w:val="multilevel"/>
    <w:tmpl w:val="F1B69AC4"/>
    <w:lvl w:ilvl="0">
      <w:start w:val="4"/>
      <w:numFmt w:val="decimal"/>
      <w:lvlText w:val="%1."/>
      <w:lvlJc w:val="left"/>
      <w:pPr>
        <w:ind w:left="648" w:hanging="64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4A2148D"/>
    <w:multiLevelType w:val="hybridMultilevel"/>
    <w:tmpl w:val="A1E8D602"/>
    <w:lvl w:ilvl="0" w:tplc="BD366E5A">
      <w:start w:val="3"/>
      <w:numFmt w:val="decimal"/>
      <w:lvlText w:val="%1"/>
      <w:lvlJc w:val="left"/>
      <w:pPr>
        <w:ind w:left="920" w:hanging="420"/>
      </w:pPr>
      <w:rPr>
        <w:rFonts w:hint="default"/>
        <w:lang w:val="en-US" w:eastAsia="en-US" w:bidi="ar-SA"/>
      </w:rPr>
    </w:lvl>
    <w:lvl w:ilvl="1" w:tplc="F3A6BE46">
      <w:numFmt w:val="none"/>
      <w:lvlText w:val=""/>
      <w:lvlJc w:val="left"/>
      <w:pPr>
        <w:tabs>
          <w:tab w:val="num" w:pos="360"/>
        </w:tabs>
      </w:pPr>
    </w:lvl>
    <w:lvl w:ilvl="2" w:tplc="F6B669BE">
      <w:numFmt w:val="bullet"/>
      <w:lvlText w:val=""/>
      <w:lvlJc w:val="left"/>
      <w:pPr>
        <w:ind w:left="1220" w:hanging="360"/>
      </w:pPr>
      <w:rPr>
        <w:rFonts w:ascii="Symbol" w:eastAsia="Symbol" w:hAnsi="Symbol" w:cs="Symbol" w:hint="default"/>
        <w:b w:val="0"/>
        <w:bCs w:val="0"/>
        <w:i w:val="0"/>
        <w:iCs w:val="0"/>
        <w:w w:val="100"/>
        <w:sz w:val="24"/>
        <w:szCs w:val="24"/>
        <w:lang w:val="en-US" w:eastAsia="en-US" w:bidi="ar-SA"/>
      </w:rPr>
    </w:lvl>
    <w:lvl w:ilvl="3" w:tplc="167A8E78">
      <w:numFmt w:val="bullet"/>
      <w:lvlText w:val="•"/>
      <w:lvlJc w:val="left"/>
      <w:pPr>
        <w:ind w:left="3197" w:hanging="360"/>
      </w:pPr>
      <w:rPr>
        <w:rFonts w:hint="default"/>
        <w:lang w:val="en-US" w:eastAsia="en-US" w:bidi="ar-SA"/>
      </w:rPr>
    </w:lvl>
    <w:lvl w:ilvl="4" w:tplc="074405A4">
      <w:numFmt w:val="bullet"/>
      <w:lvlText w:val="•"/>
      <w:lvlJc w:val="left"/>
      <w:pPr>
        <w:ind w:left="4186" w:hanging="360"/>
      </w:pPr>
      <w:rPr>
        <w:rFonts w:hint="default"/>
        <w:lang w:val="en-US" w:eastAsia="en-US" w:bidi="ar-SA"/>
      </w:rPr>
    </w:lvl>
    <w:lvl w:ilvl="5" w:tplc="E6D4FA16">
      <w:numFmt w:val="bullet"/>
      <w:lvlText w:val="•"/>
      <w:lvlJc w:val="left"/>
      <w:pPr>
        <w:ind w:left="5175" w:hanging="360"/>
      </w:pPr>
      <w:rPr>
        <w:rFonts w:hint="default"/>
        <w:lang w:val="en-US" w:eastAsia="en-US" w:bidi="ar-SA"/>
      </w:rPr>
    </w:lvl>
    <w:lvl w:ilvl="6" w:tplc="DDCEC490">
      <w:numFmt w:val="bullet"/>
      <w:lvlText w:val="•"/>
      <w:lvlJc w:val="left"/>
      <w:pPr>
        <w:ind w:left="6164" w:hanging="360"/>
      </w:pPr>
      <w:rPr>
        <w:rFonts w:hint="default"/>
        <w:lang w:val="en-US" w:eastAsia="en-US" w:bidi="ar-SA"/>
      </w:rPr>
    </w:lvl>
    <w:lvl w:ilvl="7" w:tplc="6C80FD96">
      <w:numFmt w:val="bullet"/>
      <w:lvlText w:val="•"/>
      <w:lvlJc w:val="left"/>
      <w:pPr>
        <w:ind w:left="7152" w:hanging="360"/>
      </w:pPr>
      <w:rPr>
        <w:rFonts w:hint="default"/>
        <w:lang w:val="en-US" w:eastAsia="en-US" w:bidi="ar-SA"/>
      </w:rPr>
    </w:lvl>
    <w:lvl w:ilvl="8" w:tplc="217612B2">
      <w:numFmt w:val="bullet"/>
      <w:lvlText w:val="•"/>
      <w:lvlJc w:val="left"/>
      <w:pPr>
        <w:ind w:left="8141" w:hanging="360"/>
      </w:pPr>
      <w:rPr>
        <w:rFonts w:hint="default"/>
        <w:lang w:val="en-US" w:eastAsia="en-US" w:bidi="ar-SA"/>
      </w:rPr>
    </w:lvl>
  </w:abstractNum>
  <w:abstractNum w:abstractNumId="8" w15:restartNumberingAfterBreak="0">
    <w:nsid w:val="6A272191"/>
    <w:multiLevelType w:val="multilevel"/>
    <w:tmpl w:val="E83031D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6DAD4420"/>
    <w:multiLevelType w:val="hybridMultilevel"/>
    <w:tmpl w:val="A4F49958"/>
    <w:lvl w:ilvl="0" w:tplc="4594B12E">
      <w:start w:val="5"/>
      <w:numFmt w:val="decimal"/>
      <w:lvlText w:val="%1"/>
      <w:lvlJc w:val="left"/>
      <w:pPr>
        <w:ind w:left="922" w:hanging="423"/>
      </w:pPr>
      <w:rPr>
        <w:rFonts w:hint="default"/>
        <w:lang w:val="en-US" w:eastAsia="en-US" w:bidi="ar-SA"/>
      </w:rPr>
    </w:lvl>
    <w:lvl w:ilvl="1" w:tplc="CC964C18">
      <w:numFmt w:val="none"/>
      <w:lvlText w:val=""/>
      <w:lvlJc w:val="left"/>
      <w:pPr>
        <w:tabs>
          <w:tab w:val="num" w:pos="360"/>
        </w:tabs>
      </w:pPr>
    </w:lvl>
    <w:lvl w:ilvl="2" w:tplc="A4D280E0">
      <w:numFmt w:val="bullet"/>
      <w:lvlText w:val=""/>
      <w:lvlJc w:val="left"/>
      <w:pPr>
        <w:ind w:left="1220" w:hanging="360"/>
      </w:pPr>
      <w:rPr>
        <w:rFonts w:ascii="Symbol" w:eastAsia="Symbol" w:hAnsi="Symbol" w:cs="Symbol" w:hint="default"/>
        <w:b w:val="0"/>
        <w:bCs w:val="0"/>
        <w:i w:val="0"/>
        <w:iCs w:val="0"/>
        <w:w w:val="100"/>
        <w:sz w:val="24"/>
        <w:szCs w:val="24"/>
        <w:lang w:val="en-US" w:eastAsia="en-US" w:bidi="ar-SA"/>
      </w:rPr>
    </w:lvl>
    <w:lvl w:ilvl="3" w:tplc="844E3918">
      <w:numFmt w:val="bullet"/>
      <w:lvlText w:val="•"/>
      <w:lvlJc w:val="left"/>
      <w:pPr>
        <w:ind w:left="3197" w:hanging="360"/>
      </w:pPr>
      <w:rPr>
        <w:rFonts w:hint="default"/>
        <w:lang w:val="en-US" w:eastAsia="en-US" w:bidi="ar-SA"/>
      </w:rPr>
    </w:lvl>
    <w:lvl w:ilvl="4" w:tplc="D138D146">
      <w:numFmt w:val="bullet"/>
      <w:lvlText w:val="•"/>
      <w:lvlJc w:val="left"/>
      <w:pPr>
        <w:ind w:left="4186" w:hanging="360"/>
      </w:pPr>
      <w:rPr>
        <w:rFonts w:hint="default"/>
        <w:lang w:val="en-US" w:eastAsia="en-US" w:bidi="ar-SA"/>
      </w:rPr>
    </w:lvl>
    <w:lvl w:ilvl="5" w:tplc="0B46DD2C">
      <w:numFmt w:val="bullet"/>
      <w:lvlText w:val="•"/>
      <w:lvlJc w:val="left"/>
      <w:pPr>
        <w:ind w:left="5175" w:hanging="360"/>
      </w:pPr>
      <w:rPr>
        <w:rFonts w:hint="default"/>
        <w:lang w:val="en-US" w:eastAsia="en-US" w:bidi="ar-SA"/>
      </w:rPr>
    </w:lvl>
    <w:lvl w:ilvl="6" w:tplc="642693E2">
      <w:numFmt w:val="bullet"/>
      <w:lvlText w:val="•"/>
      <w:lvlJc w:val="left"/>
      <w:pPr>
        <w:ind w:left="6164" w:hanging="360"/>
      </w:pPr>
      <w:rPr>
        <w:rFonts w:hint="default"/>
        <w:lang w:val="en-US" w:eastAsia="en-US" w:bidi="ar-SA"/>
      </w:rPr>
    </w:lvl>
    <w:lvl w:ilvl="7" w:tplc="B7E0A754">
      <w:numFmt w:val="bullet"/>
      <w:lvlText w:val="•"/>
      <w:lvlJc w:val="left"/>
      <w:pPr>
        <w:ind w:left="7152" w:hanging="360"/>
      </w:pPr>
      <w:rPr>
        <w:rFonts w:hint="default"/>
        <w:lang w:val="en-US" w:eastAsia="en-US" w:bidi="ar-SA"/>
      </w:rPr>
    </w:lvl>
    <w:lvl w:ilvl="8" w:tplc="E2349516">
      <w:numFmt w:val="bullet"/>
      <w:lvlText w:val="•"/>
      <w:lvlJc w:val="left"/>
      <w:pPr>
        <w:ind w:left="8141" w:hanging="360"/>
      </w:pPr>
      <w:rPr>
        <w:rFonts w:hint="default"/>
        <w:lang w:val="en-US" w:eastAsia="en-US" w:bidi="ar-SA"/>
      </w:rPr>
    </w:lvl>
  </w:abstractNum>
  <w:num w:numId="1" w16cid:durableId="2051225196">
    <w:abstractNumId w:val="0"/>
  </w:num>
  <w:num w:numId="2" w16cid:durableId="779571787">
    <w:abstractNumId w:val="3"/>
  </w:num>
  <w:num w:numId="3" w16cid:durableId="1659461518">
    <w:abstractNumId w:val="1"/>
  </w:num>
  <w:num w:numId="4" w16cid:durableId="1971980785">
    <w:abstractNumId w:val="9"/>
  </w:num>
  <w:num w:numId="5" w16cid:durableId="1032539008">
    <w:abstractNumId w:val="2"/>
  </w:num>
  <w:num w:numId="6" w16cid:durableId="925305431">
    <w:abstractNumId w:val="7"/>
  </w:num>
  <w:num w:numId="7" w16cid:durableId="9838510">
    <w:abstractNumId w:val="5"/>
  </w:num>
  <w:num w:numId="8" w16cid:durableId="695620428">
    <w:abstractNumId w:val="8"/>
  </w:num>
  <w:num w:numId="9" w16cid:durableId="888341757">
    <w:abstractNumId w:val="4"/>
  </w:num>
  <w:num w:numId="10" w16cid:durableId="5277970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A426EF"/>
    <w:rsid w:val="0016043E"/>
    <w:rsid w:val="00182CFE"/>
    <w:rsid w:val="00186B9F"/>
    <w:rsid w:val="001D2EEA"/>
    <w:rsid w:val="002352E3"/>
    <w:rsid w:val="00251B96"/>
    <w:rsid w:val="002B124B"/>
    <w:rsid w:val="00346B95"/>
    <w:rsid w:val="003976DA"/>
    <w:rsid w:val="003C549F"/>
    <w:rsid w:val="003F51ED"/>
    <w:rsid w:val="004119BF"/>
    <w:rsid w:val="0043562C"/>
    <w:rsid w:val="00461083"/>
    <w:rsid w:val="00477179"/>
    <w:rsid w:val="00497D62"/>
    <w:rsid w:val="004B38DA"/>
    <w:rsid w:val="004C0C6B"/>
    <w:rsid w:val="00515E10"/>
    <w:rsid w:val="00517036"/>
    <w:rsid w:val="005C2EC0"/>
    <w:rsid w:val="005E1621"/>
    <w:rsid w:val="00606A96"/>
    <w:rsid w:val="006162F7"/>
    <w:rsid w:val="006265C5"/>
    <w:rsid w:val="00663CF3"/>
    <w:rsid w:val="00676766"/>
    <w:rsid w:val="00693AA7"/>
    <w:rsid w:val="0071577B"/>
    <w:rsid w:val="007503D5"/>
    <w:rsid w:val="00760166"/>
    <w:rsid w:val="007A5883"/>
    <w:rsid w:val="007C1D2F"/>
    <w:rsid w:val="00826A13"/>
    <w:rsid w:val="008600FD"/>
    <w:rsid w:val="008901D6"/>
    <w:rsid w:val="0089351F"/>
    <w:rsid w:val="008971DC"/>
    <w:rsid w:val="008B0329"/>
    <w:rsid w:val="00991232"/>
    <w:rsid w:val="00992238"/>
    <w:rsid w:val="009B2AC8"/>
    <w:rsid w:val="00A0261A"/>
    <w:rsid w:val="00A20098"/>
    <w:rsid w:val="00A426EF"/>
    <w:rsid w:val="00AB42CC"/>
    <w:rsid w:val="00B12177"/>
    <w:rsid w:val="00BA63DC"/>
    <w:rsid w:val="00BB33F4"/>
    <w:rsid w:val="00BE53E1"/>
    <w:rsid w:val="00BE7FCC"/>
    <w:rsid w:val="00BF1883"/>
    <w:rsid w:val="00C03434"/>
    <w:rsid w:val="00C723CD"/>
    <w:rsid w:val="00C73240"/>
    <w:rsid w:val="00C92848"/>
    <w:rsid w:val="00CA7031"/>
    <w:rsid w:val="00CB219E"/>
    <w:rsid w:val="00D50FA9"/>
    <w:rsid w:val="00D7543B"/>
    <w:rsid w:val="00D90259"/>
    <w:rsid w:val="00D93374"/>
    <w:rsid w:val="00DF5774"/>
    <w:rsid w:val="00E11DE5"/>
    <w:rsid w:val="00E810CC"/>
    <w:rsid w:val="00F3038B"/>
    <w:rsid w:val="00F601D9"/>
    <w:rsid w:val="00FA255A"/>
    <w:rsid w:val="00FC59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D9CA9E"/>
  <w15:docId w15:val="{CB5BC060-A5FE-4D38-A102-18C917F0A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3562C"/>
    <w:rPr>
      <w:rFonts w:ascii="Times New Roman" w:eastAsia="Times New Roman" w:hAnsi="Times New Roman" w:cs="Times New Roman"/>
    </w:rPr>
  </w:style>
  <w:style w:type="paragraph" w:styleId="Heading1">
    <w:name w:val="heading 1"/>
    <w:basedOn w:val="Normal"/>
    <w:link w:val="Heading1Char"/>
    <w:uiPriority w:val="1"/>
    <w:qFormat/>
    <w:rsid w:val="00A426EF"/>
    <w:pPr>
      <w:spacing w:before="61"/>
      <w:ind w:left="922"/>
      <w:jc w:val="center"/>
      <w:outlineLvl w:val="0"/>
    </w:pPr>
    <w:rPr>
      <w:b/>
      <w:bCs/>
      <w:sz w:val="28"/>
      <w:szCs w:val="28"/>
    </w:rPr>
  </w:style>
  <w:style w:type="paragraph" w:styleId="Heading2">
    <w:name w:val="heading 2"/>
    <w:basedOn w:val="Normal"/>
    <w:uiPriority w:val="1"/>
    <w:qFormat/>
    <w:rsid w:val="00A426EF"/>
    <w:pPr>
      <w:spacing w:before="61"/>
      <w:ind w:left="1839" w:hanging="702"/>
      <w:jc w:val="both"/>
      <w:outlineLvl w:val="1"/>
    </w:pPr>
    <w:rPr>
      <w:b/>
      <w:bCs/>
      <w:sz w:val="28"/>
      <w:szCs w:val="28"/>
    </w:rPr>
  </w:style>
  <w:style w:type="paragraph" w:styleId="Heading3">
    <w:name w:val="heading 3"/>
    <w:basedOn w:val="Normal"/>
    <w:uiPriority w:val="1"/>
    <w:qFormat/>
    <w:rsid w:val="00A426EF"/>
    <w:pPr>
      <w:spacing w:before="28"/>
      <w:ind w:left="1515" w:right="1606"/>
      <w:jc w:val="center"/>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426EF"/>
    <w:rPr>
      <w:sz w:val="24"/>
      <w:szCs w:val="24"/>
    </w:rPr>
  </w:style>
  <w:style w:type="paragraph" w:styleId="Title">
    <w:name w:val="Title"/>
    <w:basedOn w:val="Normal"/>
    <w:uiPriority w:val="1"/>
    <w:qFormat/>
    <w:rsid w:val="00A426EF"/>
    <w:pPr>
      <w:spacing w:before="85"/>
      <w:ind w:left="1514" w:right="1606"/>
      <w:jc w:val="center"/>
    </w:pPr>
    <w:rPr>
      <w:b/>
      <w:bCs/>
      <w:sz w:val="36"/>
      <w:szCs w:val="36"/>
    </w:rPr>
  </w:style>
  <w:style w:type="paragraph" w:styleId="ListParagraph">
    <w:name w:val="List Paragraph"/>
    <w:basedOn w:val="Normal"/>
    <w:uiPriority w:val="1"/>
    <w:qFormat/>
    <w:rsid w:val="00A426EF"/>
    <w:pPr>
      <w:ind w:left="1220" w:hanging="360"/>
    </w:pPr>
  </w:style>
  <w:style w:type="paragraph" w:customStyle="1" w:styleId="TableParagraph">
    <w:name w:val="Table Paragraph"/>
    <w:basedOn w:val="Normal"/>
    <w:uiPriority w:val="1"/>
    <w:qFormat/>
    <w:rsid w:val="00A426EF"/>
  </w:style>
  <w:style w:type="character" w:customStyle="1" w:styleId="BodyTextChar">
    <w:name w:val="Body Text Char"/>
    <w:basedOn w:val="DefaultParagraphFont"/>
    <w:link w:val="BodyText"/>
    <w:uiPriority w:val="1"/>
    <w:rsid w:val="00AB42CC"/>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976DA"/>
    <w:rPr>
      <w:rFonts w:ascii="Tahoma" w:hAnsi="Tahoma" w:cs="Tahoma"/>
      <w:sz w:val="16"/>
      <w:szCs w:val="16"/>
    </w:rPr>
  </w:style>
  <w:style w:type="character" w:customStyle="1" w:styleId="BalloonTextChar">
    <w:name w:val="Balloon Text Char"/>
    <w:basedOn w:val="DefaultParagraphFont"/>
    <w:link w:val="BalloonText"/>
    <w:uiPriority w:val="99"/>
    <w:semiHidden/>
    <w:rsid w:val="003976DA"/>
    <w:rPr>
      <w:rFonts w:ascii="Tahoma" w:eastAsia="Times New Roman" w:hAnsi="Tahoma" w:cs="Tahoma"/>
      <w:sz w:val="16"/>
      <w:szCs w:val="16"/>
    </w:rPr>
  </w:style>
  <w:style w:type="paragraph" w:styleId="TOCHeading">
    <w:name w:val="TOC Heading"/>
    <w:basedOn w:val="Heading1"/>
    <w:next w:val="Normal"/>
    <w:uiPriority w:val="39"/>
    <w:unhideWhenUsed/>
    <w:qFormat/>
    <w:rsid w:val="00E810CC"/>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E810CC"/>
    <w:pPr>
      <w:spacing w:after="100"/>
    </w:pPr>
  </w:style>
  <w:style w:type="paragraph" w:styleId="TOC3">
    <w:name w:val="toc 3"/>
    <w:basedOn w:val="Normal"/>
    <w:next w:val="Normal"/>
    <w:autoRedefine/>
    <w:uiPriority w:val="39"/>
    <w:unhideWhenUsed/>
    <w:rsid w:val="00E810CC"/>
    <w:pPr>
      <w:spacing w:after="100"/>
      <w:ind w:left="440"/>
    </w:pPr>
  </w:style>
  <w:style w:type="paragraph" w:styleId="TOC2">
    <w:name w:val="toc 2"/>
    <w:basedOn w:val="Normal"/>
    <w:next w:val="Normal"/>
    <w:autoRedefine/>
    <w:uiPriority w:val="39"/>
    <w:unhideWhenUsed/>
    <w:rsid w:val="00E810CC"/>
    <w:pPr>
      <w:spacing w:after="100"/>
      <w:ind w:left="220"/>
    </w:pPr>
  </w:style>
  <w:style w:type="character" w:styleId="Hyperlink">
    <w:name w:val="Hyperlink"/>
    <w:basedOn w:val="DefaultParagraphFont"/>
    <w:uiPriority w:val="99"/>
    <w:unhideWhenUsed/>
    <w:rsid w:val="00E810CC"/>
    <w:rPr>
      <w:color w:val="0000FF" w:themeColor="hyperlink"/>
      <w:u w:val="single"/>
    </w:rPr>
  </w:style>
  <w:style w:type="character" w:customStyle="1" w:styleId="Heading1Char">
    <w:name w:val="Heading 1 Char"/>
    <w:basedOn w:val="DefaultParagraphFont"/>
    <w:link w:val="Heading1"/>
    <w:uiPriority w:val="1"/>
    <w:rsid w:val="005C2EC0"/>
    <w:rPr>
      <w:rFonts w:ascii="Times New Roman" w:eastAsia="Times New Roman" w:hAnsi="Times New Roman" w:cs="Times New Roman"/>
      <w:b/>
      <w:bCs/>
      <w:sz w:val="28"/>
      <w:szCs w:val="28"/>
    </w:rPr>
  </w:style>
  <w:style w:type="character" w:styleId="UnresolvedMention">
    <w:name w:val="Unresolved Mention"/>
    <w:basedOn w:val="DefaultParagraphFont"/>
    <w:uiPriority w:val="99"/>
    <w:semiHidden/>
    <w:unhideWhenUsed/>
    <w:rsid w:val="00186B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iso.org/isoiec-27001-information-security.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researchgate.net/publication/356649134_IT_Governance_and_Informat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ieeexplore.ieee.org/abstract/document/7543038"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oi.org/10.1007/978-3-319-47671-1_14"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hyperlink" Target="https://www.iec.ch/blog/understanding-iec-6244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researchgate.net/publication/356649134_IT_Governance_and_Information_Security_Guides_Standards_and_Frameworks"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5EEE9E-07A5-42BA-86D1-90588A200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33</Pages>
  <Words>4903</Words>
  <Characters>27953</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RAJHESH VEER</dc:creator>
  <cp:lastModifiedBy>Rajheshwar V  . 19BCS105</cp:lastModifiedBy>
  <cp:revision>50</cp:revision>
  <cp:lastPrinted>2023-04-04T14:09:00Z</cp:lastPrinted>
  <dcterms:created xsi:type="dcterms:W3CDTF">2023-04-04T13:55:00Z</dcterms:created>
  <dcterms:modified xsi:type="dcterms:W3CDTF">2023-04-22T07:00:00Z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2022-12-27T00:00:00Z</vt:filetime>
  </property>
  <property fmtid="{D5CDD505-2E9C-101B-9397-08002B2CF9AE}" pid="3" name="Creator">
    <vt:lpwstr>Microsoft® Word for Microsoft 365</vt:lpwstr>
  </property>
  <property fmtid="{D5CDD505-2E9C-101B-9397-08002B2CF9AE}" pid="4" name="LastSaved">
    <vt:filetime>2023-04-04T00:00:00Z</vt:filetime>
  </property>
  <property fmtid="{D5CDD505-2E9C-101B-9397-08002B2CF9AE}" pid="5" name="Producer">
    <vt:lpwstr>Microsoft® Word for Microsoft 365</vt:lpwstr>
  </property>
</Properties>
</file>