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                                          PRACTICAL-8</w:t>
      </w:r>
      <w:r/>
    </w:p>
    <w:p>
      <w:pPr>
        <w:rPr>
          <w:highlight w:val="none"/>
        </w:rPr>
      </w:pPr>
      <w:r>
        <w:rPr>
          <w:highlight w:val="none"/>
        </w:rPr>
        <w:t xml:space="preserve">Code: netsh wlan show profile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          netsh wlan export profile folder=c:\key=clear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          netsh wlan show profile name=&amp;quot;your wifi name&amp;quot;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          Key=clear </w:t>
      </w:r>
      <w:r>
        <w:rPr>
          <w:highlight w:val="none"/>
        </w:rPr>
      </w:r>
      <w:r/>
    </w:p>
    <w:p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16450" cy="8229600"/>
                <wp:effectExtent l="0" t="0" r="0" b="0"/>
                <wp:docPr id="1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6961633" name="Picture 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4616449" cy="822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63.5pt;height:648.0pt;mso-wrap-distance-left:0.0pt;mso-wrap-distance-top:0.0pt;mso-wrap-distance-right:0.0pt;mso-wrap-distance-bottom:0.0pt;rotation:0;" stroked="f">
                <v:path textboxrect="0,0,0,0"/>
                <v:imagedata r:id="rId9" o:title=""/>
              </v:shape>
            </w:pict>
          </mc:Fallback>
        </mc:AlternateContent>
      </w:r>
      <w:r/>
      <w:r/>
      <w:r/>
    </w:p>
    <w:sectPr>
      <w:headerReference w:type="default" r:id="rId8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1"/>
    <w:next w:val="60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1"/>
    <w:next w:val="60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01"/>
    <w:next w:val="6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01"/>
    <w:next w:val="6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01"/>
    <w:next w:val="6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No Spacing"/>
    <w:basedOn w:val="601"/>
    <w:uiPriority w:val="1"/>
    <w:qFormat/>
    <w:pPr>
      <w:spacing w:after="0" w:line="240" w:lineRule="auto"/>
    </w:pPr>
  </w:style>
  <w:style w:type="paragraph" w:styleId="605">
    <w:name w:val="List Paragraph"/>
    <w:basedOn w:val="601"/>
    <w:uiPriority w:val="34"/>
    <w:qFormat/>
    <w:pPr>
      <w:contextualSpacing/>
      <w:ind w:left="720"/>
    </w:pPr>
  </w:style>
  <w:style w:type="character" w:styleId="61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2023-03-05T14:16:20Z</dcterms:modified>
</cp:coreProperties>
</file>