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4555206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noProof/>
          <w:sz w:val="56"/>
          <w:szCs w:val="56"/>
        </w:rPr>
      </w:sdtEndPr>
      <w:sdtContent>
        <w:p w14:paraId="7044DD8D" w14:textId="77777777" w:rsidR="00257818" w:rsidRDefault="00257818">
          <w:r>
            <w:rPr>
              <w:rFonts w:ascii="Arial" w:hAnsi="Arial" w:cs="Arial"/>
              <w:b/>
              <w:bCs/>
              <w:noProof/>
            </w:rPr>
            <w:drawing>
              <wp:anchor distT="0" distB="0" distL="114300" distR="114300" simplePos="0" relativeHeight="251658240" behindDoc="0" locked="0" layoutInCell="1" allowOverlap="1" wp14:anchorId="7F420100" wp14:editId="222D5E8E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3086100" cy="850900"/>
                <wp:effectExtent l="0" t="0" r="0" b="0"/>
                <wp:wrapTight wrapText="bothSides">
                  <wp:wrapPolygon edited="0">
                    <wp:start x="1956" y="3869"/>
                    <wp:lineTo x="1244" y="7737"/>
                    <wp:lineTo x="1244" y="10316"/>
                    <wp:lineTo x="1956" y="15475"/>
                    <wp:lineTo x="2133" y="17409"/>
                    <wp:lineTo x="4089" y="17409"/>
                    <wp:lineTo x="10489" y="16119"/>
                    <wp:lineTo x="11200" y="14185"/>
                    <wp:lineTo x="10489" y="6448"/>
                    <wp:lineTo x="2667" y="3869"/>
                    <wp:lineTo x="1956" y="3869"/>
                  </wp:wrapPolygon>
                </wp:wrapTight>
                <wp:docPr id="1" name="Bild 1" descr="Macintosh HD:private:var:folders:b5:8dn7mj0n7db9kdmkpcgsnnv00000gn:T:TemporaryItems: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b5:8dn7mj0n7db9kdmkpcgsnnv00000gn:T:TemporaryItems: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1" layoutInCell="0" allowOverlap="1" wp14:anchorId="4191234F" wp14:editId="7804709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1" layoutInCell="0" allowOverlap="1" wp14:anchorId="5D60BB28" wp14:editId="62F8C712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6192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1CF44F27" w14:textId="77777777" w:rsidR="00257818" w:rsidRDefault="00257818">
          <w:pPr>
            <w:rPr>
              <w:rFonts w:ascii="Arial" w:hAnsi="Arial" w:cs="Arial"/>
              <w:b/>
              <w:bCs/>
              <w:noProof/>
              <w:sz w:val="56"/>
              <w:szCs w:val="56"/>
            </w:rPr>
          </w:pPr>
        </w:p>
      </w:sdtContent>
    </w:sdt>
    <w:p w14:paraId="638D586B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 w:after="120"/>
        <w:jc w:val="center"/>
        <w:rPr>
          <w:rFonts w:ascii="Arial" w:hAnsi="Arial" w:cs="Arial"/>
          <w:b/>
          <w:bCs/>
          <w:noProof/>
        </w:rPr>
      </w:pPr>
    </w:p>
    <w:p w14:paraId="4085E520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 w:after="120"/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257818">
        <w:rPr>
          <w:rFonts w:ascii="Arial" w:hAnsi="Arial" w:cs="Arial"/>
          <w:b/>
          <w:bCs/>
          <w:noProof/>
          <w:sz w:val="32"/>
          <w:szCs w:val="32"/>
        </w:rPr>
        <w:t>Internationaler Studiengang Medieninformatik</w:t>
      </w:r>
    </w:p>
    <w:p w14:paraId="6BB3D7CF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 w:after="120"/>
        <w:jc w:val="center"/>
        <w:rPr>
          <w:rFonts w:ascii="Arial" w:hAnsi="Arial" w:cs="Arial"/>
          <w:b/>
          <w:bCs/>
          <w:noProof/>
          <w:sz w:val="48"/>
          <w:szCs w:val="48"/>
        </w:rPr>
      </w:pPr>
    </w:p>
    <w:p w14:paraId="6D6B2292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 w:after="120"/>
        <w:jc w:val="center"/>
        <w:rPr>
          <w:rFonts w:ascii="Arial" w:hAnsi="Arial" w:cs="Arial"/>
          <w:b/>
          <w:bCs/>
          <w:noProof/>
          <w:sz w:val="48"/>
          <w:szCs w:val="48"/>
        </w:rPr>
      </w:pPr>
      <w:r w:rsidRPr="00257818">
        <w:rPr>
          <w:rFonts w:ascii="Arial" w:hAnsi="Arial" w:cs="Arial"/>
          <w:b/>
          <w:bCs/>
          <w:noProof/>
          <w:sz w:val="48"/>
          <w:szCs w:val="48"/>
        </w:rPr>
        <w:t>Datenbankbasierte Web-Anwendungen (SoSe 2015)</w:t>
      </w:r>
    </w:p>
    <w:p w14:paraId="421A3D57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 w:after="120"/>
        <w:jc w:val="center"/>
        <w:rPr>
          <w:rFonts w:ascii="Arial" w:hAnsi="Arial" w:cs="Arial"/>
          <w:b/>
          <w:bCs/>
          <w:noProof/>
          <w:sz w:val="56"/>
          <w:szCs w:val="56"/>
        </w:rPr>
      </w:pPr>
    </w:p>
    <w:p w14:paraId="03B007A7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 w:after="120"/>
        <w:jc w:val="center"/>
        <w:rPr>
          <w:rFonts w:ascii="Arial" w:hAnsi="Arial" w:cs="Arial"/>
          <w:b/>
          <w:bCs/>
          <w:noProof/>
          <w:sz w:val="72"/>
          <w:szCs w:val="72"/>
        </w:rPr>
      </w:pPr>
      <w:r w:rsidRPr="00257818">
        <w:rPr>
          <w:rFonts w:ascii="Arial" w:hAnsi="Arial" w:cs="Arial"/>
          <w:b/>
          <w:bCs/>
          <w:noProof/>
          <w:sz w:val="72"/>
          <w:szCs w:val="72"/>
        </w:rPr>
        <w:t>Autovermietung</w:t>
      </w:r>
    </w:p>
    <w:p w14:paraId="13224B5E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 w:after="120"/>
        <w:jc w:val="center"/>
        <w:rPr>
          <w:rFonts w:ascii="Arial" w:hAnsi="Arial" w:cs="Arial"/>
          <w:b/>
          <w:bCs/>
          <w:noProof/>
          <w:sz w:val="72"/>
          <w:szCs w:val="72"/>
        </w:rPr>
      </w:pPr>
    </w:p>
    <w:p w14:paraId="25B20362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 w:after="120"/>
        <w:jc w:val="center"/>
        <w:rPr>
          <w:rFonts w:ascii="Arial" w:hAnsi="Arial" w:cs="Arial"/>
          <w:b/>
          <w:bCs/>
          <w:noProof/>
          <w:sz w:val="72"/>
          <w:szCs w:val="7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843"/>
      </w:tblGrid>
      <w:tr w:rsidR="00F54204" w:rsidRPr="00F54204" w14:paraId="5E667888" w14:textId="77777777" w:rsidTr="00F54204">
        <w:trPr>
          <w:trHeight w:val="397"/>
        </w:trPr>
        <w:tc>
          <w:tcPr>
            <w:tcW w:w="3652" w:type="dxa"/>
          </w:tcPr>
          <w:p w14:paraId="39387CDA" w14:textId="77777777" w:rsidR="003E493E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 w:after="12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Fabian Redecker</w:t>
            </w:r>
          </w:p>
        </w:tc>
        <w:tc>
          <w:tcPr>
            <w:tcW w:w="1843" w:type="dxa"/>
          </w:tcPr>
          <w:p w14:paraId="471A7E27" w14:textId="77777777" w:rsidR="00257818" w:rsidRPr="00F54204" w:rsidRDefault="00A754D5" w:rsidP="00257818">
            <w:pPr>
              <w:widowControl w:val="0"/>
              <w:autoSpaceDE w:val="0"/>
              <w:autoSpaceDN w:val="0"/>
              <w:adjustRightInd w:val="0"/>
              <w:spacing w:before="200" w:after="12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375750</w:t>
            </w:r>
          </w:p>
        </w:tc>
      </w:tr>
      <w:tr w:rsidR="00F54204" w:rsidRPr="00F54204" w14:paraId="54AB550F" w14:textId="77777777" w:rsidTr="00F54204">
        <w:trPr>
          <w:trHeight w:val="397"/>
        </w:trPr>
        <w:tc>
          <w:tcPr>
            <w:tcW w:w="3652" w:type="dxa"/>
          </w:tcPr>
          <w:p w14:paraId="1C2AD57F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 w:after="12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Marco Geils</w:t>
            </w:r>
          </w:p>
        </w:tc>
        <w:tc>
          <w:tcPr>
            <w:tcW w:w="1843" w:type="dxa"/>
          </w:tcPr>
          <w:p w14:paraId="324D25AE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 w:after="12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375736</w:t>
            </w:r>
          </w:p>
        </w:tc>
      </w:tr>
      <w:tr w:rsidR="00F54204" w:rsidRPr="00F54204" w14:paraId="73F1A185" w14:textId="77777777" w:rsidTr="00F54204">
        <w:trPr>
          <w:trHeight w:val="397"/>
        </w:trPr>
        <w:tc>
          <w:tcPr>
            <w:tcW w:w="3652" w:type="dxa"/>
          </w:tcPr>
          <w:p w14:paraId="4BEAF9EA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 w:after="12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Mike Hüsing</w:t>
            </w:r>
          </w:p>
        </w:tc>
        <w:tc>
          <w:tcPr>
            <w:tcW w:w="1843" w:type="dxa"/>
          </w:tcPr>
          <w:p w14:paraId="10825B34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 w:after="12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344089</w:t>
            </w:r>
          </w:p>
        </w:tc>
      </w:tr>
      <w:tr w:rsidR="00F54204" w:rsidRPr="00F54204" w14:paraId="340394DA" w14:textId="77777777" w:rsidTr="00F54204">
        <w:trPr>
          <w:trHeight w:val="397"/>
        </w:trPr>
        <w:tc>
          <w:tcPr>
            <w:tcW w:w="3652" w:type="dxa"/>
          </w:tcPr>
          <w:p w14:paraId="17CE5E09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 w:after="12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Oliver Bammann</w:t>
            </w:r>
          </w:p>
        </w:tc>
        <w:tc>
          <w:tcPr>
            <w:tcW w:w="1843" w:type="dxa"/>
          </w:tcPr>
          <w:p w14:paraId="62FA3657" w14:textId="77777777" w:rsidR="00257818" w:rsidRPr="00F54204" w:rsidRDefault="00F54204" w:rsidP="00257818">
            <w:pPr>
              <w:widowControl w:val="0"/>
              <w:autoSpaceDE w:val="0"/>
              <w:autoSpaceDN w:val="0"/>
              <w:adjustRightInd w:val="0"/>
              <w:spacing w:before="200" w:after="12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360330</w:t>
            </w:r>
          </w:p>
        </w:tc>
      </w:tr>
      <w:tr w:rsidR="00F54204" w:rsidRPr="00F54204" w14:paraId="768AF757" w14:textId="77777777" w:rsidTr="00F54204">
        <w:trPr>
          <w:trHeight w:val="101"/>
        </w:trPr>
        <w:tc>
          <w:tcPr>
            <w:tcW w:w="3652" w:type="dxa"/>
          </w:tcPr>
          <w:p w14:paraId="08724298" w14:textId="77777777" w:rsidR="00257818" w:rsidRPr="00F54204" w:rsidRDefault="003E493E" w:rsidP="00257818">
            <w:pPr>
              <w:widowControl w:val="0"/>
              <w:autoSpaceDE w:val="0"/>
              <w:autoSpaceDN w:val="0"/>
              <w:adjustRightInd w:val="0"/>
              <w:spacing w:before="200" w:after="12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  <w:r w:rsidRPr="00F54204"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  <w:t>Konrad Mumm</w:t>
            </w:r>
          </w:p>
        </w:tc>
        <w:tc>
          <w:tcPr>
            <w:tcW w:w="1843" w:type="dxa"/>
          </w:tcPr>
          <w:p w14:paraId="22717B11" w14:textId="77777777" w:rsidR="00257818" w:rsidRPr="00F54204" w:rsidRDefault="00257818" w:rsidP="00257818">
            <w:pPr>
              <w:widowControl w:val="0"/>
              <w:autoSpaceDE w:val="0"/>
              <w:autoSpaceDN w:val="0"/>
              <w:adjustRightInd w:val="0"/>
              <w:spacing w:before="200" w:after="120"/>
              <w:rPr>
                <w:rFonts w:ascii="Arial" w:hAnsi="Arial" w:cs="Arial"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4C3FBF56" w14:textId="77777777" w:rsidR="00257818" w:rsidRPr="00257818" w:rsidRDefault="00257818" w:rsidP="00257818">
      <w:pPr>
        <w:widowControl w:val="0"/>
        <w:autoSpaceDE w:val="0"/>
        <w:autoSpaceDN w:val="0"/>
        <w:adjustRightInd w:val="0"/>
        <w:spacing w:before="200" w:after="120"/>
        <w:rPr>
          <w:rFonts w:ascii="Arial" w:hAnsi="Arial" w:cs="Arial"/>
          <w:b/>
          <w:bCs/>
          <w:sz w:val="72"/>
          <w:szCs w:val="72"/>
        </w:rPr>
      </w:pPr>
    </w:p>
    <w:p w14:paraId="449C3476" w14:textId="77777777" w:rsidR="00A754D5" w:rsidRPr="00A754D5" w:rsidRDefault="00257818" w:rsidP="00A754D5">
      <w:pPr>
        <w:widowControl w:val="0"/>
        <w:autoSpaceDE w:val="0"/>
        <w:autoSpaceDN w:val="0"/>
        <w:adjustRightInd w:val="0"/>
        <w:spacing w:before="240"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sdt>
      <w:sdtPr>
        <w:id w:val="-15395820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37957420" w14:textId="77777777" w:rsidR="00074409" w:rsidRDefault="00074409">
          <w:pPr>
            <w:pStyle w:val="Inhaltsverzeichnisberschrift"/>
          </w:pPr>
          <w:r>
            <w:t>Inhaltsverzeichnis</w:t>
          </w:r>
        </w:p>
        <w:p w14:paraId="0B984601" w14:textId="77777777" w:rsidR="000D3708" w:rsidRDefault="00074409">
          <w:pPr>
            <w:pStyle w:val="Verzeichnis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0D3708">
            <w:rPr>
              <w:noProof/>
            </w:rPr>
            <w:t>1. Spezifikation</w:t>
          </w:r>
          <w:r w:rsidR="000D3708">
            <w:rPr>
              <w:noProof/>
            </w:rPr>
            <w:tab/>
          </w:r>
          <w:r w:rsidR="000D3708">
            <w:rPr>
              <w:noProof/>
            </w:rPr>
            <w:fldChar w:fldCharType="begin"/>
          </w:r>
          <w:r w:rsidR="000D3708">
            <w:rPr>
              <w:noProof/>
            </w:rPr>
            <w:instrText xml:space="preserve"> PAGEREF _Toc298401900 \h </w:instrText>
          </w:r>
          <w:r w:rsidR="000D3708">
            <w:rPr>
              <w:noProof/>
            </w:rPr>
          </w:r>
          <w:r w:rsidR="000D3708">
            <w:rPr>
              <w:noProof/>
            </w:rPr>
            <w:fldChar w:fldCharType="separate"/>
          </w:r>
          <w:r w:rsidR="000D3708">
            <w:rPr>
              <w:noProof/>
            </w:rPr>
            <w:t>3</w:t>
          </w:r>
          <w:r w:rsidR="000D3708">
            <w:rPr>
              <w:noProof/>
            </w:rPr>
            <w:fldChar w:fldCharType="end"/>
          </w:r>
        </w:p>
        <w:p w14:paraId="6BC2472A" w14:textId="77777777" w:rsidR="000D3708" w:rsidRDefault="000D3708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 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_Toc298401901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730F5F2" w14:textId="77777777" w:rsidR="000D3708" w:rsidRDefault="000D3708">
          <w:pPr>
            <w:pStyle w:val="Verzeichnis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2. 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_Toc298401902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C57F6BE" w14:textId="77777777" w:rsidR="000D3708" w:rsidRDefault="000D3708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 Gesamtarchitektur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_Toc298401903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A1A8D8" w14:textId="77777777" w:rsidR="000D3708" w:rsidRDefault="000D3708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 Programmabläufe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_Toc298401904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D74DCC" w14:textId="77777777" w:rsidR="000D3708" w:rsidRDefault="000D3708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 Persistenz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_Toc298401905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D05118" w14:textId="77777777" w:rsidR="000D3708" w:rsidRDefault="000D3708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2.3.1 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_Toc298401906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5C3D238" w14:textId="77777777" w:rsidR="000D3708" w:rsidRDefault="000D3708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2.3.2 Umsetzung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_Toc298401907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46499A5" w14:textId="77777777" w:rsidR="000D3708" w:rsidRDefault="000D3708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2.3.3 Zugriff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_Toc298401908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67069D" w14:textId="77777777" w:rsidR="000D3708" w:rsidRDefault="000D3708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 Präsentation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_Toc298401909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5758D4E" w14:textId="77777777" w:rsidR="000D3708" w:rsidRDefault="000D3708">
          <w:pPr>
            <w:pStyle w:val="Verzeichnis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3. 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_Toc298401910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9BA9BC4" w14:textId="77777777" w:rsidR="000D3708" w:rsidRDefault="000D3708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 Programmierwerkzeuge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_Toc298401911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F66B0B" w14:textId="77777777" w:rsidR="000D3708" w:rsidRDefault="000D3708">
          <w:pPr>
            <w:pStyle w:val="Verzeichnis3"/>
            <w:tabs>
              <w:tab w:val="right" w:leader="dot" w:pos="939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 xml:space="preserve">3.1.1 Entwicklungsumgebung: </w:t>
          </w:r>
          <w:r w:rsidRPr="00255D24">
            <w:rPr>
              <w:i/>
              <w:noProof/>
            </w:rPr>
            <w:t>Intellij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_Toc298401912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7571B8" w14:textId="77777777" w:rsidR="000D3708" w:rsidRDefault="000D3708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 Installation der Entwicklungsumgebung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_Toc298401913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9868D3" w14:textId="77777777" w:rsidR="000D3708" w:rsidRDefault="000D3708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 Installation der Anwendung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_Toc298401914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FA3D58" w14:textId="77777777" w:rsidR="000D3708" w:rsidRDefault="000D3708">
          <w:pPr>
            <w:pStyle w:val="Verzeichnis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 Konfiguration der Datenbank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_Toc298401915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C7467E" w14:textId="77777777" w:rsidR="00074409" w:rsidRDefault="00074409">
          <w:r>
            <w:rPr>
              <w:b/>
              <w:bCs/>
              <w:noProof/>
            </w:rPr>
            <w:fldChar w:fldCharType="end"/>
          </w:r>
        </w:p>
      </w:sdtContent>
    </w:sdt>
    <w:p w14:paraId="7BE8354C" w14:textId="77777777" w:rsidR="00257818" w:rsidRDefault="00257818" w:rsidP="00A754D5">
      <w:pPr>
        <w:pStyle w:val="berschrift1"/>
      </w:pPr>
    </w:p>
    <w:p w14:paraId="1651A989" w14:textId="77777777" w:rsidR="00257818" w:rsidRDefault="00257818" w:rsidP="00257818">
      <w:pPr>
        <w:widowControl w:val="0"/>
        <w:autoSpaceDE w:val="0"/>
        <w:autoSpaceDN w:val="0"/>
        <w:adjustRightInd w:val="0"/>
        <w:spacing w:before="200" w:after="12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55E1A93C" w14:textId="77777777" w:rsidR="00257818" w:rsidRDefault="00074409" w:rsidP="00074409">
      <w:pPr>
        <w:pStyle w:val="berschrift1"/>
      </w:pPr>
      <w:bookmarkStart w:id="0" w:name="_Toc298401900"/>
      <w:r>
        <w:t xml:space="preserve">1. </w:t>
      </w:r>
      <w:r w:rsidR="00257818">
        <w:t>Spezifikation</w:t>
      </w:r>
      <w:bookmarkEnd w:id="0"/>
    </w:p>
    <w:p w14:paraId="4D26530A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sollen die folgenden Punkte erläutert werden:</w:t>
      </w:r>
    </w:p>
    <w:p w14:paraId="524C8438" w14:textId="77777777" w:rsidR="00257818" w:rsidRDefault="00257818" w:rsidP="002578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360" w:lineRule="auto"/>
        <w:ind w:hanging="7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Was leistet die Webanwendung?</w:t>
      </w:r>
    </w:p>
    <w:p w14:paraId="5C792D29" w14:textId="77777777" w:rsidR="00257818" w:rsidRDefault="00257818" w:rsidP="002578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360" w:lineRule="auto"/>
        <w:ind w:hanging="7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Welchen Mehrwert bietet die Webanwendung für dessen Nutzer?</w:t>
      </w:r>
    </w:p>
    <w:p w14:paraId="2FC66F6A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AACF019" w14:textId="77777777" w:rsidR="00257818" w:rsidRDefault="00257818" w:rsidP="00074409">
      <w:pPr>
        <w:pStyle w:val="berschrift2"/>
      </w:pPr>
      <w:bookmarkStart w:id="1" w:name="_Toc298401901"/>
      <w:r>
        <w:t>1.1 Anforderungen</w:t>
      </w:r>
      <w:bookmarkEnd w:id="1"/>
    </w:p>
    <w:p w14:paraId="0783F0F0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sollen die vorgesehenen und die tatsächlich umgesetzten Anforderungen beschrieben und mit  Hilfe von Use-Case- und Aktivitätsdiagrammen konkretisiert werden.</w:t>
      </w:r>
    </w:p>
    <w:p w14:paraId="6BBED258" w14:textId="77777777" w:rsidR="00257818" w:rsidRDefault="00257818" w:rsidP="00257818">
      <w:pPr>
        <w:widowControl w:val="0"/>
        <w:autoSpaceDE w:val="0"/>
        <w:autoSpaceDN w:val="0"/>
        <w:adjustRightInd w:val="0"/>
        <w:spacing w:before="240" w:after="120"/>
        <w:rPr>
          <w:rFonts w:ascii="Arial" w:hAnsi="Arial" w:cs="Arial"/>
          <w:b/>
          <w:bCs/>
        </w:rPr>
      </w:pPr>
    </w:p>
    <w:p w14:paraId="12986BCA" w14:textId="77777777" w:rsidR="00257818" w:rsidRDefault="00074409" w:rsidP="00074409">
      <w:pPr>
        <w:pStyle w:val="berschrift1"/>
      </w:pPr>
      <w:bookmarkStart w:id="2" w:name="_Toc298401902"/>
      <w:r>
        <w:t xml:space="preserve">2. </w:t>
      </w:r>
      <w:r w:rsidR="00257818">
        <w:t>Architektur</w:t>
      </w:r>
      <w:bookmarkEnd w:id="2"/>
    </w:p>
    <w:p w14:paraId="7C6BD48F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 beschrieben werden, wie das Projekt und die Datenbank strukturiert ist und welche Technologien und Frameworks verwendet werden.</w:t>
      </w:r>
    </w:p>
    <w:p w14:paraId="4FC66A49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09E84193" w14:textId="77777777" w:rsidR="00257818" w:rsidRDefault="00257818" w:rsidP="00074409">
      <w:pPr>
        <w:pStyle w:val="berschrift2"/>
      </w:pPr>
      <w:bookmarkStart w:id="3" w:name="_Toc298401903"/>
      <w:r>
        <w:t>2.1 Gesamtarchitektur</w:t>
      </w:r>
      <w:bookmarkEnd w:id="3"/>
    </w:p>
    <w:p w14:paraId="2E2849B8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beschrieben werden, wie die Gesamtarchitektur der entwickelten Webanwendung aussieht. Dies kann mit UML Paket- oder Klassendiagrammen unterstützt werden.</w:t>
      </w:r>
    </w:p>
    <w:p w14:paraId="5AA0DCDA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8457C32" w14:textId="77777777" w:rsidR="00257818" w:rsidRDefault="00257818" w:rsidP="00074409">
      <w:pPr>
        <w:pStyle w:val="berschrift2"/>
      </w:pPr>
      <w:bookmarkStart w:id="4" w:name="_Toc298401904"/>
      <w:r>
        <w:t>2.2 Programmabläufe</w:t>
      </w:r>
      <w:bookmarkEnd w:id="4"/>
    </w:p>
    <w:p w14:paraId="4CBA84AC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sollte exemplarisch gezeigt werden, wie die typischen Abläufe in der Webanwendung aussehen. Hierfür sollten Aktivitäts-/Sequenzdiagramme genutzt werden.</w:t>
      </w:r>
    </w:p>
    <w:p w14:paraId="2A8093A7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2"/>
          <w:szCs w:val="22"/>
        </w:rPr>
      </w:pPr>
    </w:p>
    <w:p w14:paraId="21AD26FE" w14:textId="77777777" w:rsidR="00257818" w:rsidRDefault="00257818" w:rsidP="00074409">
      <w:pPr>
        <w:pStyle w:val="berschrift2"/>
      </w:pPr>
      <w:bookmarkStart w:id="5" w:name="_Toc298401905"/>
      <w:r>
        <w:t>2.3 Persistenz</w:t>
      </w:r>
      <w:bookmarkEnd w:id="5"/>
    </w:p>
    <w:p w14:paraId="0ABD9008" w14:textId="77777777" w:rsidR="00257818" w:rsidRDefault="00257818" w:rsidP="00257818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die genutzte Datenbank und der Zugriff auf ihre Daten erläutert werden.</w:t>
      </w:r>
    </w:p>
    <w:p w14:paraId="254B2766" w14:textId="77777777" w:rsidR="00257818" w:rsidRDefault="00257818" w:rsidP="00257818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2"/>
          <w:szCs w:val="22"/>
        </w:rPr>
      </w:pPr>
    </w:p>
    <w:p w14:paraId="4F333923" w14:textId="77777777" w:rsidR="00257818" w:rsidRDefault="00257818" w:rsidP="00074409">
      <w:pPr>
        <w:pStyle w:val="berschrift3"/>
      </w:pPr>
      <w:bookmarkStart w:id="6" w:name="_Toc298401906"/>
      <w:r>
        <w:t>2.3.1 Konzeption</w:t>
      </w:r>
      <w:bookmarkEnd w:id="6"/>
    </w:p>
    <w:p w14:paraId="7B23DFAF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die konzepierte Datenbank nach ER-Diagramm beschrieben werden</w:t>
      </w:r>
    </w:p>
    <w:p w14:paraId="2A4932F6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2"/>
          <w:szCs w:val="22"/>
        </w:rPr>
      </w:pPr>
    </w:p>
    <w:p w14:paraId="5534E0E8" w14:textId="77777777" w:rsidR="00257818" w:rsidRDefault="00257818" w:rsidP="00074409">
      <w:pPr>
        <w:pStyle w:val="berschrift3"/>
      </w:pPr>
      <w:bookmarkStart w:id="7" w:name="_Toc298401907"/>
      <w:r>
        <w:t>2.3.2 Umsetzung</w:t>
      </w:r>
      <w:bookmarkEnd w:id="7"/>
    </w:p>
    <w:p w14:paraId="68A50071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die Datenbank nach relationalem Modell beschrieben werden. Außerdem sollten anwendungsspezifische Constraints aufgelistet werden, die bei der Implementierung bedacht werden müssen.</w:t>
      </w:r>
    </w:p>
    <w:p w14:paraId="1D0ED8ED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2"/>
          <w:szCs w:val="22"/>
        </w:rPr>
      </w:pPr>
    </w:p>
    <w:p w14:paraId="5DA4C8D3" w14:textId="77777777" w:rsidR="00257818" w:rsidRDefault="00257818" w:rsidP="00074409">
      <w:pPr>
        <w:pStyle w:val="berschrift3"/>
      </w:pPr>
      <w:bookmarkStart w:id="8" w:name="_Toc298401908"/>
      <w:r>
        <w:t>2.3.3 Zugriff</w:t>
      </w:r>
      <w:bookmarkEnd w:id="8"/>
    </w:p>
    <w:p w14:paraId="15B9207F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Unterkapitel soll beschrieben werden mit welchen Technologien und Frameworks von der Webanwendung auf die Datenbank zugegriffen wird.</w:t>
      </w:r>
    </w:p>
    <w:p w14:paraId="7A205371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2"/>
          <w:szCs w:val="22"/>
        </w:rPr>
      </w:pPr>
    </w:p>
    <w:p w14:paraId="452E15CE" w14:textId="77777777" w:rsidR="00257818" w:rsidRDefault="00257818" w:rsidP="00074409">
      <w:pPr>
        <w:pStyle w:val="berschrift2"/>
      </w:pPr>
      <w:bookmarkStart w:id="9" w:name="_Toc298401909"/>
      <w:r>
        <w:t>2.4 Präsentation</w:t>
      </w:r>
      <w:bookmarkEnd w:id="9"/>
    </w:p>
    <w:p w14:paraId="14074E24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In diesem Unterkapitel soll die Präsentationsschicht der Webanwendung beschrieben werden. Hierzu u.a. die genutzte Technologie/Framework. </w:t>
      </w:r>
    </w:p>
    <w:p w14:paraId="774D676F" w14:textId="77777777" w:rsidR="00257818" w:rsidRDefault="00074409" w:rsidP="00074409">
      <w:pPr>
        <w:pStyle w:val="berschrift1"/>
      </w:pPr>
      <w:bookmarkStart w:id="10" w:name="_Toc298401910"/>
      <w:r>
        <w:t xml:space="preserve">3. </w:t>
      </w:r>
      <w:r w:rsidR="00257818">
        <w:t>Installation</w:t>
      </w:r>
      <w:bookmarkEnd w:id="10"/>
    </w:p>
    <w:p w14:paraId="6F85FB8B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In diesem Kapitel soll beschrieben werden, welche Programmierwerkzeuge verwendet wurden und wie die Webanwendung lokal aufgesetzt werden kann</w:t>
      </w:r>
    </w:p>
    <w:p w14:paraId="020FE4D5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36CA710F" w14:textId="77777777" w:rsidR="00257818" w:rsidRDefault="00257818" w:rsidP="00074409">
      <w:pPr>
        <w:pStyle w:val="berschrift2"/>
      </w:pPr>
      <w:bookmarkStart w:id="11" w:name="_Toc298401911"/>
      <w:r>
        <w:t>3.1 Programmierwerkzeuge</w:t>
      </w:r>
      <w:bookmarkEnd w:id="11"/>
    </w:p>
    <w:p w14:paraId="0F601057" w14:textId="77777777" w:rsidR="00257818" w:rsidRDefault="00257818" w:rsidP="00257818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Auflistung der verwendeten Programmierwerkzeugen mit Vor- und Nachteilen</w:t>
      </w:r>
    </w:p>
    <w:p w14:paraId="3EFFA185" w14:textId="1BECE2EA" w:rsidR="00177153" w:rsidRDefault="00177153" w:rsidP="00177153">
      <w:pPr>
        <w:pStyle w:val="berschrift3"/>
        <w:rPr>
          <w:i/>
        </w:rPr>
      </w:pPr>
      <w:bookmarkStart w:id="12" w:name="_Toc298401912"/>
      <w:r>
        <w:t xml:space="preserve">3.1.1 Entwicklungsumgebung: </w:t>
      </w:r>
      <w:r w:rsidRPr="00177153">
        <w:rPr>
          <w:i/>
        </w:rPr>
        <w:t>Intellij</w:t>
      </w:r>
      <w:bookmarkEnd w:id="12"/>
    </w:p>
    <w:p w14:paraId="5A1038E0" w14:textId="59C7C58B" w:rsidR="000D3708" w:rsidRDefault="000D3708" w:rsidP="000D3708">
      <w:pPr>
        <w:pStyle w:val="berschrift3"/>
        <w:rPr>
          <w:i/>
        </w:rPr>
      </w:pPr>
      <w:r>
        <w:t xml:space="preserve">3.1.2 Versionskontrollsystem: </w:t>
      </w:r>
      <w:r w:rsidRPr="000D3708">
        <w:rPr>
          <w:i/>
        </w:rPr>
        <w:t>Git</w:t>
      </w:r>
    </w:p>
    <w:p w14:paraId="5FF25211" w14:textId="1BBB8046" w:rsidR="000D3708" w:rsidRDefault="000D3708" w:rsidP="000D3708">
      <w:pPr>
        <w:pStyle w:val="berschrift3"/>
        <w:rPr>
          <w:i/>
        </w:rPr>
      </w:pPr>
      <w:r>
        <w:t xml:space="preserve">3.1.3 </w:t>
      </w:r>
      <w:r w:rsidR="00B76BCB">
        <w:t xml:space="preserve">Buildautomatisierungswerkzeug: </w:t>
      </w:r>
      <w:r w:rsidR="00B76BCB" w:rsidRPr="00B76BCB">
        <w:rPr>
          <w:i/>
        </w:rPr>
        <w:t>Gradle</w:t>
      </w:r>
    </w:p>
    <w:p w14:paraId="55473350" w14:textId="352B3CBB" w:rsidR="00D40B0B" w:rsidRPr="00D40B0B" w:rsidRDefault="00D40B0B" w:rsidP="00D40B0B">
      <w:pPr>
        <w:pStyle w:val="berschrift3"/>
      </w:pPr>
      <w:r>
        <w:t>3.1.4 Komponententest-Framework:</w:t>
      </w:r>
      <w:bookmarkStart w:id="13" w:name="_GoBack"/>
      <w:bookmarkEnd w:id="13"/>
    </w:p>
    <w:p w14:paraId="735F9373" w14:textId="77777777" w:rsidR="00257818" w:rsidRDefault="00257818" w:rsidP="00257818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i/>
          <w:iCs/>
          <w:sz w:val="22"/>
          <w:szCs w:val="22"/>
        </w:rPr>
      </w:pPr>
    </w:p>
    <w:p w14:paraId="34A8854F" w14:textId="77777777" w:rsidR="00257818" w:rsidRDefault="00257818" w:rsidP="00074409">
      <w:pPr>
        <w:pStyle w:val="berschrift2"/>
      </w:pPr>
      <w:bookmarkStart w:id="14" w:name="_Toc298401913"/>
      <w:r>
        <w:t>3.2 Installation der Entwicklungsumgebung</w:t>
      </w:r>
      <w:bookmarkEnd w:id="14"/>
    </w:p>
    <w:p w14:paraId="400EFC25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Detaillierte Erklärung welche Maßnahmen notwendig sind, um die Entwicklungsumgebung aufzusetzen, sodass an dem Projekt mitentwickelt werden kann </w:t>
      </w:r>
    </w:p>
    <w:p w14:paraId="19EBE61E" w14:textId="77777777" w:rsidR="00257818" w:rsidRDefault="00257818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09E7DC1A" w14:textId="77777777" w:rsidR="00074409" w:rsidRDefault="00074409" w:rsidP="00074409">
      <w:pPr>
        <w:pStyle w:val="berschrift2"/>
      </w:pPr>
      <w:bookmarkStart w:id="15" w:name="_Toc298401914"/>
      <w:r>
        <w:t>3.3 Installation der Anwendung</w:t>
      </w:r>
      <w:bookmarkEnd w:id="15"/>
    </w:p>
    <w:p w14:paraId="1EF384B3" w14:textId="77777777" w:rsidR="00074409" w:rsidRDefault="00074409" w:rsidP="00074409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Beschreibung wie die Anwendung auf dem lokalen Rechner gestartet werden kann </w:t>
      </w:r>
    </w:p>
    <w:p w14:paraId="7F3683CA" w14:textId="77777777" w:rsidR="00074409" w:rsidRDefault="00074409" w:rsidP="00257818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iCs/>
          <w:sz w:val="22"/>
          <w:szCs w:val="22"/>
        </w:rPr>
      </w:pPr>
    </w:p>
    <w:p w14:paraId="696AE87F" w14:textId="77777777" w:rsidR="00257818" w:rsidRDefault="00257818" w:rsidP="00074409">
      <w:pPr>
        <w:pStyle w:val="berschrift2"/>
      </w:pPr>
      <w:bookmarkStart w:id="16" w:name="_Toc298401915"/>
      <w:r>
        <w:t>3.4 Konfiguration der Datenbank</w:t>
      </w:r>
      <w:bookmarkEnd w:id="16"/>
    </w:p>
    <w:p w14:paraId="456643C0" w14:textId="77777777" w:rsidR="00495B6E" w:rsidRPr="00074409" w:rsidRDefault="00257818" w:rsidP="00074409">
      <w:pPr>
        <w:widowControl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Beschreibung welche Schritte durchgeführt werden müssen, um die Datenbank mitsamt ihrer Struktur und Beispieldaten auf einem lokalen System aufzusetzen</w:t>
      </w:r>
    </w:p>
    <w:sectPr w:rsidR="00495B6E" w:rsidRPr="00074409" w:rsidSect="00F54204">
      <w:footerReference w:type="even" r:id="rId10"/>
      <w:footerReference w:type="default" r:id="rId11"/>
      <w:pgSz w:w="12240" w:h="15840"/>
      <w:pgMar w:top="1417" w:right="1417" w:bottom="1134" w:left="1417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5AA39" w14:textId="77777777" w:rsidR="000D3708" w:rsidRDefault="000D3708" w:rsidP="00074409">
      <w:r>
        <w:separator/>
      </w:r>
    </w:p>
  </w:endnote>
  <w:endnote w:type="continuationSeparator" w:id="0">
    <w:p w14:paraId="7EC3DCBE" w14:textId="77777777" w:rsidR="000D3708" w:rsidRDefault="000D3708" w:rsidP="0007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EF497" w14:textId="77777777" w:rsidR="000D3708" w:rsidRDefault="000D3708" w:rsidP="000D370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83A3DF1" w14:textId="77777777" w:rsidR="000D3708" w:rsidRDefault="000D3708" w:rsidP="00074409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08D0A" w14:textId="77777777" w:rsidR="000D3708" w:rsidRDefault="000D3708" w:rsidP="000D370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40B0B">
      <w:rPr>
        <w:rStyle w:val="Seitenzahl"/>
        <w:noProof/>
      </w:rPr>
      <w:t>4</w:t>
    </w:r>
    <w:r>
      <w:rPr>
        <w:rStyle w:val="Seitenzahl"/>
      </w:rPr>
      <w:fldChar w:fldCharType="end"/>
    </w:r>
  </w:p>
  <w:p w14:paraId="3B4F89A2" w14:textId="77777777" w:rsidR="000D3708" w:rsidRDefault="000D3708" w:rsidP="00074409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F9D9B3" w14:textId="77777777" w:rsidR="000D3708" w:rsidRDefault="000D3708" w:rsidP="00074409">
      <w:r>
        <w:separator/>
      </w:r>
    </w:p>
  </w:footnote>
  <w:footnote w:type="continuationSeparator" w:id="0">
    <w:p w14:paraId="5AE717B8" w14:textId="77777777" w:rsidR="000D3708" w:rsidRDefault="000D3708" w:rsidP="00074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818"/>
    <w:rsid w:val="00074409"/>
    <w:rsid w:val="000D3708"/>
    <w:rsid w:val="00177153"/>
    <w:rsid w:val="00257818"/>
    <w:rsid w:val="003E493E"/>
    <w:rsid w:val="00495B6E"/>
    <w:rsid w:val="00A754D5"/>
    <w:rsid w:val="00B76BCB"/>
    <w:rsid w:val="00D40B0B"/>
    <w:rsid w:val="00F5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0E74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754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744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57818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57818"/>
    <w:rPr>
      <w:rFonts w:ascii="Lucida Grande" w:hAnsi="Lucida Grande" w:cs="Lucida Grande"/>
      <w:sz w:val="18"/>
      <w:szCs w:val="18"/>
    </w:rPr>
  </w:style>
  <w:style w:type="paragraph" w:styleId="KeinLeerraum">
    <w:name w:val="No Spacing"/>
    <w:link w:val="KeinLeerraumZeichen"/>
    <w:qFormat/>
    <w:rsid w:val="00257818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257818"/>
    <w:rPr>
      <w:rFonts w:ascii="PMingLiU" w:hAnsi="PMingLiU"/>
      <w:sz w:val="22"/>
      <w:szCs w:val="22"/>
    </w:rPr>
  </w:style>
  <w:style w:type="table" w:styleId="Tabellenraster">
    <w:name w:val="Table Grid"/>
    <w:basedOn w:val="NormaleTabelle"/>
    <w:uiPriority w:val="59"/>
    <w:rsid w:val="00257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A75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754D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A754D5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A754D5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754D5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754D5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754D5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754D5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754D5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754D5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754D5"/>
    <w:pPr>
      <w:ind w:left="1920"/>
    </w:pPr>
    <w:rPr>
      <w:sz w:val="20"/>
      <w:szCs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uzeile">
    <w:name w:val="footer"/>
    <w:basedOn w:val="Standard"/>
    <w:link w:val="FuzeileZeichen"/>
    <w:uiPriority w:val="99"/>
    <w:unhideWhenUsed/>
    <w:rsid w:val="0007440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74409"/>
  </w:style>
  <w:style w:type="character" w:styleId="Seitenzahl">
    <w:name w:val="page number"/>
    <w:basedOn w:val="Absatzstandardschriftart"/>
    <w:uiPriority w:val="99"/>
    <w:semiHidden/>
    <w:unhideWhenUsed/>
    <w:rsid w:val="000744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A754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7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744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57818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57818"/>
    <w:rPr>
      <w:rFonts w:ascii="Lucida Grande" w:hAnsi="Lucida Grande" w:cs="Lucida Grande"/>
      <w:sz w:val="18"/>
      <w:szCs w:val="18"/>
    </w:rPr>
  </w:style>
  <w:style w:type="paragraph" w:styleId="KeinLeerraum">
    <w:name w:val="No Spacing"/>
    <w:link w:val="KeinLeerraumZeichen"/>
    <w:qFormat/>
    <w:rsid w:val="00257818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257818"/>
    <w:rPr>
      <w:rFonts w:ascii="PMingLiU" w:hAnsi="PMingLiU"/>
      <w:sz w:val="22"/>
      <w:szCs w:val="22"/>
    </w:rPr>
  </w:style>
  <w:style w:type="table" w:styleId="Tabellenraster">
    <w:name w:val="Table Grid"/>
    <w:basedOn w:val="NormaleTabelle"/>
    <w:uiPriority w:val="59"/>
    <w:rsid w:val="00257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A754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754D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A754D5"/>
    <w:pPr>
      <w:spacing w:before="12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A754D5"/>
    <w:pPr>
      <w:ind w:left="240"/>
    </w:pPr>
    <w:rPr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754D5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754D5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754D5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754D5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754D5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754D5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754D5"/>
    <w:pPr>
      <w:ind w:left="1920"/>
    </w:pPr>
    <w:rPr>
      <w:sz w:val="20"/>
      <w:szCs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0744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uzeile">
    <w:name w:val="footer"/>
    <w:basedOn w:val="Standard"/>
    <w:link w:val="FuzeileZeichen"/>
    <w:uiPriority w:val="99"/>
    <w:unhideWhenUsed/>
    <w:rsid w:val="00074409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74409"/>
  </w:style>
  <w:style w:type="character" w:styleId="Seitenzahl">
    <w:name w:val="page number"/>
    <w:basedOn w:val="Absatzstandardschriftart"/>
    <w:uiPriority w:val="99"/>
    <w:semiHidden/>
    <w:unhideWhenUsed/>
    <w:rsid w:val="00074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239BD8-2A3E-F64C-B07C-E894E6D72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511</Words>
  <Characters>3221</Characters>
  <Application>Microsoft Macintosh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Bammann</dc:creator>
  <cp:keywords/>
  <dc:description/>
  <cp:lastModifiedBy>Oliver Bammann</cp:lastModifiedBy>
  <cp:revision>5</cp:revision>
  <dcterms:created xsi:type="dcterms:W3CDTF">2015-07-13T07:07:00Z</dcterms:created>
  <dcterms:modified xsi:type="dcterms:W3CDTF">2015-07-13T08:18:00Z</dcterms:modified>
</cp:coreProperties>
</file>