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77AC" w14:textId="3985145C" w:rsidR="00C844B8" w:rsidRPr="00C844B8" w:rsidRDefault="00C844B8" w:rsidP="00C844B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844B8">
        <w:rPr>
          <w:rFonts w:ascii="Times New Roman" w:hAnsi="Times New Roman" w:cs="Times New Roman"/>
          <w:b/>
          <w:bCs/>
          <w:sz w:val="40"/>
          <w:szCs w:val="40"/>
          <w:u w:val="single"/>
        </w:rPr>
        <w:t>Java_102</w:t>
      </w:r>
    </w:p>
    <w:p w14:paraId="2ADBEDE2" w14:textId="416AE45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241B0A5" w14:textId="6F48E956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 Aarushi15</w:t>
      </w:r>
    </w:p>
    <w:p w14:paraId="3D2296F6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73064038" w14:textId="3CC6AC0E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1DA90EA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48F6427D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Set 1: [A, B, C, D]</w:t>
      </w:r>
    </w:p>
    <w:p w14:paraId="2A619B50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Set 2: [E]</w:t>
      </w:r>
    </w:p>
    <w:p w14:paraId="7D902719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Set 3: [A, B, C, D, E]</w:t>
      </w:r>
    </w:p>
    <w:p w14:paraId="1E38DE86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Set 4: [A, B, C]</w:t>
      </w:r>
    </w:p>
    <w:p w14:paraId="06BD78A6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2DCA3419" w14:textId="2CC375BF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13D7AF9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6EA37EC4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A) error 2</w:t>
      </w:r>
    </w:p>
    <w:p w14:paraId="11431D04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56BCE703" w14:textId="6188E000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14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7F73FA6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535189D0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B) You cannot specify which thread will get notified</w:t>
      </w:r>
    </w:p>
    <w:p w14:paraId="7A20C77A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56918822" w14:textId="5B064201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8206116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7D394F92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C)The event listener should cancel the lengthy task if it is not complete in a speciﬁc time</w:t>
      </w:r>
    </w:p>
    <w:p w14:paraId="1AAE984A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3715194A" w14:textId="1A1F10AF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16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F77ED85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067A0573" w14:textId="7A6D846D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C)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44B8">
        <w:rPr>
          <w:rFonts w:ascii="Times New Roman" w:hAnsi="Times New Roman" w:cs="Times New Roman"/>
          <w:sz w:val="26"/>
          <w:szCs w:val="26"/>
        </w:rPr>
        <w:t>The program does not compile because this cannot be referenced in a static method.</w:t>
      </w:r>
    </w:p>
    <w:p w14:paraId="122FAEDF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4A546D4A" w14:textId="34CFC7C4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lastRenderedPageBreak/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17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3F18647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03B915D5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123112233</w:t>
      </w:r>
    </w:p>
    <w:p w14:paraId="6E873D28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55420AE3" w14:textId="222F7AE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18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1A87AE8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17800B52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 xml:space="preserve">A) Running a Query and Retrieving a </w:t>
      </w:r>
      <w:proofErr w:type="spellStart"/>
      <w:r w:rsidRPr="00C844B8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C844B8">
        <w:rPr>
          <w:rFonts w:ascii="Times New Roman" w:hAnsi="Times New Roman" w:cs="Times New Roman"/>
          <w:sz w:val="26"/>
          <w:szCs w:val="26"/>
        </w:rPr>
        <w:t xml:space="preserve"> Object</w:t>
      </w:r>
    </w:p>
    <w:p w14:paraId="263F17FD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5D881E86" w14:textId="128ABB73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22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A07DDCF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2AD533F4" w14:textId="0D78E5D0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44B8">
        <w:rPr>
          <w:rFonts w:ascii="Times New Roman" w:hAnsi="Times New Roman" w:cs="Times New Roman"/>
          <w:sz w:val="26"/>
          <w:szCs w:val="26"/>
        </w:rPr>
        <w:t>Only 1 and 3</w:t>
      </w:r>
    </w:p>
    <w:p w14:paraId="5036E4BE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64F22357" w14:textId="6F45E1D9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24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842A409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6F9BC888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B) @ApplicationScoped</w:t>
      </w:r>
    </w:p>
    <w:p w14:paraId="4668EC63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</w:p>
    <w:p w14:paraId="424169DB" w14:textId="66F62F13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Question</w:t>
      </w:r>
      <w:r w:rsidRPr="00C844B8">
        <w:rPr>
          <w:rFonts w:ascii="Times New Roman" w:hAnsi="Times New Roman" w:cs="Times New Roman"/>
          <w:sz w:val="26"/>
          <w:szCs w:val="26"/>
        </w:rPr>
        <w:t xml:space="preserve"> 25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286D2DE" w14:textId="77777777" w:rsidR="00C844B8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Output:</w:t>
      </w:r>
    </w:p>
    <w:p w14:paraId="728D64C8" w14:textId="69548675" w:rsidR="00B72F44" w:rsidRPr="00C844B8" w:rsidRDefault="00C844B8" w:rsidP="00C844B8">
      <w:pPr>
        <w:rPr>
          <w:rFonts w:ascii="Times New Roman" w:hAnsi="Times New Roman" w:cs="Times New Roman"/>
          <w:sz w:val="26"/>
          <w:szCs w:val="26"/>
        </w:rPr>
      </w:pPr>
      <w:r w:rsidRPr="00C844B8">
        <w:rPr>
          <w:rFonts w:ascii="Times New Roman" w:hAnsi="Times New Roman" w:cs="Times New Roman"/>
          <w:sz w:val="26"/>
          <w:szCs w:val="26"/>
        </w:rPr>
        <w:t>D) configuration helps defines a minimum set of class libraries for a wide range of devices, and a profile defines the set of APIs available for a particular family of devices.</w:t>
      </w:r>
    </w:p>
    <w:sectPr w:rsidR="00B72F44" w:rsidRPr="00C8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2"/>
    <w:rsid w:val="005F46F2"/>
    <w:rsid w:val="00B72F44"/>
    <w:rsid w:val="00C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A42"/>
  <w15:chartTrackingRefBased/>
  <w15:docId w15:val="{C1F09172-9E9C-4684-B4D6-D23618A9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Shardindu .</dc:creator>
  <cp:keywords/>
  <dc:description/>
  <cp:lastModifiedBy>Shardindu .</cp:lastModifiedBy>
  <cp:revision>2</cp:revision>
  <dcterms:created xsi:type="dcterms:W3CDTF">2022-03-07T09:25:00Z</dcterms:created>
  <dcterms:modified xsi:type="dcterms:W3CDTF">2022-03-07T09:30:00Z</dcterms:modified>
</cp:coreProperties>
</file>