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4ul4ae0p6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 (For Developer Context)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Build an </w:t>
      </w:r>
      <w:r w:rsidDel="00000000" w:rsidR="00000000" w:rsidRPr="00000000">
        <w:rPr>
          <w:b w:val="1"/>
          <w:bCs w:val="1"/>
          <w:rtl w:val="0"/>
        </w:rPr>
        <w:t xml:space="preserve">AI-powered cybersecurity awareness chatbot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24/7 conversational support</w:t>
      </w:r>
      <w:r w:rsidDel="00000000" w:rsidR="00000000" w:rsidRPr="00000000">
        <w:rPr>
          <w:rtl w:val="0"/>
        </w:rPr>
        <w:t xml:space="preserve"> for cybersecurity questions.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Delivers </w:t>
      </w:r>
      <w:r w:rsidDel="00000000" w:rsidR="00000000" w:rsidRPr="00000000">
        <w:rPr>
          <w:b w:val="1"/>
          <w:bCs w:val="1"/>
          <w:rtl w:val="0"/>
        </w:rPr>
        <w:t xml:space="preserve">awareness training modules</w:t>
      </w:r>
      <w:r w:rsidDel="00000000" w:rsidR="00000000" w:rsidRPr="00000000">
        <w:rPr>
          <w:rtl w:val="0"/>
        </w:rPr>
        <w:t xml:space="preserve"> on topics like phishing, password hygiene, safe browsing, social engineering, malware, etc.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improve </w:t>
      </w:r>
      <w:r w:rsidDel="00000000" w:rsidR="00000000" w:rsidRPr="00000000">
        <w:rPr>
          <w:b w:val="1"/>
          <w:bCs w:val="1"/>
          <w:rtl w:val="0"/>
        </w:rPr>
        <w:t xml:space="preserve">cybersecurity culture</w:t>
      </w:r>
      <w:r w:rsidDel="00000000" w:rsidR="00000000" w:rsidRPr="00000000">
        <w:rPr>
          <w:rtl w:val="0"/>
        </w:rPr>
        <w:t xml:space="preserve">, reduce </w:t>
      </w:r>
      <w:r w:rsidDel="00000000" w:rsidR="00000000" w:rsidRPr="00000000">
        <w:rPr>
          <w:b w:val="1"/>
          <w:bCs w:val="1"/>
          <w:rtl w:val="0"/>
        </w:rPr>
        <w:t xml:space="preserve">human-related incidents</w:t>
      </w:r>
      <w:r w:rsidDel="00000000" w:rsidR="00000000" w:rsidRPr="00000000">
        <w:rPr>
          <w:rtl w:val="0"/>
        </w:rPr>
        <w:t xml:space="preserve">, and support </w:t>
      </w: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within an organisation.</w:t>
        <w:br w:type="textWrapping"/>
        <w:t xml:space="preserve"> Usman Butt - Case Study-2 - AI …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deployment channel is </w:t>
      </w:r>
      <w:r w:rsidDel="00000000" w:rsidR="00000000" w:rsidRPr="00000000">
        <w:rPr>
          <w:b w:val="1"/>
          <w:bCs w:val="1"/>
          <w:rtl w:val="0"/>
        </w:rPr>
        <w:t xml:space="preserve">Slack</w:t>
      </w:r>
      <w:r w:rsidDel="00000000" w:rsidR="00000000" w:rsidRPr="00000000">
        <w:rPr>
          <w:rtl w:val="0"/>
        </w:rPr>
        <w:t xml:space="preserve">, but the design must </w:t>
      </w:r>
      <w:r w:rsidDel="00000000" w:rsidR="00000000" w:rsidRPr="00000000">
        <w:rPr>
          <w:b w:val="1"/>
          <w:bCs w:val="1"/>
          <w:rtl w:val="0"/>
        </w:rPr>
        <w:t xml:space="preserve">not hard-code Slack assumptions</w:t>
      </w:r>
      <w:r w:rsidDel="00000000" w:rsidR="00000000" w:rsidRPr="00000000">
        <w:rPr>
          <w:rtl w:val="0"/>
        </w:rPr>
        <w:t xml:space="preserve"> so that integration with </w:t>
      </w:r>
      <w:r w:rsidDel="00000000" w:rsidR="00000000" w:rsidRPr="00000000">
        <w:rPr>
          <w:b w:val="1"/>
          <w:bCs w:val="1"/>
          <w:rtl w:val="0"/>
        </w:rPr>
        <w:t xml:space="preserve">Microsoft Teams</w:t>
      </w:r>
      <w:r w:rsidDel="00000000" w:rsidR="00000000" w:rsidRPr="00000000">
        <w:rPr>
          <w:rtl w:val="0"/>
        </w:rPr>
        <w:t xml:space="preserve"> can be added later with minimal refactoring.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a0qcoxrqi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MVP Scope vs Future Scope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missing details, we’ll categorise each requirement: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= required in the prototype for this module / project.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= highly desirable in this project if time allows, or must be enabled by design.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/ FUTURE</w:t>
      </w:r>
      <w:r w:rsidDel="00000000" w:rsidR="00000000" w:rsidRPr="00000000">
        <w:rPr>
          <w:rtl w:val="0"/>
        </w:rPr>
        <w:t xml:space="preserve"> = clearly identified in the brief as future/scale items.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should </w:t>
      </w:r>
      <w:r w:rsidDel="00000000" w:rsidR="00000000" w:rsidRPr="00000000">
        <w:rPr>
          <w:b w:val="1"/>
          <w:bCs w:val="1"/>
          <w:rtl w:val="0"/>
        </w:rPr>
        <w:t xml:space="preserve">implement all MUST</w:t>
      </w:r>
      <w:r w:rsidDel="00000000" w:rsidR="00000000" w:rsidRPr="00000000">
        <w:rPr>
          <w:rtl w:val="0"/>
        </w:rPr>
        <w:t xml:space="preserve">, design for </w:t>
      </w:r>
      <w:r w:rsidDel="00000000" w:rsidR="00000000" w:rsidRPr="00000000">
        <w:rPr>
          <w:b w:val="1"/>
          <w:b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, and keep the codebase extendable for </w:t>
      </w:r>
      <w:r w:rsidDel="00000000" w:rsidR="00000000" w:rsidRPr="00000000">
        <w:rPr>
          <w:b w:val="1"/>
          <w:bCs w:val="1"/>
          <w:rtl w:val="0"/>
        </w:rPr>
        <w:t xml:space="preserve">FUTURE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zafbnstwu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Functional Requirements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p69rk0wxy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Core Chat Features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and respond to user messages (MUST)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text messages from Slack (channels, threads, DMs).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 in the same context (channel/thread/DM).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an LLM and/or knowledge base to produce answers.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 FAQ answering (MUST)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common questions about phishing, passwords, malware, social engineering, safe browsing, etc.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curated cybersecurity FAQs as the primary knowledge source (e.g. MongoDB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 collection populated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load_questions.py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exact match is found, fall back to LLM-based answer generation.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conversation handling (MUST)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minimal context within a thread so users can ask follow-ups.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user asks “What is phishing?” then “How do I recognise it in emails?” – the bot should interpret the second in context of the first.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both FAQs and training-style conversations (MUST)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Distinguish between: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One-off information queries.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Structured “training module” flows (see next section).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puc94l0u7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Guided Awareness Training Modules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guided “modules” (MUST)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mechanism to start a module through user input. Examples: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“Start phishing training”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“Cyber awareness module”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should recognise module start commands and move into a structured flow.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structure (MUST)</w:t>
        <w:br w:type="textWrapping"/>
      </w:r>
      <w:r w:rsidDel="00000000" w:rsidR="00000000" w:rsidRPr="00000000">
        <w:rPr>
          <w:rtl w:val="0"/>
        </w:rPr>
        <w:t xml:space="preserve"> Each module should consist of: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short introduction explaining the topic and goal (e.g. phishing basics).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Several steps combining: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Explanations / tips.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Small questions, scenarios, or prompts to think/answer.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answer checking and feedback (where feasible in MVP).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clear end state: completion message and optional “what to do next”.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least one working module (MUST)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minimum, one end-to-end training flow for the prototype, e.g. </w:t>
      </w:r>
      <w:r w:rsidDel="00000000" w:rsidR="00000000" w:rsidRPr="00000000">
        <w:rPr>
          <w:b w:val="1"/>
          <w:bCs w:val="1"/>
          <w:rtl w:val="0"/>
        </w:rPr>
        <w:t xml:space="preserve">Phishing Awareness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Password Safety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code must be structured so additional modules can be added through configuration/data, not hardcoded logic everywhere.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state tracking per user (SHOULD)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module progress by user (Slack user ID + module ID).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resuming from where the user left off if possible.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completion (for analytics and future reporting).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enhancements for modules (FUTURE)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Gamification: scoring, badges, levelling, quizzes.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Multi-module learning paths (Beginner → Intermediate → Advanced).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Adaptive difficulty based on user performance.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4ne145wm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Integration with Communication Platforms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integration (MUST)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Slack Events API for message intake.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Web API for replies.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Support: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app_mention</w:t>
      </w:r>
      <w:r w:rsidDel="00000000" w:rsidR="00000000" w:rsidRPr="00000000">
        <w:rPr>
          <w:rtl w:val="0"/>
        </w:rPr>
        <w:t xml:space="preserve"> in channels.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Direct messages to the bot.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Slack challenge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url_verification</w:t>
      </w:r>
      <w:r w:rsidDel="00000000" w:rsidR="00000000" w:rsidRPr="00000000">
        <w:rPr>
          <w:rtl w:val="0"/>
        </w:rPr>
        <w:t xml:space="preserve">) for endpoint registration.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Teams readiness (SHOULD)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prototype can ship only with Slack, but architecture should: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Abstract the “channel interface” so Slack logic is not mixed with core logic.</w:t>
        <w:br w:type="textWrapping"/>
      </w:r>
    </w:p>
    <w:p w:rsidR="00000000" w:rsidDel="00000000" w:rsidP="00000000" w:rsidRDefault="00000000" w:rsidRPr="00000000" w14:paraId="0000004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Keep business logic (NLP, modules, Q&amp;A) independent from Slack-specific code.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makes a future Teams bot framework integration feasible without rewriting everything.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lpvylnhge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Engagement and Logging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user interactions (MUST)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every interaction, log:</w:t>
        <w:br w:type="textWrapping"/>
      </w:r>
    </w:p>
    <w:p w:rsidR="00000000" w:rsidDel="00000000" w:rsidP="00000000" w:rsidRDefault="00000000" w:rsidRPr="00000000" w14:paraId="0000004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Timestamp.</w:t>
        <w:br w:type="textWrapping"/>
      </w:r>
    </w:p>
    <w:p w:rsidR="00000000" w:rsidDel="00000000" w:rsidP="00000000" w:rsidRDefault="00000000" w:rsidRPr="00000000" w14:paraId="0000004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 ID (Slack user ID).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Message text (sanitised).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Response type (FAQ, LLM, training step).</w:t>
        <w:br w:type="textWrapping"/>
      </w:r>
    </w:p>
    <w:p w:rsidR="00000000" w:rsidDel="00000000" w:rsidP="00000000" w:rsidRDefault="00000000" w:rsidRPr="00000000" w14:paraId="0000004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Module ID and step, if in training.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frequent queries and topics (SHOULD)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simple aggregation to find: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 asked questions.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Most accessed modules.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Points where modules are abandoned.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for reporting dashboards (FUTURE)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model should support building a future dashboard to display:</w:t>
        <w:br w:type="textWrapping"/>
      </w:r>
    </w:p>
    <w:p w:rsidR="00000000" w:rsidDel="00000000" w:rsidP="00000000" w:rsidRDefault="00000000" w:rsidRPr="00000000" w14:paraId="0000005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Engagement metrics.</w:t>
        <w:br w:type="textWrapping"/>
      </w:r>
    </w:p>
    <w:p w:rsidR="00000000" w:rsidDel="00000000" w:rsidP="00000000" w:rsidRDefault="00000000" w:rsidRPr="00000000" w14:paraId="0000005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Completion rates of modules.</w:t>
        <w:br w:type="textWrapping"/>
      </w:r>
    </w:p>
    <w:p w:rsidR="00000000" w:rsidDel="00000000" w:rsidP="00000000" w:rsidRDefault="00000000" w:rsidRPr="00000000" w14:paraId="00000059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Topic-level interest and risk patterns.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8kheaqu4l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Non-Functional Requirements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545ztwy42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Security, Privacy and Ethics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request verification (MUST)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HMAC-SHA256 verification using Slack signing secret.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timestamp freshness (reject too old requests).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 requests with invalid signatures.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 (MUST)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store more data than needed: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Allowed: Slack user_id, message text (for logs), timestamps, module state.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Avoid persisting any sensitive company info or personal data beyond context.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logging secrets or tokens.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sensitive incident handling (MUST)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chatbot is for awareness training, not live incident response.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configurable disclaimer in welcome/intro messages: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E.g. “This chatbot provides general cybersecurity awareness advice only. For real incidents, contact IT Security / Helpdesk.”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AI safeguards (SHOULD)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possible, constrain LLM prompts so that the bot: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Does not give harmful instructions (e.g. how to hack).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Redirects to policy when asked to do unethical things.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LLM returns unsafe content, handle with a safe fallback response.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dfnzyyy73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Performance and Reliability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Timely responses (MUST)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 response time should be within a few seconds under normal network conditions.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async I/O for outbound calls (LLM, DB).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 and resilience (MUST)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network failures to LLM provider gracefully.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LLM call fails, send a friendly error to user and log the issue.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crashing the whole server due to one bad response.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considerations (SHOULD)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stateless backend services where possible so scaling horizontally is easy.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per-user state in a database or cache, not in process memory only.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0gw0ick7g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Usability and Accessibility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Simple, clear language (MUST)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chatbot should speak in clear, non-technical language for non-expert users.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must explain key cybersecurity concepts in simple terms.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UX patterns (SHOULD)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consistent styles for:</w:t>
        <w:br w:type="textWrapping"/>
      </w:r>
    </w:p>
    <w:p w:rsidR="00000000" w:rsidDel="00000000" w:rsidP="00000000" w:rsidRDefault="00000000" w:rsidRPr="00000000" w14:paraId="0000008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Greetings.</w:t>
        <w:br w:type="textWrapping"/>
      </w:r>
    </w:p>
    <w:p w:rsidR="00000000" w:rsidDel="00000000" w:rsidP="00000000" w:rsidRDefault="00000000" w:rsidRPr="00000000" w14:paraId="0000008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Module introductions.</w:t>
        <w:br w:type="textWrapping"/>
      </w:r>
    </w:p>
    <w:p w:rsidR="00000000" w:rsidDel="00000000" w:rsidP="00000000" w:rsidRDefault="00000000" w:rsidRPr="00000000" w14:paraId="0000008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Summaries and endings.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Where Slack supports it, consider simple formatting (bold, bullet lists) to make content readable.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Multi-device accessibility (SHOULD)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Slack already works on desktop and mobile; ensure the chatbot does not rely on UI features that break on mobile.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Multilingual and voice support (FUTURE)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requirement document mentions future additions such as multilingual and voice interfaces.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should not block adding language choice or text-to-speech in future.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l4r9uuybo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&amp; Knowledge Requirements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vcxr99j3l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Cybersecurity FAQs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Structured Q&amp;A database (MUST)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MongoDB Atlas (or similar)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 collection containing:</w:t>
        <w:br w:type="textWrapping"/>
      </w:r>
    </w:p>
    <w:p w:rsidR="00000000" w:rsidDel="00000000" w:rsidP="00000000" w:rsidRDefault="00000000" w:rsidRPr="00000000" w14:paraId="0000009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  <w:br w:type="textWrapping"/>
      </w:r>
    </w:p>
    <w:p w:rsidR="00000000" w:rsidDel="00000000" w:rsidP="00000000" w:rsidRDefault="00000000" w:rsidRPr="00000000" w14:paraId="0000009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question_text</w:t>
        <w:br w:type="textWrapping"/>
      </w:r>
    </w:p>
    <w:p w:rsidR="00000000" w:rsidDel="00000000" w:rsidP="00000000" w:rsidRDefault="00000000" w:rsidRPr="00000000" w14:paraId="0000009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answer_text</w:t>
        <w:br w:type="textWrapping"/>
      </w:r>
    </w:p>
    <w:p w:rsidR="00000000" w:rsidDel="00000000" w:rsidP="00000000" w:rsidRDefault="00000000" w:rsidRPr="00000000" w14:paraId="0000009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 (difficulty / depth)</w:t>
        <w:br w:type="textWrapping"/>
      </w:r>
    </w:p>
    <w:p w:rsidR="00000000" w:rsidDel="00000000" w:rsidP="00000000" w:rsidRDefault="00000000" w:rsidRPr="00000000" w14:paraId="0000009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  <w:t xml:space="preserve"> (e.g. general, phishing, passwords).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Text-file ingestion (MUST)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load_questions.py</w:t>
      </w:r>
      <w:r w:rsidDel="00000000" w:rsidR="00000000" w:rsidRPr="00000000">
        <w:rPr>
          <w:rtl w:val="0"/>
        </w:rPr>
        <w:t xml:space="preserve"> (or similar) can:</w:t>
        <w:br w:type="textWrapping"/>
      </w:r>
    </w:p>
    <w:p w:rsidR="00000000" w:rsidDel="00000000" w:rsidP="00000000" w:rsidRDefault="00000000" w:rsidRPr="00000000" w14:paraId="0000009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MostAskedQ&amp;A.txt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regex to split numbered questions.</w:t>
        <w:br w:type="textWrapping"/>
      </w:r>
    </w:p>
    <w:p w:rsidR="00000000" w:rsidDel="00000000" w:rsidP="00000000" w:rsidRDefault="00000000" w:rsidRPr="00000000" w14:paraId="0000009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Insert parsed Q&amp;A into MongoDB, replacing previous data.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Developers must keep this ingestion pipeline working and documented so content can be updated easily.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Searching FAQs (MUST)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direct lookups for exact or near-exact questions.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MVP can use simple text search; future enhancement can add semantic search using embeddings.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3ab11sho3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Training Module Content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content definition (MUST)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module data structure (JSON or DB) that includes: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Module ID, name, description.</w:t>
        <w:br w:type="textWrapping"/>
      </w:r>
    </w:p>
    <w:p w:rsidR="00000000" w:rsidDel="00000000" w:rsidP="00000000" w:rsidRDefault="00000000" w:rsidRPr="00000000" w14:paraId="000000A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Steps with content text, optional question, and feedback.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chatbot should render this sequentially during module execution.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for future personalisation (SHOULD)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tags, difficulty, estimated duration, and prerequisites.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allows future tailoring of content to user level.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kzp2obk4r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RAG / Vector Database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RAG-ready architecture (SHOULD)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 ChromaDB or another vector database with initial setup and example collection.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storing embeddings for future PDF/policy documents.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basic helper functions:</w:t>
        <w:br w:type="textWrapping"/>
      </w:r>
    </w:p>
    <w:p w:rsidR="00000000" w:rsidDel="00000000" w:rsidP="00000000" w:rsidRDefault="00000000" w:rsidRPr="00000000" w14:paraId="000000A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document chunk.</w:t>
        <w:br w:type="textWrapping"/>
      </w:r>
    </w:p>
    <w:p w:rsidR="00000000" w:rsidDel="00000000" w:rsidP="00000000" w:rsidRDefault="00000000" w:rsidRPr="00000000" w14:paraId="000000A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top-k relevant chunks for a query.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RAG in later iteration (FUTURE)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required fully in MVP, but design must allow:</w:t>
        <w:br w:type="textWrapping"/>
      </w:r>
    </w:p>
    <w:p w:rsidR="00000000" w:rsidDel="00000000" w:rsidP="00000000" w:rsidRDefault="00000000" w:rsidRPr="00000000" w14:paraId="000000B2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document ingestion → chunking → embedding → vector storage → retrieval → context injection into LLM.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ms5tz6tkm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Admin, Config and Operations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management (MUST)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environment variables for:</w:t>
        <w:br w:type="textWrapping"/>
      </w:r>
    </w:p>
    <w:p w:rsidR="00000000" w:rsidDel="00000000" w:rsidP="00000000" w:rsidRDefault="00000000" w:rsidRPr="00000000" w14:paraId="000000B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Slack signing secret and bot token.</w:t>
        <w:br w:type="textWrapping"/>
      </w:r>
    </w:p>
    <w:p w:rsidR="00000000" w:rsidDel="00000000" w:rsidP="00000000" w:rsidRDefault="00000000" w:rsidRPr="00000000" w14:paraId="000000B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MongoDB URI.</w:t>
        <w:br w:type="textWrapping"/>
      </w:r>
    </w:p>
    <w:p w:rsidR="00000000" w:rsidDel="00000000" w:rsidP="00000000" w:rsidRDefault="00000000" w:rsidRPr="00000000" w14:paraId="000000B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LLM API key and base URL.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dev vs production config.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Reloading content (SHOULD)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 simple mechanism to reload FAQs and modules without code changes (e.g. re-run ingestion script, or admin-only command that triggers reload).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logging (MUST)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at appropriate levels (info, warning, error).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correlation IDs or message IDs for debugging when needed.</w:t>
        <w:br w:type="textWrapping"/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ze5upgh3q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Testing and Quality Assurance Requirements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 (MUST)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FAQ loading and parsing logic.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Slack signature verification.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training flow state transitions (start, next step, completion).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 (MUST)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Simulating Slack events hitting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/slack/events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Checking correct reply formats.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failure paths (invalid signature, missing fields, LLM error).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test scenarios (SHOULD)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internal test runs for:</w:t>
        <w:br w:type="textWrapping"/>
      </w:r>
    </w:p>
    <w:p w:rsidR="00000000" w:rsidDel="00000000" w:rsidP="00000000" w:rsidRDefault="00000000" w:rsidRPr="00000000" w14:paraId="000000C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Asking typical cybersecurity questions.</w:t>
        <w:br w:type="textWrapping"/>
      </w:r>
    </w:p>
    <w:p w:rsidR="00000000" w:rsidDel="00000000" w:rsidP="00000000" w:rsidRDefault="00000000" w:rsidRPr="00000000" w14:paraId="000000C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Running through one full module.</w:t>
        <w:br w:type="textWrapping"/>
      </w:r>
    </w:p>
    <w:p w:rsidR="00000000" w:rsidDel="00000000" w:rsidP="00000000" w:rsidRDefault="00000000" w:rsidRPr="00000000" w14:paraId="000000CE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Asking ambiguous or unrelated questions.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metrics collection (SHOULD)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enough interaction data that accuracy and user satisfaction can be evaluated later.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fmow1ixni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Future / Extended Requirements (Roadmap)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brief clearly mentions several future enhancements. The developer should </w:t>
      </w:r>
      <w:r w:rsidDel="00000000" w:rsidR="00000000" w:rsidRPr="00000000">
        <w:rPr>
          <w:b w:val="1"/>
          <w:bCs w:val="1"/>
          <w:rtl w:val="0"/>
        </w:rPr>
        <w:t xml:space="preserve">not implement all of these now</w:t>
      </w:r>
      <w:r w:rsidDel="00000000" w:rsidR="00000000" w:rsidRPr="00000000">
        <w:rPr>
          <w:rtl w:val="0"/>
        </w:rPr>
        <w:t xml:space="preserve">, but the system must be extendable enough that they are realistic next steps: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Gamification: quizzes, badges, leaderboards.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response support.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Voice-based interaction (e.g. speech-to-text + text-to-speech).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analytics dashboards for security awareness metrics.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explainability features (e.g. “Why did I give you this advice?”).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incident reporting flows or real-time alerting (e.g. escalate to IT security if user reports a suspicious email).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