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28.6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Style w:val="Heading3"/>
        <w:keepNext w:val="0"/>
        <w:keepLines w:val="0"/>
        <w:spacing w:after="200" w:before="280" w:line="360" w:lineRule="auto"/>
        <w:rPr>
          <w:rFonts w:ascii="Times New Roman" w:cs="Times New Roman" w:eastAsia="Times New Roman" w:hAnsi="Times New Roman"/>
          <w:color w:val="000000"/>
          <w:sz w:val="24"/>
          <w:szCs w:val="24"/>
        </w:rPr>
      </w:pPr>
      <w:bookmarkStart w:colFirst="0" w:colLast="0" w:name="_7vm3d7cjm4re" w:id="0"/>
      <w:bookmarkEnd w:id="0"/>
      <w:r w:rsidDel="00000000" w:rsidR="00000000" w:rsidRPr="00000000">
        <w:rPr>
          <w:rFonts w:ascii="Times New Roman" w:cs="Times New Roman" w:eastAsia="Times New Roman" w:hAnsi="Times New Roman"/>
          <w:color w:val="000000"/>
          <w:sz w:val="24"/>
          <w:szCs w:val="24"/>
          <w:rtl w:val="0"/>
        </w:rPr>
        <w:t xml:space="preserve">Analysis of Database Practices: After Improvements</w:t>
      </w:r>
    </w:p>
    <w:p w:rsidR="00000000" w:rsidDel="00000000" w:rsidP="00000000" w:rsidRDefault="00000000" w:rsidRPr="00000000" w14:paraId="00000003">
      <w:pPr>
        <w:spacing w:after="200" w:before="200" w:line="428.6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refined database schema introduced critical fixes that enabled accurate, efficient analysis. First, a dedicated </w:t>
      </w:r>
      <w:r w:rsidDel="00000000" w:rsidR="00000000" w:rsidRPr="00000000">
        <w:rPr>
          <w:rFonts w:ascii="Times New Roman" w:cs="Times New Roman" w:eastAsia="Times New Roman" w:hAnsi="Times New Roman"/>
          <w:sz w:val="24"/>
          <w:szCs w:val="24"/>
          <w:rtl w:val="0"/>
        </w:rPr>
        <w:t xml:space="preserve">Products</w:t>
      </w:r>
      <w:r w:rsidDel="00000000" w:rsidR="00000000" w:rsidRPr="00000000">
        <w:rPr>
          <w:rFonts w:ascii="Times New Roman" w:cs="Times New Roman" w:eastAsia="Times New Roman" w:hAnsi="Times New Roman"/>
          <w:sz w:val="24"/>
          <w:szCs w:val="24"/>
          <w:rtl w:val="0"/>
        </w:rPr>
        <w:t xml:space="preserve"> table was added, with proper fields for </w:t>
      </w:r>
      <w:r w:rsidDel="00000000" w:rsidR="00000000" w:rsidRPr="00000000">
        <w:rPr>
          <w:rFonts w:ascii="Times New Roman" w:cs="Times New Roman" w:eastAsia="Times New Roman" w:hAnsi="Times New Roman"/>
          <w:sz w:val="24"/>
          <w:szCs w:val="24"/>
          <w:rtl w:val="0"/>
        </w:rPr>
        <w:t xml:space="preserve">SKU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ProductName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This allowed product-related queries to use integer-based </w:t>
      </w:r>
      <w:r w:rsidDel="00000000" w:rsidR="00000000" w:rsidRPr="00000000">
        <w:rPr>
          <w:rFonts w:ascii="Times New Roman" w:cs="Times New Roman" w:eastAsia="Times New Roman" w:hAnsi="Times New Roman"/>
          <w:sz w:val="24"/>
          <w:szCs w:val="24"/>
          <w:rtl w:val="0"/>
        </w:rPr>
        <w:t xml:space="preserve">ProductID</w:t>
      </w:r>
      <w:r w:rsidDel="00000000" w:rsidR="00000000" w:rsidRPr="00000000">
        <w:rPr>
          <w:rFonts w:ascii="Times New Roman" w:cs="Times New Roman" w:eastAsia="Times New Roman" w:hAnsi="Times New Roman"/>
          <w:sz w:val="24"/>
          <w:szCs w:val="24"/>
          <w:rtl w:val="0"/>
        </w:rPr>
        <w:t xml:space="preserve"> keys instead of parsing inconsistent text in the </w:t>
      </w:r>
      <w:r w:rsidDel="00000000" w:rsidR="00000000" w:rsidRPr="00000000">
        <w:rPr>
          <w:rFonts w:ascii="Times New Roman" w:cs="Times New Roman" w:eastAsia="Times New Roman" w:hAnsi="Times New Roman"/>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field. The </w:t>
      </w:r>
      <w:r w:rsidDel="00000000" w:rsidR="00000000" w:rsidRPr="00000000">
        <w:rPr>
          <w:rFonts w:ascii="Times New Roman" w:cs="Times New Roman" w:eastAsia="Times New Roman" w:hAnsi="Times New Roman"/>
          <w:sz w:val="24"/>
          <w:szCs w:val="24"/>
          <w:rtl w:val="0"/>
        </w:rPr>
        <w:t xml:space="preserve">Orders</w:t>
      </w:r>
      <w:r w:rsidDel="00000000" w:rsidR="00000000" w:rsidRPr="00000000">
        <w:rPr>
          <w:rFonts w:ascii="Times New Roman" w:cs="Times New Roman" w:eastAsia="Times New Roman" w:hAnsi="Times New Roman"/>
          <w:sz w:val="24"/>
          <w:szCs w:val="24"/>
          <w:rtl w:val="0"/>
        </w:rPr>
        <w:t xml:space="preserve"> table was also normalized by introducing an </w:t>
      </w:r>
      <w:r w:rsidDel="00000000" w:rsidR="00000000" w:rsidRPr="00000000">
        <w:rPr>
          <w:rFonts w:ascii="Times New Roman" w:cs="Times New Roman" w:eastAsia="Times New Roman" w:hAnsi="Times New Roman"/>
          <w:sz w:val="24"/>
          <w:szCs w:val="24"/>
          <w:rtl w:val="0"/>
        </w:rPr>
        <w:t xml:space="preserve">OrderItems</w:t>
      </w:r>
      <w:r w:rsidDel="00000000" w:rsidR="00000000" w:rsidRPr="00000000">
        <w:rPr>
          <w:rFonts w:ascii="Times New Roman" w:cs="Times New Roman" w:eastAsia="Times New Roman" w:hAnsi="Times New Roman"/>
          <w:sz w:val="24"/>
          <w:szCs w:val="24"/>
          <w:rtl w:val="0"/>
        </w:rPr>
        <w:t xml:space="preserve"> junction table, enabling one order to contain multiple products while maintaining referential integrity. The </w:t>
      </w:r>
      <w:r w:rsidDel="00000000" w:rsidR="00000000" w:rsidRPr="00000000">
        <w:rPr>
          <w:rFonts w:ascii="Times New Roman" w:cs="Times New Roman" w:eastAsia="Times New Roman" w:hAnsi="Times New Roman"/>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field was repurposed solely for tracking order progress (e.g., "Shipped"), eliminating confusion with product names.</w:t>
      </w:r>
    </w:p>
    <w:p w:rsidR="00000000" w:rsidDel="00000000" w:rsidP="00000000" w:rsidRDefault="00000000" w:rsidRPr="00000000" w14:paraId="00000004">
      <w:pPr>
        <w:spacing w:after="200" w:before="200" w:line="428.6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data integrity was enforced through foreign key constraints. The </w:t>
      </w:r>
      <w:r w:rsidDel="00000000" w:rsidR="00000000" w:rsidRPr="00000000">
        <w:rPr>
          <w:rFonts w:ascii="Times New Roman" w:cs="Times New Roman" w:eastAsia="Times New Roman" w:hAnsi="Times New Roman"/>
          <w:sz w:val="24"/>
          <w:szCs w:val="24"/>
          <w:rtl w:val="0"/>
        </w:rPr>
        <w:t xml:space="preserve">RMA</w:t>
      </w:r>
      <w:r w:rsidDel="00000000" w:rsidR="00000000" w:rsidRPr="00000000">
        <w:rPr>
          <w:rFonts w:ascii="Times New Roman" w:cs="Times New Roman" w:eastAsia="Times New Roman" w:hAnsi="Times New Roman"/>
          <w:sz w:val="24"/>
          <w:szCs w:val="24"/>
          <w:rtl w:val="0"/>
        </w:rPr>
        <w:t xml:space="preserve"> table’s </w:t>
      </w:r>
      <w:r w:rsidDel="00000000" w:rsidR="00000000" w:rsidRPr="00000000">
        <w:rPr>
          <w:rFonts w:ascii="Times New Roman" w:cs="Times New Roman" w:eastAsia="Times New Roman" w:hAnsi="Times New Roman"/>
          <w:sz w:val="24"/>
          <w:szCs w:val="24"/>
          <w:rtl w:val="0"/>
        </w:rPr>
        <w:t xml:space="preserve">CustomerID</w:t>
      </w:r>
      <w:r w:rsidDel="00000000" w:rsidR="00000000" w:rsidRPr="00000000">
        <w:rPr>
          <w:rFonts w:ascii="Times New Roman" w:cs="Times New Roman" w:eastAsia="Times New Roman" w:hAnsi="Times New Roman"/>
          <w:sz w:val="24"/>
          <w:szCs w:val="24"/>
          <w:rtl w:val="0"/>
        </w:rPr>
        <w:t xml:space="preserve"> column was set to </w:t>
      </w:r>
      <w:r w:rsidDel="00000000" w:rsidR="00000000" w:rsidRPr="00000000">
        <w:rPr>
          <w:rFonts w:ascii="Times New Roman" w:cs="Times New Roman" w:eastAsia="Times New Roman" w:hAnsi="Times New Roman"/>
          <w:sz w:val="24"/>
          <w:szCs w:val="24"/>
          <w:rtl w:val="0"/>
        </w:rPr>
        <w:t xml:space="preserve">NOT NULL</w:t>
      </w:r>
      <w:r w:rsidDel="00000000" w:rsidR="00000000" w:rsidRPr="00000000">
        <w:rPr>
          <w:rFonts w:ascii="Times New Roman" w:cs="Times New Roman" w:eastAsia="Times New Roman" w:hAnsi="Times New Roman"/>
          <w:sz w:val="24"/>
          <w:szCs w:val="24"/>
          <w:rtl w:val="0"/>
        </w:rPr>
        <w:t xml:space="preserve">, ensuring all returns could be traced back to customers. A </w:t>
      </w:r>
      <w:r w:rsidDel="00000000" w:rsidR="00000000" w:rsidRPr="00000000">
        <w:rPr>
          <w:rFonts w:ascii="Times New Roman" w:cs="Times New Roman" w:eastAsia="Times New Roman" w:hAnsi="Times New Roman"/>
          <w:sz w:val="24"/>
          <w:szCs w:val="24"/>
          <w:rtl w:val="0"/>
        </w:rPr>
        <w:t xml:space="preserve">ShippingAddress</w:t>
      </w:r>
      <w:r w:rsidDel="00000000" w:rsidR="00000000" w:rsidRPr="00000000">
        <w:rPr>
          <w:rFonts w:ascii="Times New Roman" w:cs="Times New Roman" w:eastAsia="Times New Roman" w:hAnsi="Times New Roman"/>
          <w:sz w:val="24"/>
          <w:szCs w:val="24"/>
          <w:rtl w:val="0"/>
        </w:rPr>
        <w:t xml:space="preserve"> column was added to the </w:t>
      </w:r>
      <w:r w:rsidDel="00000000" w:rsidR="00000000" w:rsidRPr="00000000">
        <w:rPr>
          <w:rFonts w:ascii="Times New Roman" w:cs="Times New Roman" w:eastAsia="Times New Roman" w:hAnsi="Times New Roman"/>
          <w:sz w:val="24"/>
          <w:szCs w:val="24"/>
          <w:rtl w:val="0"/>
        </w:rPr>
        <w:t xml:space="preserve">RMA</w:t>
      </w:r>
      <w:r w:rsidDel="00000000" w:rsidR="00000000" w:rsidRPr="00000000">
        <w:rPr>
          <w:rFonts w:ascii="Times New Roman" w:cs="Times New Roman" w:eastAsia="Times New Roman" w:hAnsi="Times New Roman"/>
          <w:sz w:val="24"/>
          <w:szCs w:val="24"/>
          <w:rtl w:val="0"/>
        </w:rPr>
        <w:t xml:space="preserve"> table, enabling direct regional analysis without relying on joins. State entries in the </w:t>
      </w:r>
      <w:r w:rsidDel="00000000" w:rsidR="00000000" w:rsidRPr="00000000">
        <w:rPr>
          <w:rFonts w:ascii="Times New Roman" w:cs="Times New Roman" w:eastAsia="Times New Roman" w:hAnsi="Times New Roman"/>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table were standardized (e.g., always using "MA" instead of "Massachusetts"), preventing mismatches in geographic reports. Additionally, date validation rules were implemented to reject impossible values like </w:t>
      </w:r>
      <w:r w:rsidDel="00000000" w:rsidR="00000000" w:rsidRPr="00000000">
        <w:rPr>
          <w:rFonts w:ascii="Times New Roman" w:cs="Times New Roman" w:eastAsia="Times New Roman" w:hAnsi="Times New Roman"/>
          <w:sz w:val="24"/>
          <w:szCs w:val="24"/>
          <w:rtl w:val="0"/>
        </w:rPr>
        <w:t xml:space="preserve">0000-00-00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after="200" w:before="200" w:line="428.6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performance was optimized through indexing and structured queries. Key columns (</w:t>
      </w:r>
      <w:r w:rsidDel="00000000" w:rsidR="00000000" w:rsidRPr="00000000">
        <w:rPr>
          <w:rFonts w:ascii="Times New Roman" w:cs="Times New Roman" w:eastAsia="Times New Roman" w:hAnsi="Times New Roman"/>
          <w:sz w:val="24"/>
          <w:szCs w:val="24"/>
          <w:rtl w:val="0"/>
        </w:rPr>
        <w:t xml:space="preserve">OrderID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CustomerID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ProductID</w:t>
      </w:r>
      <w:r w:rsidDel="00000000" w:rsidR="00000000" w:rsidRPr="00000000">
        <w:rPr>
          <w:rFonts w:ascii="Times New Roman" w:cs="Times New Roman" w:eastAsia="Times New Roman" w:hAnsi="Times New Roman"/>
          <w:sz w:val="24"/>
          <w:szCs w:val="24"/>
          <w:rtl w:val="0"/>
        </w:rPr>
        <w:t xml:space="preserve">) were indexed to speed up joins. Views were created for common reports (e.g., </w:t>
      </w:r>
      <w:r w:rsidDel="00000000" w:rsidR="00000000" w:rsidRPr="00000000">
        <w:rPr>
          <w:rFonts w:ascii="Times New Roman" w:cs="Times New Roman" w:eastAsia="Times New Roman" w:hAnsi="Times New Roman"/>
          <w:sz w:val="24"/>
          <w:szCs w:val="24"/>
          <w:rtl w:val="0"/>
        </w:rPr>
        <w:t xml:space="preserve">Monthly_Return_Rates</w:t>
      </w:r>
      <w:r w:rsidDel="00000000" w:rsidR="00000000" w:rsidRPr="00000000">
        <w:rPr>
          <w:rFonts w:ascii="Times New Roman" w:cs="Times New Roman" w:eastAsia="Times New Roman" w:hAnsi="Times New Roman"/>
          <w:sz w:val="24"/>
          <w:szCs w:val="24"/>
          <w:rtl w:val="0"/>
        </w:rPr>
        <w:t xml:space="preserve">), simplifying analysis. Stored procedures automated tasks like return rate calculations, reducing human error. The </w:t>
      </w:r>
      <w:r w:rsidDel="00000000" w:rsidR="00000000" w:rsidRPr="00000000">
        <w:rPr>
          <w:rFonts w:ascii="Times New Roman" w:cs="Times New Roman" w:eastAsia="Times New Roman" w:hAnsi="Times New Roman"/>
          <w:sz w:val="24"/>
          <w:szCs w:val="24"/>
          <w:rtl w:val="0"/>
        </w:rPr>
        <w:t xml:space="preserve">OrderItems</w:t>
      </w:r>
      <w:r w:rsidDel="00000000" w:rsidR="00000000" w:rsidRPr="00000000">
        <w:rPr>
          <w:rFonts w:ascii="Times New Roman" w:cs="Times New Roman" w:eastAsia="Times New Roman" w:hAnsi="Times New Roman"/>
          <w:sz w:val="24"/>
          <w:szCs w:val="24"/>
          <w:rtl w:val="0"/>
        </w:rPr>
        <w:t xml:space="preserve"> table also allowed for accurate per-product metrics, such as calculating return rates by dividing </w:t>
      </w:r>
      <w:r w:rsidDel="00000000" w:rsidR="00000000" w:rsidRPr="00000000">
        <w:rPr>
          <w:rFonts w:ascii="Times New Roman" w:cs="Times New Roman" w:eastAsia="Times New Roman" w:hAnsi="Times New Roman"/>
          <w:sz w:val="24"/>
          <w:szCs w:val="24"/>
          <w:rtl w:val="0"/>
        </w:rPr>
        <w:t xml:space="preserve">RMA</w:t>
      </w:r>
      <w:r w:rsidDel="00000000" w:rsidR="00000000" w:rsidRPr="00000000">
        <w:rPr>
          <w:rFonts w:ascii="Times New Roman" w:cs="Times New Roman" w:eastAsia="Times New Roman" w:hAnsi="Times New Roman"/>
          <w:sz w:val="24"/>
          <w:szCs w:val="24"/>
          <w:rtl w:val="0"/>
        </w:rPr>
        <w:t xml:space="preserve"> counts by </w:t>
      </w:r>
      <w:r w:rsidDel="00000000" w:rsidR="00000000" w:rsidRPr="00000000">
        <w:rPr>
          <w:rFonts w:ascii="Times New Roman" w:cs="Times New Roman" w:eastAsia="Times New Roman" w:hAnsi="Times New Roman"/>
          <w:sz w:val="24"/>
          <w:szCs w:val="24"/>
          <w:rtl w:val="0"/>
        </w:rPr>
        <w:t xml:space="preserve">OrderItems</w:t>
      </w:r>
      <w:r w:rsidDel="00000000" w:rsidR="00000000" w:rsidRPr="00000000">
        <w:rPr>
          <w:rFonts w:ascii="Times New Roman" w:cs="Times New Roman" w:eastAsia="Times New Roman" w:hAnsi="Times New Roman"/>
          <w:sz w:val="24"/>
          <w:szCs w:val="24"/>
          <w:rtl w:val="0"/>
        </w:rPr>
        <w:t xml:space="preserve"> quantities rather than estimating with flawed </w:t>
      </w:r>
      <w:r w:rsidDel="00000000" w:rsidR="00000000" w:rsidRPr="00000000">
        <w:rPr>
          <w:rFonts w:ascii="Times New Roman" w:cs="Times New Roman" w:eastAsia="Times New Roman" w:hAnsi="Times New Roman"/>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filters.</w:t>
      </w:r>
    </w:p>
    <w:p w:rsidR="00000000" w:rsidDel="00000000" w:rsidP="00000000" w:rsidRDefault="00000000" w:rsidRPr="00000000" w14:paraId="00000006">
      <w:pPr>
        <w:spacing w:before="200" w:line="428.6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reporting became more reliable and actionable. With clean, normalized data, queries could accurately identify top returned products, problem regions, and repeat returners. The separation of products from order statuses allowed for clearer dashboards, while standardized state codes ensured accurate geographic segmentation. Data validation rules prevented future inconsistencies, and the use of auto-incrementing primary keys eliminated duplicate entries. These improvements transformed the database from an unreliable repository into a robust system capable of driving business decisions.</w:t>
      </w:r>
    </w:p>
    <w:p w:rsidR="00000000" w:rsidDel="00000000" w:rsidP="00000000" w:rsidRDefault="00000000" w:rsidRPr="00000000" w14:paraId="00000007">
      <w:pPr>
        <w:spacing w:line="428.6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9700" cy="3095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97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2125" cy="34575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721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16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289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05500" cy="153352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05500" cy="15335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