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BE5" w:rsidRPr="004D4BE5" w:rsidRDefault="004D4BE5" w:rsidP="004D4BE5">
      <w:pPr>
        <w:shd w:val="clear" w:color="auto" w:fill="FFFFFF"/>
        <w:spacing w:after="150" w:line="357" w:lineRule="atLeast"/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</w:pPr>
      <w:r w:rsidRPr="004D4BE5">
        <w:rPr>
          <w:rFonts w:ascii="Open Sans" w:eastAsia="Times New Roman" w:hAnsi="Open Sans" w:cs="Open Sans"/>
          <w:b/>
          <w:bCs/>
          <w:noProof w:val="0"/>
          <w:color w:val="91C53F"/>
          <w:sz w:val="30"/>
          <w:szCs w:val="30"/>
          <w:lang w:val="en-ZA" w:eastAsia="en-ZA"/>
        </w:rPr>
        <w:t>Skills required for ASP.NET MVC Developer</w:t>
      </w:r>
    </w:p>
    <w:p w:rsidR="004D4BE5" w:rsidRPr="004D4BE5" w:rsidRDefault="004D4BE5" w:rsidP="004D4BE5">
      <w:pPr>
        <w:shd w:val="clear" w:color="auto" w:fill="FFFFFF"/>
        <w:spacing w:after="150" w:line="357" w:lineRule="atLeast"/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</w:pPr>
      <w:r w:rsidRPr="004D4BE5"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  <w:t>Try to assess how strong they are in best practices for ASP.NET, language fundamentals, scalability, design patterns and specification fundamentals.</w:t>
      </w:r>
    </w:p>
    <w:p w:rsidR="004D4BE5" w:rsidRPr="004D4BE5" w:rsidRDefault="004D4BE5" w:rsidP="004D4BE5">
      <w:pPr>
        <w:shd w:val="clear" w:color="auto" w:fill="FFFFFF"/>
        <w:spacing w:after="150" w:line="357" w:lineRule="atLeast"/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</w:pPr>
      <w:r w:rsidRPr="004D4BE5">
        <w:rPr>
          <w:rFonts w:ascii="Open Sans" w:eastAsia="Times New Roman" w:hAnsi="Open Sans" w:cs="Open Sans"/>
          <w:b/>
          <w:bCs/>
          <w:noProof w:val="0"/>
          <w:color w:val="91C53F"/>
          <w:sz w:val="27"/>
          <w:szCs w:val="27"/>
          <w:lang w:val="en-ZA" w:eastAsia="en-ZA"/>
        </w:rPr>
        <w:t>1.1 Must have Skills</w:t>
      </w:r>
    </w:p>
    <w:p w:rsidR="004D4BE5" w:rsidRPr="004D4BE5" w:rsidRDefault="004D4BE5" w:rsidP="004D4BE5">
      <w:pPr>
        <w:shd w:val="clear" w:color="auto" w:fill="FFFFFF"/>
        <w:spacing w:after="150" w:line="357" w:lineRule="atLeast"/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</w:pPr>
      <w:r w:rsidRPr="004D4BE5"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  <w:t>You have to look for expertise in some of the significant areas required to develop the code robustly.</w:t>
      </w:r>
    </w:p>
    <w:p w:rsidR="004D4BE5" w:rsidRPr="004D4BE5" w:rsidRDefault="004D4BE5" w:rsidP="004D4BE5">
      <w:pPr>
        <w:shd w:val="clear" w:color="auto" w:fill="FFFFFF"/>
        <w:spacing w:after="150" w:line="357" w:lineRule="atLeast"/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</w:pPr>
      <w:r w:rsidRPr="004D4BE5">
        <w:rPr>
          <w:rFonts w:ascii="Open Sans" w:eastAsia="Times New Roman" w:hAnsi="Open Sans" w:cs="Open Sans"/>
          <w:b/>
          <w:bCs/>
          <w:noProof w:val="0"/>
          <w:color w:val="91C53F"/>
          <w:sz w:val="21"/>
          <w:szCs w:val="21"/>
          <w:lang w:val="en-ZA" w:eastAsia="en-ZA"/>
        </w:rPr>
        <w:t>Proficiency with C#, ASP.NET, HTML5</w:t>
      </w:r>
    </w:p>
    <w:p w:rsidR="004D4BE5" w:rsidRPr="004D4BE5" w:rsidRDefault="004D4BE5" w:rsidP="004D4BE5">
      <w:pPr>
        <w:shd w:val="clear" w:color="auto" w:fill="FFFFFF"/>
        <w:spacing w:after="150" w:line="357" w:lineRule="atLeast"/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</w:pPr>
      <w:r w:rsidRPr="004D4BE5"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  <w:t>Obviously, an experienced ASP.NET MVC developer should be well versed with HTML and C#. They should have a thorough understanding of ASP.NET architecture, MVC coding concepts, and MS Sequel Server.</w:t>
      </w:r>
    </w:p>
    <w:p w:rsidR="004D4BE5" w:rsidRPr="004D4BE5" w:rsidRDefault="004D4BE5" w:rsidP="004D4BE5">
      <w:pPr>
        <w:shd w:val="clear" w:color="auto" w:fill="FFFFFF"/>
        <w:spacing w:after="150" w:line="357" w:lineRule="atLeast"/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</w:pPr>
      <w:r w:rsidRPr="004D4BE5">
        <w:rPr>
          <w:rFonts w:ascii="Open Sans" w:eastAsia="Times New Roman" w:hAnsi="Open Sans" w:cs="Open Sans"/>
          <w:b/>
          <w:bCs/>
          <w:noProof w:val="0"/>
          <w:color w:val="91C53F"/>
          <w:sz w:val="21"/>
          <w:szCs w:val="21"/>
          <w:lang w:val="en-ZA" w:eastAsia="en-ZA"/>
        </w:rPr>
        <w:t xml:space="preserve">Good understanding of </w:t>
      </w:r>
      <w:proofErr w:type="spellStart"/>
      <w:r w:rsidRPr="004D4BE5">
        <w:rPr>
          <w:rFonts w:ascii="Open Sans" w:eastAsia="Times New Roman" w:hAnsi="Open Sans" w:cs="Open Sans"/>
          <w:b/>
          <w:bCs/>
          <w:noProof w:val="0"/>
          <w:color w:val="91C53F"/>
          <w:sz w:val="21"/>
          <w:szCs w:val="21"/>
          <w:lang w:val="en-ZA" w:eastAsia="en-ZA"/>
        </w:rPr>
        <w:t>Jquery</w:t>
      </w:r>
      <w:proofErr w:type="spellEnd"/>
      <w:r w:rsidRPr="004D4BE5">
        <w:rPr>
          <w:rFonts w:ascii="Open Sans" w:eastAsia="Times New Roman" w:hAnsi="Open Sans" w:cs="Open Sans"/>
          <w:b/>
          <w:bCs/>
          <w:noProof w:val="0"/>
          <w:color w:val="91C53F"/>
          <w:sz w:val="21"/>
          <w:szCs w:val="21"/>
          <w:lang w:val="en-ZA" w:eastAsia="en-ZA"/>
        </w:rPr>
        <w:t xml:space="preserve"> and JavaScript</w:t>
      </w:r>
    </w:p>
    <w:p w:rsidR="004D4BE5" w:rsidRPr="004D4BE5" w:rsidRDefault="004D4BE5" w:rsidP="004D4BE5">
      <w:pPr>
        <w:shd w:val="clear" w:color="auto" w:fill="FFFFFF"/>
        <w:spacing w:after="150" w:line="357" w:lineRule="atLeast"/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</w:pPr>
      <w:r w:rsidRPr="004D4BE5"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  <w:t xml:space="preserve">The ASP.NET MVC developers you employ should have skills for programming client-side languages. For this, the candidate should understand </w:t>
      </w:r>
      <w:proofErr w:type="spellStart"/>
      <w:r w:rsidRPr="004D4BE5"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  <w:t>Jquery</w:t>
      </w:r>
      <w:proofErr w:type="spellEnd"/>
      <w:r w:rsidRPr="004D4BE5"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  <w:t xml:space="preserve"> and JavaScript.</w:t>
      </w:r>
    </w:p>
    <w:p w:rsidR="004D4BE5" w:rsidRPr="004D4BE5" w:rsidRDefault="004D4BE5" w:rsidP="004D4BE5">
      <w:pPr>
        <w:shd w:val="clear" w:color="auto" w:fill="FFFFFF"/>
        <w:spacing w:after="150" w:line="357" w:lineRule="atLeast"/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</w:pPr>
      <w:r w:rsidRPr="004D4BE5">
        <w:rPr>
          <w:rFonts w:ascii="Open Sans" w:eastAsia="Times New Roman" w:hAnsi="Open Sans" w:cs="Open Sans"/>
          <w:b/>
          <w:bCs/>
          <w:noProof w:val="0"/>
          <w:color w:val="91C53F"/>
          <w:sz w:val="27"/>
          <w:szCs w:val="27"/>
          <w:lang w:val="en-ZA" w:eastAsia="en-ZA"/>
        </w:rPr>
        <w:t>1.2 Nice to have to Skills</w:t>
      </w:r>
    </w:p>
    <w:p w:rsidR="004D4BE5" w:rsidRPr="004D4BE5" w:rsidRDefault="004D4BE5" w:rsidP="004D4BE5">
      <w:pPr>
        <w:shd w:val="clear" w:color="auto" w:fill="FFFFFF"/>
        <w:spacing w:after="150" w:line="357" w:lineRule="atLeast"/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</w:pPr>
      <w:r w:rsidRPr="004D4BE5"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  <w:t>You can obviously benefit much more from hiring such a developer that has below skills in addition.</w:t>
      </w:r>
    </w:p>
    <w:p w:rsidR="004D4BE5" w:rsidRPr="004D4BE5" w:rsidRDefault="004D4BE5" w:rsidP="004D4BE5">
      <w:pPr>
        <w:shd w:val="clear" w:color="auto" w:fill="FFFFFF"/>
        <w:spacing w:after="150" w:line="357" w:lineRule="atLeast"/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</w:pPr>
      <w:r w:rsidRPr="004D4BE5">
        <w:rPr>
          <w:rFonts w:ascii="Open Sans" w:eastAsia="Times New Roman" w:hAnsi="Open Sans" w:cs="Open Sans"/>
          <w:b/>
          <w:bCs/>
          <w:noProof w:val="0"/>
          <w:color w:val="91C53F"/>
          <w:sz w:val="21"/>
          <w:szCs w:val="21"/>
          <w:lang w:val="en-ZA" w:eastAsia="en-ZA"/>
        </w:rPr>
        <w:t>Angular JS – </w:t>
      </w:r>
      <w:r w:rsidRPr="004D4BE5"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  <w:t>It would be even better if you select a developer that has well-established practice on Angular JS. This could prove useful if you decide to scale up development at a later stage corresponding to your industry and ongoing projects.</w:t>
      </w:r>
    </w:p>
    <w:p w:rsidR="004D4BE5" w:rsidRPr="004D4BE5" w:rsidRDefault="004D4BE5" w:rsidP="004D4BE5">
      <w:pPr>
        <w:shd w:val="clear" w:color="auto" w:fill="FFFFFF"/>
        <w:spacing w:after="150" w:line="357" w:lineRule="atLeast"/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</w:pPr>
      <w:r w:rsidRPr="004D4BE5">
        <w:rPr>
          <w:rFonts w:ascii="Open Sans" w:eastAsia="Times New Roman" w:hAnsi="Open Sans" w:cs="Open Sans"/>
          <w:b/>
          <w:bCs/>
          <w:noProof w:val="0"/>
          <w:color w:val="91C53F"/>
          <w:sz w:val="21"/>
          <w:szCs w:val="21"/>
          <w:lang w:val="en-ZA" w:eastAsia="en-ZA"/>
        </w:rPr>
        <w:t>Problem Solving - </w:t>
      </w:r>
      <w:r w:rsidRPr="004D4BE5"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  <w:t>Additionally, they should be able to work well as an extension of your team and have strong problem solving and analytical skills.</w:t>
      </w:r>
    </w:p>
    <w:p w:rsidR="004D4BE5" w:rsidRPr="004D4BE5" w:rsidRDefault="004D4BE5" w:rsidP="004D4BE5">
      <w:pPr>
        <w:shd w:val="clear" w:color="auto" w:fill="FFFFFF"/>
        <w:spacing w:after="150" w:line="357" w:lineRule="atLeast"/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</w:pPr>
      <w:r w:rsidRPr="004D4BE5">
        <w:rPr>
          <w:rFonts w:ascii="Open Sans" w:eastAsia="Times New Roman" w:hAnsi="Open Sans" w:cs="Open Sans"/>
          <w:b/>
          <w:bCs/>
          <w:noProof w:val="0"/>
          <w:color w:val="91C53F"/>
          <w:sz w:val="21"/>
          <w:szCs w:val="21"/>
          <w:lang w:val="en-ZA" w:eastAsia="en-ZA"/>
        </w:rPr>
        <w:t>Good Communication Skills</w:t>
      </w:r>
      <w:r w:rsidRPr="004D4BE5"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  <w:t xml:space="preserve">: A Mid-level or Senior ASP.NET MVC Programmer has to work in coordination with other professionals like software engineers, architects, designers etc. Ensure that he is a good communicator and can easily explain technical concepts effectively to </w:t>
      </w:r>
      <w:proofErr w:type="spellStart"/>
      <w:r w:rsidRPr="004D4BE5"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  <w:t>coworkers</w:t>
      </w:r>
      <w:proofErr w:type="spellEnd"/>
      <w:r w:rsidRPr="004D4BE5">
        <w:rPr>
          <w:rFonts w:ascii="Open Sans" w:eastAsia="Times New Roman" w:hAnsi="Open Sans" w:cs="Open Sans"/>
          <w:noProof w:val="0"/>
          <w:color w:val="6B6B6B"/>
          <w:sz w:val="21"/>
          <w:szCs w:val="21"/>
          <w:lang w:val="en-ZA" w:eastAsia="en-ZA"/>
        </w:rPr>
        <w:t>, and less technically savvy clients.</w:t>
      </w:r>
    </w:p>
    <w:p w:rsidR="0026477E" w:rsidRDefault="004D4BE5" w:rsidP="004D4BE5">
      <w:hyperlink r:id="rId4" w:history="1">
        <w:r w:rsidRPr="004D4BE5">
          <w:rPr>
            <w:rFonts w:ascii="Open Sans" w:eastAsia="Times New Roman" w:hAnsi="Open Sans" w:cs="Open Sans"/>
            <w:noProof w:val="0"/>
            <w:color w:val="0000FF"/>
            <w:sz w:val="21"/>
            <w:szCs w:val="21"/>
            <w:u w:val="single"/>
            <w:lang w:val="en-ZA" w:eastAsia="en-ZA"/>
          </w:rPr>
          <w:br/>
        </w:r>
      </w:hyperlink>
      <w:bookmarkStart w:id="0" w:name="_GoBack"/>
      <w:bookmarkEnd w:id="0"/>
    </w:p>
    <w:sectPr w:rsidR="00264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E5"/>
    <w:rsid w:val="0026477E"/>
    <w:rsid w:val="004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4CF311-FF2B-4531-BE1A-A562A97A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interviewmocha.com/beware-hiring-managers-51-illegal-interview-questions-to-avoid/?utm_source=IMBlog&amp;utm_medium=IMBlogCTA&amp;utm_campaign=IMBLOGCTA51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mundru</dc:creator>
  <cp:keywords/>
  <dc:description/>
  <cp:lastModifiedBy>manikanta mundru</cp:lastModifiedBy>
  <cp:revision>1</cp:revision>
  <dcterms:created xsi:type="dcterms:W3CDTF">2018-07-07T19:47:00Z</dcterms:created>
  <dcterms:modified xsi:type="dcterms:W3CDTF">2018-07-07T19:50:00Z</dcterms:modified>
</cp:coreProperties>
</file>