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0CA3" w14:textId="3CAF381F" w:rsidR="003D406E" w:rsidRPr="003D406E" w:rsidRDefault="003D406E" w:rsidP="003D406E">
      <w:r>
        <w:t>Use the AdventureWorks201</w:t>
      </w:r>
      <w:r w:rsidR="00E1590A">
        <w:t>9</w:t>
      </w:r>
      <w:r>
        <w:t xml:space="preserve"> database for this assignment. It follows the concepts </w:t>
      </w:r>
      <w:r w:rsidR="00B03073">
        <w:t>from</w:t>
      </w:r>
      <w:r>
        <w:t xml:space="preserve"> section 1.3 in the </w:t>
      </w:r>
      <w:r>
        <w:rPr>
          <w:i/>
        </w:rPr>
        <w:t>Querying Data…</w:t>
      </w:r>
      <w:r>
        <w:t xml:space="preserve"> textbook.</w:t>
      </w:r>
    </w:p>
    <w:p w14:paraId="5C47DFD1" w14:textId="7CB75DCE" w:rsidR="00363A10" w:rsidRDefault="00363A10" w:rsidP="00363A10">
      <w:pPr>
        <w:pStyle w:val="ListParagraph"/>
        <w:numPr>
          <w:ilvl w:val="0"/>
          <w:numId w:val="1"/>
        </w:numPr>
      </w:pPr>
      <w:r>
        <w:t xml:space="preserve">Create a query that </w:t>
      </w:r>
      <w:r w:rsidR="003D406E">
        <w:t>lists each territory name and</w:t>
      </w:r>
      <w:r>
        <w:t xml:space="preserve"> the average processing times (in days) for that territory. The data needed </w:t>
      </w:r>
      <w:r w:rsidR="003D406E">
        <w:t>are in</w:t>
      </w:r>
      <w:r>
        <w:t xml:space="preserve"> the </w:t>
      </w:r>
      <w:proofErr w:type="spellStart"/>
      <w:r>
        <w:t>Sales.SalesOrderHeader</w:t>
      </w:r>
      <w:proofErr w:type="spellEnd"/>
      <w:r>
        <w:t xml:space="preserve"> and </w:t>
      </w:r>
      <w:proofErr w:type="spellStart"/>
      <w:r>
        <w:t>Sales.</w:t>
      </w:r>
      <w:r w:rsidR="00292909">
        <w:t>Sales</w:t>
      </w:r>
      <w:r>
        <w:t>Territory</w:t>
      </w:r>
      <w:proofErr w:type="spellEnd"/>
      <w:r>
        <w:t xml:space="preserve"> tables. To calculate order processing times, you will need to look at the </w:t>
      </w:r>
      <w:proofErr w:type="spellStart"/>
      <w:r>
        <w:t>ShipDate</w:t>
      </w:r>
      <w:proofErr w:type="spellEnd"/>
      <w:r>
        <w:t xml:space="preserve"> and </w:t>
      </w:r>
      <w:proofErr w:type="spellStart"/>
      <w:r>
        <w:t>OrderDate</w:t>
      </w:r>
      <w:proofErr w:type="spellEnd"/>
      <w:r>
        <w:t xml:space="preserve"> columns in the </w:t>
      </w:r>
      <w:proofErr w:type="spellStart"/>
      <w:r>
        <w:t>Sales.SalesOrderHeader</w:t>
      </w:r>
      <w:proofErr w:type="spellEnd"/>
      <w:r>
        <w:t xml:space="preserve"> table. The query’s output should like as follows:</w:t>
      </w:r>
    </w:p>
    <w:p w14:paraId="165DD588" w14:textId="5D1C2EB4" w:rsidR="00363A10" w:rsidRDefault="00363A10" w:rsidP="00363A10">
      <w:pPr>
        <w:jc w:val="center"/>
      </w:pPr>
      <w:r>
        <w:rPr>
          <w:noProof/>
        </w:rPr>
        <w:drawing>
          <wp:inline distT="0" distB="0" distL="0" distR="0" wp14:anchorId="729A6DD0" wp14:editId="4063C975">
            <wp:extent cx="1537855" cy="1371600"/>
            <wp:effectExtent l="0" t="0" r="5715"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537855" cy="1371600"/>
                    </a:xfrm>
                    <a:prstGeom prst="rect">
                      <a:avLst/>
                    </a:prstGeom>
                  </pic:spPr>
                </pic:pic>
              </a:graphicData>
            </a:graphic>
          </wp:inline>
        </w:drawing>
      </w:r>
    </w:p>
    <w:p w14:paraId="1D389D9D" w14:textId="40B86569" w:rsidR="009F0797" w:rsidRDefault="009F0797" w:rsidP="009F0797">
      <w:pPr>
        <w:ind w:left="720" w:hanging="720"/>
      </w:pPr>
      <w:r>
        <w:tab/>
        <w:t xml:space="preserve">Additional resources: </w:t>
      </w:r>
      <w:hyperlink r:id="rId6" w:history="1">
        <w:r w:rsidRPr="004A2464">
          <w:rPr>
            <w:rStyle w:val="Hyperlink"/>
          </w:rPr>
          <w:t>https://docs.microsoft.com/en-us/sql/t-sql/functions/cast-and-convert-transact-sql?view=sql-server-ver15</w:t>
        </w:r>
      </w:hyperlink>
      <w:r>
        <w:t xml:space="preserve"> </w:t>
      </w:r>
    </w:p>
    <w:p w14:paraId="1F7D1F2E" w14:textId="472DFF69" w:rsidR="00363A10" w:rsidRDefault="00AE6E7D" w:rsidP="00363A10">
      <w:pPr>
        <w:pStyle w:val="ListParagraph"/>
        <w:numPr>
          <w:ilvl w:val="0"/>
          <w:numId w:val="1"/>
        </w:numPr>
      </w:pPr>
      <w:r>
        <w:t xml:space="preserve">Construct a query that will list monthly sales for each year. Use the </w:t>
      </w:r>
      <w:proofErr w:type="spellStart"/>
      <w:r>
        <w:t>Sales.SalesOrderHeader</w:t>
      </w:r>
      <w:proofErr w:type="spellEnd"/>
      <w:r>
        <w:t xml:space="preserve"> table for this problem. </w:t>
      </w:r>
      <w:r w:rsidR="003D406E" w:rsidRPr="003D406E">
        <w:t xml:space="preserve">To complete this task, you will only need to look at the </w:t>
      </w:r>
      <w:proofErr w:type="spellStart"/>
      <w:r w:rsidR="003D406E" w:rsidRPr="003D406E">
        <w:t>OrderDate</w:t>
      </w:r>
      <w:proofErr w:type="spellEnd"/>
      <w:r w:rsidR="003D406E" w:rsidRPr="003D406E">
        <w:t xml:space="preserve"> and </w:t>
      </w:r>
      <w:proofErr w:type="spellStart"/>
      <w:r w:rsidR="003D406E" w:rsidRPr="003D406E">
        <w:t>SubTotal</w:t>
      </w:r>
      <w:proofErr w:type="spellEnd"/>
      <w:r w:rsidR="003D406E" w:rsidRPr="003D406E">
        <w:t xml:space="preserve"> columns</w:t>
      </w:r>
      <w:r>
        <w:t>. The output should be sorted by year and by month. You are to use both the DATEPART and DATENAME functions. You will also need to use the FORMAT using the ‘C’ format to display the sales data as currency. A sample output of the query is presented below.</w:t>
      </w:r>
    </w:p>
    <w:p w14:paraId="75A09B6B" w14:textId="063672BE" w:rsidR="00AE6E7D" w:rsidRDefault="00AE6E7D" w:rsidP="00AE6E7D">
      <w:pPr>
        <w:jc w:val="center"/>
      </w:pPr>
      <w:r>
        <w:rPr>
          <w:noProof/>
        </w:rPr>
        <w:drawing>
          <wp:inline distT="0" distB="0" distL="0" distR="0" wp14:anchorId="11332F48" wp14:editId="6A6A2C68">
            <wp:extent cx="1425506" cy="2743200"/>
            <wp:effectExtent l="0" t="0" r="3810" b="0"/>
            <wp:docPr id="2" name="Picture 2"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calenda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425506" cy="2743200"/>
                    </a:xfrm>
                    <a:prstGeom prst="rect">
                      <a:avLst/>
                    </a:prstGeom>
                  </pic:spPr>
                </pic:pic>
              </a:graphicData>
            </a:graphic>
          </wp:inline>
        </w:drawing>
      </w:r>
    </w:p>
    <w:p w14:paraId="188F0796" w14:textId="642B3151" w:rsidR="009F0797" w:rsidRDefault="009F0797" w:rsidP="009F0797">
      <w:pPr>
        <w:ind w:left="720" w:hanging="720"/>
      </w:pPr>
      <w:r>
        <w:tab/>
        <w:t>Additional resources:</w:t>
      </w:r>
    </w:p>
    <w:p w14:paraId="6A74FCCF" w14:textId="77777777" w:rsidR="009F0797" w:rsidRDefault="009F0797" w:rsidP="009F0797">
      <w:pPr>
        <w:ind w:left="720" w:hanging="720"/>
      </w:pPr>
      <w:r>
        <w:tab/>
      </w:r>
      <w:hyperlink r:id="rId8" w:history="1">
        <w:r w:rsidRPr="004A2464">
          <w:rPr>
            <w:rStyle w:val="Hyperlink"/>
          </w:rPr>
          <w:t>https://docs.microsoft.com/en-us/sql/t-sql/functions/datename-transact-sql?view=sql-server-ver15</w:t>
        </w:r>
      </w:hyperlink>
      <w:r>
        <w:t xml:space="preserve"> </w:t>
      </w:r>
    </w:p>
    <w:p w14:paraId="0A52F76D" w14:textId="7B722886" w:rsidR="009F0797" w:rsidRDefault="009F0797" w:rsidP="009F0797">
      <w:pPr>
        <w:ind w:left="720" w:hanging="720"/>
      </w:pPr>
      <w:r>
        <w:lastRenderedPageBreak/>
        <w:tab/>
      </w:r>
      <w:hyperlink r:id="rId9" w:history="1">
        <w:r w:rsidRPr="004A2464">
          <w:rPr>
            <w:rStyle w:val="Hyperlink"/>
          </w:rPr>
          <w:t>https://docs.microsoft.com/en-us/sql/t-sql/functions/datepart-transact-sql?view=sql-server-ver15</w:t>
        </w:r>
      </w:hyperlink>
      <w:r>
        <w:t xml:space="preserve">  </w:t>
      </w:r>
    </w:p>
    <w:p w14:paraId="65898F3E" w14:textId="77777777" w:rsidR="00790CD4" w:rsidRDefault="00790CD4" w:rsidP="009F0797">
      <w:pPr>
        <w:ind w:left="720" w:hanging="720"/>
      </w:pPr>
    </w:p>
    <w:p w14:paraId="39105CB9" w14:textId="69493362" w:rsidR="00790CD4" w:rsidRDefault="00790CD4" w:rsidP="009F0797">
      <w:pPr>
        <w:ind w:left="720" w:hanging="720"/>
      </w:pPr>
      <w:r>
        <w:t xml:space="preserve">select </w:t>
      </w:r>
      <w:proofErr w:type="spellStart"/>
      <w:proofErr w:type="gramStart"/>
      <w:r>
        <w:t>datepart</w:t>
      </w:r>
      <w:proofErr w:type="spellEnd"/>
      <w:r>
        <w:t>(</w:t>
      </w:r>
      <w:proofErr w:type="gramEnd"/>
      <w:r>
        <w:t xml:space="preserve">year, </w:t>
      </w:r>
      <w:proofErr w:type="spellStart"/>
      <w:r>
        <w:t>OrderDate</w:t>
      </w:r>
      <w:proofErr w:type="spellEnd"/>
      <w:r>
        <w:t>) as [Year],</w:t>
      </w:r>
    </w:p>
    <w:p w14:paraId="38452C17" w14:textId="7436510F" w:rsidR="00790CD4" w:rsidRDefault="00790CD4" w:rsidP="009F0797">
      <w:pPr>
        <w:ind w:left="720" w:hanging="720"/>
      </w:pPr>
      <w:r>
        <w:t xml:space="preserve">           </w:t>
      </w:r>
      <w:proofErr w:type="spellStart"/>
      <w:proofErr w:type="gramStart"/>
      <w:r>
        <w:t>datename</w:t>
      </w:r>
      <w:proofErr w:type="spellEnd"/>
      <w:r>
        <w:t>(</w:t>
      </w:r>
      <w:proofErr w:type="gramEnd"/>
      <w:r w:rsidR="00777057">
        <w:t>month</w:t>
      </w:r>
      <w:r>
        <w:t xml:space="preserve">, </w:t>
      </w:r>
      <w:proofErr w:type="spellStart"/>
      <w:r>
        <w:t>OrderDate</w:t>
      </w:r>
      <w:proofErr w:type="spellEnd"/>
      <w:r>
        <w:t>) as [Month],</w:t>
      </w:r>
    </w:p>
    <w:p w14:paraId="7DD5827C" w14:textId="15C84E11" w:rsidR="00790CD4" w:rsidRDefault="00790CD4" w:rsidP="009F0797">
      <w:pPr>
        <w:ind w:left="720" w:hanging="720"/>
      </w:pPr>
      <w:r>
        <w:t xml:space="preserve">           </w:t>
      </w:r>
      <w:r w:rsidR="00777057">
        <w:t>format(</w:t>
      </w:r>
      <w:proofErr w:type="gramStart"/>
      <w:r>
        <w:t>sum(</w:t>
      </w:r>
      <w:proofErr w:type="spellStart"/>
      <w:proofErr w:type="gramEnd"/>
      <w:r>
        <w:t>SubTotal</w:t>
      </w:r>
      <w:proofErr w:type="spellEnd"/>
      <w:r>
        <w:t>)</w:t>
      </w:r>
      <w:r w:rsidR="00777057">
        <w:t>, ‘C’)</w:t>
      </w:r>
      <w:r>
        <w:t xml:space="preserve"> as  [Monthly Sales]</w:t>
      </w:r>
    </w:p>
    <w:p w14:paraId="18D4A102" w14:textId="73EFEEB7" w:rsidR="00790CD4" w:rsidRDefault="00790CD4" w:rsidP="009F0797">
      <w:pPr>
        <w:ind w:left="720" w:hanging="720"/>
      </w:pPr>
      <w:r>
        <w:t xml:space="preserve">from </w:t>
      </w:r>
      <w:proofErr w:type="spellStart"/>
      <w:r>
        <w:t>Sales.SalesOrderHeader</w:t>
      </w:r>
      <w:proofErr w:type="spellEnd"/>
    </w:p>
    <w:p w14:paraId="56A5CB9B" w14:textId="36715C7D" w:rsidR="00790CD4" w:rsidRDefault="00790CD4" w:rsidP="009F0797">
      <w:pPr>
        <w:ind w:left="720" w:hanging="720"/>
      </w:pPr>
      <w:r>
        <w:t xml:space="preserve">Group by </w:t>
      </w:r>
      <w:proofErr w:type="spellStart"/>
      <w:r>
        <w:t>datepart</w:t>
      </w:r>
      <w:proofErr w:type="spellEnd"/>
      <w:r>
        <w:t xml:space="preserve">(Year, </w:t>
      </w:r>
      <w:proofErr w:type="spellStart"/>
      <w:r>
        <w:t>OrderDate</w:t>
      </w:r>
      <w:proofErr w:type="spellEnd"/>
      <w:r>
        <w:t xml:space="preserve">),   </w:t>
      </w:r>
      <w:proofErr w:type="spellStart"/>
      <w:r>
        <w:t>date</w:t>
      </w:r>
      <w:r w:rsidR="00777057">
        <w:t>part</w:t>
      </w:r>
      <w:proofErr w:type="spellEnd"/>
      <w:r>
        <w:t xml:space="preserve">(month, </w:t>
      </w:r>
      <w:proofErr w:type="spellStart"/>
      <w:r>
        <w:t>OrderDate</w:t>
      </w:r>
      <w:proofErr w:type="spellEnd"/>
      <w:r>
        <w:t xml:space="preserve">),  </w:t>
      </w:r>
      <w:proofErr w:type="spellStart"/>
      <w:r>
        <w:t>datename</w:t>
      </w:r>
      <w:proofErr w:type="spellEnd"/>
      <w:r>
        <w:t xml:space="preserve">(month, </w:t>
      </w:r>
      <w:proofErr w:type="spellStart"/>
      <w:r>
        <w:t>OrderDate</w:t>
      </w:r>
      <w:proofErr w:type="spellEnd"/>
      <w:r>
        <w:t>)</w:t>
      </w:r>
    </w:p>
    <w:p w14:paraId="6AF4B3E7" w14:textId="7BFEE8CC" w:rsidR="00790CD4" w:rsidRDefault="00790CD4" w:rsidP="009F0797">
      <w:pPr>
        <w:ind w:left="720" w:hanging="720"/>
      </w:pPr>
      <w:r>
        <w:t xml:space="preserve">Order by </w:t>
      </w:r>
      <w:proofErr w:type="spellStart"/>
      <w:proofErr w:type="gramStart"/>
      <w:r>
        <w:t>datepart</w:t>
      </w:r>
      <w:proofErr w:type="spellEnd"/>
      <w:r>
        <w:t>(</w:t>
      </w:r>
      <w:proofErr w:type="gramEnd"/>
      <w:r>
        <w:t xml:space="preserve">Year, </w:t>
      </w:r>
      <w:proofErr w:type="spellStart"/>
      <w:r>
        <w:t>OrderDate</w:t>
      </w:r>
      <w:proofErr w:type="spellEnd"/>
      <w:r>
        <w:t xml:space="preserve">), </w:t>
      </w:r>
      <w:proofErr w:type="spellStart"/>
      <w:r>
        <w:t>datepart</w:t>
      </w:r>
      <w:proofErr w:type="spellEnd"/>
      <w:r>
        <w:t xml:space="preserve">(month, </w:t>
      </w:r>
      <w:proofErr w:type="spellStart"/>
      <w:r>
        <w:t>OrderDate</w:t>
      </w:r>
      <w:proofErr w:type="spellEnd"/>
      <w:r>
        <w:t>);</w:t>
      </w:r>
    </w:p>
    <w:p w14:paraId="73EA35FB" w14:textId="1D250470" w:rsidR="00AE6E7D" w:rsidRDefault="009F0797" w:rsidP="00363A10">
      <w:pPr>
        <w:pStyle w:val="ListParagraph"/>
        <w:numPr>
          <w:ilvl w:val="0"/>
          <w:numId w:val="1"/>
        </w:numPr>
      </w:pPr>
      <w:r>
        <w:t xml:space="preserve">You have decided that you would </w:t>
      </w:r>
      <w:r w:rsidR="003D406E">
        <w:t>also like</w:t>
      </w:r>
      <w:r w:rsidR="003D406E" w:rsidRPr="003D406E">
        <w:t xml:space="preserve"> to produce a report with quarterly sales</w:t>
      </w:r>
      <w:r>
        <w:t>. Modify the second query to list quarterly instead of monthly sales. Use the CASE expression for this problem. Sample output:</w:t>
      </w:r>
    </w:p>
    <w:p w14:paraId="22BA1080" w14:textId="55B772C7" w:rsidR="009F0797" w:rsidRDefault="009F0797" w:rsidP="009F0797">
      <w:pPr>
        <w:jc w:val="center"/>
      </w:pPr>
      <w:r>
        <w:rPr>
          <w:noProof/>
        </w:rPr>
        <w:drawing>
          <wp:inline distT="0" distB="0" distL="0" distR="0" wp14:anchorId="0A4D3733" wp14:editId="3C604EAF">
            <wp:extent cx="1395663" cy="18288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95663" cy="1828800"/>
                    </a:xfrm>
                    <a:prstGeom prst="rect">
                      <a:avLst/>
                    </a:prstGeom>
                  </pic:spPr>
                </pic:pic>
              </a:graphicData>
            </a:graphic>
          </wp:inline>
        </w:drawing>
      </w:r>
    </w:p>
    <w:p w14:paraId="79BB2903" w14:textId="41BD25A0" w:rsidR="009F0797" w:rsidRDefault="009F0797" w:rsidP="009F0797">
      <w:pPr>
        <w:ind w:left="720"/>
      </w:pPr>
      <w:r>
        <w:t xml:space="preserve">Additional resources: </w:t>
      </w:r>
      <w:hyperlink r:id="rId11" w:history="1">
        <w:r w:rsidRPr="004A2464">
          <w:rPr>
            <w:rStyle w:val="Hyperlink"/>
          </w:rPr>
          <w:t>https://docs.microsoft.com/en-us/sql/t-sql/language-elements/case-transact-sql?view=sql-server-ver15</w:t>
        </w:r>
      </w:hyperlink>
      <w:r>
        <w:t xml:space="preserve"> </w:t>
      </w:r>
      <w:r w:rsidR="00D849DE" w:rsidRPr="00D849DE">
        <w:drawing>
          <wp:inline distT="0" distB="0" distL="0" distR="0" wp14:anchorId="10594531" wp14:editId="4BC02904">
            <wp:extent cx="4800847" cy="2578233"/>
            <wp:effectExtent l="0" t="0" r="0" b="0"/>
            <wp:docPr id="35757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74262" name=""/>
                    <pic:cNvPicPr/>
                  </pic:nvPicPr>
                  <pic:blipFill>
                    <a:blip r:embed="rId12"/>
                    <a:stretch>
                      <a:fillRect/>
                    </a:stretch>
                  </pic:blipFill>
                  <pic:spPr>
                    <a:xfrm>
                      <a:off x="0" y="0"/>
                      <a:ext cx="4800847" cy="2578233"/>
                    </a:xfrm>
                    <a:prstGeom prst="rect">
                      <a:avLst/>
                    </a:prstGeom>
                  </pic:spPr>
                </pic:pic>
              </a:graphicData>
            </a:graphic>
          </wp:inline>
        </w:drawing>
      </w:r>
    </w:p>
    <w:sectPr w:rsidR="009F0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157EF"/>
    <w:multiLevelType w:val="hybridMultilevel"/>
    <w:tmpl w:val="74429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30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10"/>
    <w:rsid w:val="000F4994"/>
    <w:rsid w:val="001310B0"/>
    <w:rsid w:val="00232939"/>
    <w:rsid w:val="00292909"/>
    <w:rsid w:val="00355D64"/>
    <w:rsid w:val="00363A10"/>
    <w:rsid w:val="003D406E"/>
    <w:rsid w:val="006F6410"/>
    <w:rsid w:val="006F6D28"/>
    <w:rsid w:val="0076618D"/>
    <w:rsid w:val="00774B69"/>
    <w:rsid w:val="00777057"/>
    <w:rsid w:val="00790CD4"/>
    <w:rsid w:val="0086176B"/>
    <w:rsid w:val="0086244A"/>
    <w:rsid w:val="009F0797"/>
    <w:rsid w:val="00AD6104"/>
    <w:rsid w:val="00AE6E7D"/>
    <w:rsid w:val="00B03073"/>
    <w:rsid w:val="00D55471"/>
    <w:rsid w:val="00D849DE"/>
    <w:rsid w:val="00E1590A"/>
    <w:rsid w:val="00E2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38D5"/>
  <w15:chartTrackingRefBased/>
  <w15:docId w15:val="{74084976-F112-46E7-8EFE-8CEF20E9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A10"/>
    <w:pPr>
      <w:ind w:left="720"/>
      <w:contextualSpacing/>
    </w:pPr>
  </w:style>
  <w:style w:type="character" w:styleId="Hyperlink">
    <w:name w:val="Hyperlink"/>
    <w:basedOn w:val="DefaultParagraphFont"/>
    <w:uiPriority w:val="99"/>
    <w:unhideWhenUsed/>
    <w:rsid w:val="009F0797"/>
    <w:rPr>
      <w:color w:val="0563C1" w:themeColor="hyperlink"/>
      <w:u w:val="single"/>
    </w:rPr>
  </w:style>
  <w:style w:type="character" w:styleId="UnresolvedMention">
    <w:name w:val="Unresolved Mention"/>
    <w:basedOn w:val="DefaultParagraphFont"/>
    <w:uiPriority w:val="99"/>
    <w:semiHidden/>
    <w:unhideWhenUsed/>
    <w:rsid w:val="009F0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functions/datename-transact-sql?view=sql-server-ver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t-sql/functions/cast-and-convert-transact-sql?view=sql-server-ver15" TargetMode="External"/><Relationship Id="rId11" Type="http://schemas.openxmlformats.org/officeDocument/2006/relationships/hyperlink" Target="https://docs.microsoft.com/en-us/sql/t-sql/language-elements/case-transact-sql?view=sql-server-ver15"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microsoft.com/en-us/sql/t-sql/functions/datepart-transact-sql?view=sql-server-ver1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8042</TotalTime>
  <Pages>2</Pages>
  <Words>417</Words>
  <Characters>2031</Characters>
  <Application>Microsoft Office Word</Application>
  <DocSecurity>0</DocSecurity>
  <Lines>47</Lines>
  <Paragraphs>28</Paragraphs>
  <ScaleCrop>false</ScaleCrop>
  <HeadingPairs>
    <vt:vector size="2" baseType="variant">
      <vt:variant>
        <vt:lpstr>Title</vt:lpstr>
      </vt:variant>
      <vt:variant>
        <vt:i4>1</vt:i4>
      </vt:variant>
    </vt:vector>
  </HeadingPairs>
  <TitlesOfParts>
    <vt:vector size="1" baseType="lpstr">
      <vt:lpstr/>
    </vt:vector>
  </TitlesOfParts>
  <Company>The University of South Dakota</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Hanus, Bart T</dc:creator>
  <cp:keywords/>
  <dc:description/>
  <cp:lastModifiedBy>shareef shaik</cp:lastModifiedBy>
  <cp:revision>10</cp:revision>
  <dcterms:created xsi:type="dcterms:W3CDTF">2022-03-29T19:14:00Z</dcterms:created>
  <dcterms:modified xsi:type="dcterms:W3CDTF">2023-04-09T23:51:00Z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0c7dd9a8a7887fd3edab4efbc75103b522ca76b88ac7d6adebfd39c48a3a251b</vt:lpwstr>
  </property>
</Properties>
</file>