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D94" w:rsidRDefault="00E239E2" w:rsidP="00E239E2">
      <w:pPr>
        <w:jc w:val="center"/>
        <w:rPr>
          <w:b/>
          <w:u w:val="single"/>
        </w:rPr>
      </w:pPr>
      <w:r w:rsidRPr="00E239E2">
        <w:rPr>
          <w:b/>
          <w:u w:val="single"/>
        </w:rPr>
        <w:t>Analytics Cases: Yammer</w:t>
      </w:r>
    </w:p>
    <w:p w:rsidR="00E239E2" w:rsidRDefault="00E239E2" w:rsidP="00E239E2"/>
    <w:p w:rsidR="00E239E2" w:rsidRPr="00E239E2" w:rsidRDefault="00E239E2" w:rsidP="00E239E2">
      <w:pPr>
        <w:pStyle w:val="NormalWeb"/>
        <w:shd w:val="clear" w:color="auto" w:fill="FFFFFF"/>
        <w:spacing w:before="300" w:beforeAutospacing="0" w:after="300" w:afterAutospacing="0"/>
        <w:rPr>
          <w:rFonts w:asciiTheme="minorHAnsi" w:hAnsiTheme="minorHAnsi" w:cstheme="minorHAnsi"/>
          <w:color w:val="000000" w:themeColor="text1"/>
        </w:rPr>
      </w:pPr>
      <w:r w:rsidRPr="00E239E2">
        <w:rPr>
          <w:rFonts w:asciiTheme="minorHAnsi" w:hAnsiTheme="minorHAnsi" w:cstheme="minorHAnsi"/>
          <w:color w:val="000000" w:themeColor="text1"/>
        </w:rPr>
        <w:t xml:space="preserve">Yammer is a social network for communicating with coworkers. Individuals share documents, updates, and ideas by posting them in groups. Yammer is free to use indefinitely, but companies must pay license fees if they want access to administrative controls, including integration with user management systems like </w:t>
      </w:r>
      <w:proofErr w:type="spellStart"/>
      <w:r w:rsidRPr="00E239E2">
        <w:rPr>
          <w:rFonts w:asciiTheme="minorHAnsi" w:hAnsiTheme="minorHAnsi" w:cstheme="minorHAnsi"/>
          <w:color w:val="000000" w:themeColor="text1"/>
        </w:rPr>
        <w:t>ActiveDirectory</w:t>
      </w:r>
      <w:proofErr w:type="spellEnd"/>
      <w:r w:rsidRPr="00E239E2">
        <w:rPr>
          <w:rFonts w:asciiTheme="minorHAnsi" w:hAnsiTheme="minorHAnsi" w:cstheme="minorHAnsi"/>
          <w:color w:val="000000" w:themeColor="text1"/>
        </w:rPr>
        <w:t>.</w:t>
      </w:r>
    </w:p>
    <w:p w:rsidR="00E239E2" w:rsidRPr="00E239E2" w:rsidRDefault="00E239E2" w:rsidP="00E239E2">
      <w:pPr>
        <w:pStyle w:val="NormalWeb"/>
        <w:shd w:val="clear" w:color="auto" w:fill="FFFFFF"/>
        <w:spacing w:before="300" w:beforeAutospacing="0" w:after="300" w:afterAutospacing="0"/>
        <w:rPr>
          <w:rFonts w:asciiTheme="minorHAnsi" w:hAnsiTheme="minorHAnsi" w:cstheme="minorHAnsi"/>
          <w:color w:val="000000" w:themeColor="text1"/>
        </w:rPr>
      </w:pPr>
      <w:r w:rsidRPr="00E239E2">
        <w:rPr>
          <w:rFonts w:asciiTheme="minorHAnsi" w:hAnsiTheme="minorHAnsi" w:cstheme="minorHAnsi"/>
          <w:color w:val="000000" w:themeColor="text1"/>
        </w:rPr>
        <w:t>Yammer has a centralized Analytics team, which sits in the Engineering organization. Their primary goal is to drive better product and business decisions using data. They do this partially by providing tools and education that make other teams within Yammer more effective at using data to make better decisions. They also perform ad-hoc analysis to support specific decisions.</w:t>
      </w:r>
    </w:p>
    <w:p w:rsidR="00E239E2" w:rsidRPr="00E239E2" w:rsidRDefault="00E239E2" w:rsidP="00E239E2">
      <w:pPr>
        <w:shd w:val="clear" w:color="auto" w:fill="FFFFFF"/>
        <w:spacing w:before="100" w:beforeAutospacing="1" w:after="100" w:afterAutospacing="1" w:line="240" w:lineRule="auto"/>
        <w:outlineLvl w:val="1"/>
        <w:rPr>
          <w:rFonts w:eastAsia="Times New Roman" w:cstheme="minorHAnsi"/>
          <w:b/>
          <w:color w:val="000000" w:themeColor="text1"/>
          <w:sz w:val="24"/>
          <w:szCs w:val="24"/>
          <w:u w:val="single"/>
        </w:rPr>
      </w:pPr>
      <w:r w:rsidRPr="00E239E2">
        <w:rPr>
          <w:rFonts w:eastAsia="Times New Roman" w:cstheme="minorHAnsi"/>
          <w:b/>
          <w:color w:val="000000" w:themeColor="text1"/>
          <w:sz w:val="24"/>
          <w:szCs w:val="24"/>
          <w:u w:val="single"/>
        </w:rPr>
        <w:t>The Yammer analytics philosophy</w:t>
      </w:r>
    </w:p>
    <w:p w:rsidR="00E239E2" w:rsidRPr="00E239E2" w:rsidRDefault="00E239E2" w:rsidP="00E239E2">
      <w:pPr>
        <w:shd w:val="clear" w:color="auto" w:fill="FFFFFF"/>
        <w:spacing w:before="300" w:after="300" w:line="240" w:lineRule="auto"/>
        <w:rPr>
          <w:rFonts w:eastAsia="Times New Roman" w:cstheme="minorHAnsi"/>
          <w:color w:val="000000" w:themeColor="text1"/>
          <w:sz w:val="24"/>
          <w:szCs w:val="24"/>
        </w:rPr>
      </w:pPr>
      <w:r w:rsidRPr="00E239E2">
        <w:rPr>
          <w:rFonts w:eastAsia="Times New Roman" w:cstheme="minorHAnsi"/>
          <w:color w:val="000000" w:themeColor="text1"/>
          <w:sz w:val="24"/>
          <w:szCs w:val="24"/>
        </w:rPr>
        <w:t>Yammer analysts are trained to constantly consider the value of each individual project; they seek to maximize the return on their time. Analysts typically opt for less precise solutions to problems if it means investing substantially less time as well.</w:t>
      </w:r>
    </w:p>
    <w:p w:rsidR="00E239E2" w:rsidRDefault="00E239E2" w:rsidP="00E239E2">
      <w:pPr>
        <w:shd w:val="clear" w:color="auto" w:fill="FFFFFF"/>
        <w:spacing w:before="300" w:after="300" w:line="240" w:lineRule="auto"/>
        <w:rPr>
          <w:rFonts w:eastAsia="Times New Roman" w:cstheme="minorHAnsi"/>
          <w:color w:val="000000" w:themeColor="text1"/>
          <w:sz w:val="24"/>
          <w:szCs w:val="24"/>
        </w:rPr>
      </w:pPr>
      <w:r w:rsidRPr="00E239E2">
        <w:rPr>
          <w:rFonts w:eastAsia="Times New Roman" w:cstheme="minorHAnsi"/>
          <w:color w:val="000000" w:themeColor="text1"/>
          <w:sz w:val="24"/>
          <w:szCs w:val="24"/>
        </w:rPr>
        <w:t>They are also taught to consider the impact of </w:t>
      </w:r>
      <w:r w:rsidRPr="00E239E2">
        <w:rPr>
          <w:rFonts w:eastAsia="Times New Roman" w:cstheme="minorHAnsi"/>
          <w:i/>
          <w:iCs/>
          <w:color w:val="000000" w:themeColor="text1"/>
          <w:sz w:val="24"/>
          <w:szCs w:val="24"/>
        </w:rPr>
        <w:t>everything</w:t>
      </w:r>
      <w:r w:rsidRPr="00E239E2">
        <w:rPr>
          <w:rFonts w:eastAsia="Times New Roman" w:cstheme="minorHAnsi"/>
          <w:color w:val="000000" w:themeColor="text1"/>
          <w:sz w:val="24"/>
          <w:szCs w:val="24"/>
        </w:rPr>
        <w:t> on the company at large. This includes high-level decision making like choosing which projects to prioritize. It also influences the way analysts think about metrics. Product decisions are always evaluated against core engagement, retention, and growth metrics in addition to product-specific usage metrics (like, for example, the number of times someone views another user’s profile).</w:t>
      </w:r>
    </w:p>
    <w:p w:rsidR="00E239E2" w:rsidRDefault="00E239E2" w:rsidP="00E239E2">
      <w:pPr>
        <w:shd w:val="clear" w:color="auto" w:fill="FFFFFF"/>
        <w:spacing w:before="300" w:after="300" w:line="240" w:lineRule="auto"/>
        <w:rPr>
          <w:rFonts w:eastAsia="Times New Roman" w:cstheme="minorHAnsi"/>
          <w:color w:val="000000" w:themeColor="text1"/>
          <w:sz w:val="24"/>
          <w:szCs w:val="24"/>
        </w:rPr>
      </w:pPr>
      <w:r>
        <w:rPr>
          <w:rFonts w:eastAsia="Times New Roman" w:cstheme="minorHAnsi"/>
          <w:color w:val="000000" w:themeColor="text1"/>
          <w:sz w:val="24"/>
          <w:szCs w:val="24"/>
        </w:rPr>
        <w:t>There are three cases to analyze:</w:t>
      </w:r>
    </w:p>
    <w:p w:rsidR="00E239E2" w:rsidRPr="00E239E2" w:rsidRDefault="00E239E2" w:rsidP="00E239E2">
      <w:pPr>
        <w:shd w:val="clear" w:color="auto" w:fill="FFFFFF"/>
        <w:spacing w:before="300" w:after="300" w:line="240" w:lineRule="auto"/>
        <w:rPr>
          <w:rFonts w:eastAsia="Times New Roman" w:cstheme="minorHAnsi"/>
          <w:b/>
          <w:color w:val="000000" w:themeColor="text1"/>
          <w:sz w:val="24"/>
          <w:szCs w:val="24"/>
          <w:u w:val="single"/>
        </w:rPr>
      </w:pPr>
      <w:r w:rsidRPr="00E239E2">
        <w:rPr>
          <w:rFonts w:eastAsia="Times New Roman" w:cstheme="minorHAnsi"/>
          <w:b/>
          <w:color w:val="000000" w:themeColor="text1"/>
          <w:sz w:val="24"/>
          <w:szCs w:val="24"/>
          <w:u w:val="single"/>
        </w:rPr>
        <w:t>A Drop In Case Engagement</w:t>
      </w:r>
    </w:p>
    <w:p w:rsidR="00E239E2" w:rsidRDefault="00E239E2" w:rsidP="00E239E2">
      <w:pPr>
        <w:rPr>
          <w:rFonts w:ascii="Helvetica" w:hAnsi="Helvetica" w:cs="Helvetica"/>
          <w:color w:val="000000" w:themeColor="text1"/>
          <w:shd w:val="clear" w:color="auto" w:fill="FFFFFF"/>
        </w:rPr>
      </w:pPr>
      <w:r w:rsidRPr="00E239E2">
        <w:rPr>
          <w:rFonts w:ascii="Helvetica" w:hAnsi="Helvetica" w:cs="Helvetica"/>
          <w:color w:val="000000" w:themeColor="text1"/>
          <w:shd w:val="clear" w:color="auto" w:fill="FFFFFF"/>
        </w:rPr>
        <w:t>Engagement dips—you figure out the source of the problem.</w:t>
      </w:r>
    </w:p>
    <w:p w:rsidR="00E239E2" w:rsidRDefault="00E239E2" w:rsidP="00E239E2">
      <w:pPr>
        <w:rPr>
          <w:rFonts w:ascii="Helvetica" w:hAnsi="Helvetica" w:cs="Helvetica"/>
          <w:b/>
          <w:color w:val="000000" w:themeColor="text1"/>
          <w:u w:val="single"/>
          <w:shd w:val="clear" w:color="auto" w:fill="FFFFFF"/>
        </w:rPr>
      </w:pPr>
      <w:r w:rsidRPr="00E239E2">
        <w:rPr>
          <w:rFonts w:ascii="Helvetica" w:hAnsi="Helvetica" w:cs="Helvetica"/>
          <w:b/>
          <w:color w:val="000000" w:themeColor="text1"/>
          <w:u w:val="single"/>
          <w:shd w:val="clear" w:color="auto" w:fill="FFFFFF"/>
        </w:rPr>
        <w:t>Understanding Search</w:t>
      </w:r>
    </w:p>
    <w:p w:rsidR="00E239E2" w:rsidRDefault="00E239E2" w:rsidP="00E239E2">
      <w:pPr>
        <w:rPr>
          <w:rFonts w:ascii="Helvetica" w:hAnsi="Helvetica" w:cs="Helvetica"/>
          <w:color w:val="000000" w:themeColor="text1"/>
          <w:shd w:val="clear" w:color="auto" w:fill="FFFFFF"/>
        </w:rPr>
      </w:pPr>
      <w:r w:rsidRPr="00E239E2">
        <w:rPr>
          <w:rFonts w:ascii="Helvetica" w:hAnsi="Helvetica" w:cs="Helvetica"/>
          <w:color w:val="000000" w:themeColor="text1"/>
          <w:shd w:val="clear" w:color="auto" w:fill="FFFFFF"/>
        </w:rPr>
        <w:t>The product team is thinking about revamping search. Your job is to figure out whether they should change it at all, and if so, what should be changed.</w:t>
      </w:r>
    </w:p>
    <w:p w:rsidR="00E239E2" w:rsidRPr="00E239E2" w:rsidRDefault="00DF5B6A" w:rsidP="00E239E2">
      <w:pPr>
        <w:pStyle w:val="Heading4"/>
        <w:shd w:val="clear" w:color="auto" w:fill="FFFFFF"/>
        <w:rPr>
          <w:rFonts w:asciiTheme="minorHAnsi" w:hAnsiTheme="minorHAnsi" w:cstheme="minorHAnsi"/>
          <w:bCs w:val="0"/>
          <w:i w:val="0"/>
          <w:color w:val="000000" w:themeColor="text1"/>
          <w:sz w:val="24"/>
          <w:szCs w:val="24"/>
        </w:rPr>
      </w:pPr>
      <w:hyperlink r:id="rId4" w:history="1">
        <w:r w:rsidR="00E239E2" w:rsidRPr="00E239E2">
          <w:rPr>
            <w:rStyle w:val="Hyperlink"/>
            <w:rFonts w:asciiTheme="minorHAnsi" w:hAnsiTheme="minorHAnsi" w:cstheme="minorHAnsi"/>
            <w:bCs w:val="0"/>
            <w:i w:val="0"/>
            <w:color w:val="000000" w:themeColor="text1"/>
            <w:sz w:val="24"/>
            <w:szCs w:val="24"/>
          </w:rPr>
          <w:t>The Best A/B Test Ever</w:t>
        </w:r>
      </w:hyperlink>
    </w:p>
    <w:p w:rsidR="00E239E2" w:rsidRPr="00E239E2" w:rsidRDefault="00E239E2" w:rsidP="00E239E2">
      <w:pPr>
        <w:pStyle w:val="NormalWeb"/>
        <w:shd w:val="clear" w:color="auto" w:fill="FFFFFF"/>
        <w:spacing w:before="300" w:beforeAutospacing="0" w:after="300" w:afterAutospacing="0"/>
        <w:rPr>
          <w:rFonts w:asciiTheme="minorHAnsi" w:hAnsiTheme="minorHAnsi" w:cstheme="minorHAnsi"/>
          <w:color w:val="000000" w:themeColor="text1"/>
        </w:rPr>
      </w:pPr>
      <w:r w:rsidRPr="00E239E2">
        <w:rPr>
          <w:rFonts w:asciiTheme="minorHAnsi" w:hAnsiTheme="minorHAnsi" w:cstheme="minorHAnsi"/>
          <w:color w:val="000000" w:themeColor="text1"/>
        </w:rPr>
        <w:t>A new feature tests off the charts. Your job is to determine the validity of the experiment.</w:t>
      </w:r>
    </w:p>
    <w:p w:rsidR="00E239E2" w:rsidRDefault="00E239E2" w:rsidP="00E239E2">
      <w:pPr>
        <w:rPr>
          <w:b/>
          <w:color w:val="000000" w:themeColor="text1"/>
          <w:u w:val="single"/>
        </w:rPr>
      </w:pPr>
    </w:p>
    <w:p w:rsidR="00E239E2" w:rsidRDefault="00E239E2" w:rsidP="00E239E2">
      <w:pPr>
        <w:rPr>
          <w:b/>
          <w:color w:val="000000" w:themeColor="text1"/>
          <w:u w:val="single"/>
        </w:rPr>
      </w:pPr>
    </w:p>
    <w:p w:rsidR="00E239E2" w:rsidRDefault="00E239E2" w:rsidP="00E239E2">
      <w:pPr>
        <w:rPr>
          <w:color w:val="000000" w:themeColor="text1"/>
        </w:rPr>
      </w:pPr>
      <w:r>
        <w:rPr>
          <w:color w:val="000000" w:themeColor="text1"/>
        </w:rPr>
        <w:lastRenderedPageBreak/>
        <w:t>In this report, I would be working with Drop In User Engagement to find and suggest the analysis method.</w:t>
      </w:r>
    </w:p>
    <w:p w:rsidR="00E239E2" w:rsidRDefault="00E239E2" w:rsidP="00E239E2">
      <w:pPr>
        <w:rPr>
          <w:color w:val="000000" w:themeColor="text1"/>
        </w:rPr>
      </w:pPr>
    </w:p>
    <w:p w:rsidR="00E239E2" w:rsidRDefault="00E239E2" w:rsidP="00E239E2">
      <w:pPr>
        <w:rPr>
          <w:b/>
          <w:color w:val="000000" w:themeColor="text1"/>
          <w:u w:val="single"/>
        </w:rPr>
      </w:pPr>
      <w:r w:rsidRPr="00E239E2">
        <w:rPr>
          <w:b/>
          <w:color w:val="000000" w:themeColor="text1"/>
          <w:u w:val="single"/>
        </w:rPr>
        <w:t>Investigating a Drop In User Engagement</w:t>
      </w:r>
    </w:p>
    <w:p w:rsidR="00E239E2" w:rsidRDefault="00E239E2" w:rsidP="00E239E2">
      <w:pPr>
        <w:rPr>
          <w:rFonts w:cstheme="minorHAnsi"/>
          <w:color w:val="000000" w:themeColor="text1"/>
          <w:sz w:val="24"/>
          <w:szCs w:val="24"/>
          <w:shd w:val="clear" w:color="auto" w:fill="FFFFFF"/>
        </w:rPr>
      </w:pPr>
      <w:r w:rsidRPr="00E239E2">
        <w:rPr>
          <w:rFonts w:cstheme="minorHAnsi"/>
          <w:color w:val="000000" w:themeColor="text1"/>
          <w:sz w:val="24"/>
          <w:szCs w:val="24"/>
          <w:shd w:val="clear" w:color="auto" w:fill="FFFFFF"/>
        </w:rPr>
        <w:t>Yammer’s Analysts are responsible for triaging product and business problems as they come up. In many cases, these problems surface through key metric dashboards that execs and managers check daily.</w:t>
      </w:r>
    </w:p>
    <w:p w:rsidR="00E239E2" w:rsidRDefault="00E239E2" w:rsidP="00E239E2">
      <w:pPr>
        <w:rPr>
          <w:rFonts w:cstheme="minorHAnsi"/>
          <w:b/>
          <w:color w:val="000000" w:themeColor="text1"/>
          <w:sz w:val="24"/>
          <w:szCs w:val="24"/>
          <w:u w:val="single"/>
          <w:shd w:val="clear" w:color="auto" w:fill="FFFFFF"/>
        </w:rPr>
      </w:pPr>
      <w:r w:rsidRPr="00E239E2">
        <w:rPr>
          <w:rFonts w:cstheme="minorHAnsi"/>
          <w:b/>
          <w:color w:val="000000" w:themeColor="text1"/>
          <w:sz w:val="24"/>
          <w:szCs w:val="24"/>
          <w:u w:val="single"/>
          <w:shd w:val="clear" w:color="auto" w:fill="FFFFFF"/>
        </w:rPr>
        <w:t>Problem Statement</w:t>
      </w:r>
    </w:p>
    <w:p w:rsidR="00E239E2" w:rsidRDefault="00E239E2" w:rsidP="00E239E2">
      <w:pPr>
        <w:rPr>
          <w:rFonts w:cstheme="minorHAnsi"/>
          <w:color w:val="000000" w:themeColor="text1"/>
          <w:shd w:val="clear" w:color="auto" w:fill="FFFFFF"/>
        </w:rPr>
      </w:pPr>
      <w:r w:rsidRPr="00E239E2">
        <w:rPr>
          <w:rFonts w:cstheme="minorHAnsi"/>
          <w:color w:val="000000" w:themeColor="text1"/>
          <w:shd w:val="clear" w:color="auto" w:fill="FFFFFF"/>
        </w:rPr>
        <w:t>You show up to work Tuesday morning, September 2, 2014. The head of the Product team walks over to your desk and asks you what you think about the latest activity on the user engagement dashboards. You fire them up, and something immediately jumps out:</w:t>
      </w:r>
    </w:p>
    <w:p w:rsidR="00E239E2" w:rsidRDefault="00E239E2" w:rsidP="00E239E2">
      <w:pPr>
        <w:rPr>
          <w:rFonts w:cstheme="minorHAnsi"/>
          <w:b/>
          <w:color w:val="000000" w:themeColor="text1"/>
          <w:sz w:val="24"/>
          <w:szCs w:val="24"/>
          <w:u w:val="single"/>
        </w:rPr>
      </w:pPr>
      <w:r w:rsidRPr="00E239E2">
        <w:rPr>
          <w:rFonts w:cstheme="minorHAnsi"/>
          <w:noProof/>
          <w:color w:val="000000" w:themeColor="text1"/>
          <w:sz w:val="24"/>
          <w:szCs w:val="24"/>
        </w:rPr>
        <w:drawing>
          <wp:inline distT="0" distB="0" distL="0" distR="0">
            <wp:extent cx="5943600" cy="38150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815088"/>
                    </a:xfrm>
                    <a:prstGeom prst="rect">
                      <a:avLst/>
                    </a:prstGeom>
                    <a:noFill/>
                    <a:ln w="9525">
                      <a:noFill/>
                      <a:miter lim="800000"/>
                      <a:headEnd/>
                      <a:tailEnd/>
                    </a:ln>
                  </pic:spPr>
                </pic:pic>
              </a:graphicData>
            </a:graphic>
          </wp:inline>
        </w:drawing>
      </w:r>
    </w:p>
    <w:p w:rsidR="00E239E2" w:rsidRDefault="00E239E2" w:rsidP="00E239E2">
      <w:pPr>
        <w:rPr>
          <w:rFonts w:cstheme="minorHAnsi"/>
          <w:b/>
          <w:color w:val="000000" w:themeColor="text1"/>
          <w:sz w:val="24"/>
          <w:szCs w:val="24"/>
          <w:u w:val="single"/>
        </w:rPr>
      </w:pPr>
    </w:p>
    <w:p w:rsidR="00E239E2" w:rsidRPr="00E239E2" w:rsidRDefault="00E239E2" w:rsidP="00E239E2">
      <w:pPr>
        <w:pStyle w:val="NormalWeb"/>
        <w:shd w:val="clear" w:color="auto" w:fill="FFFFFF"/>
        <w:spacing w:before="300" w:beforeAutospacing="0" w:after="300" w:afterAutospacing="0"/>
        <w:rPr>
          <w:rFonts w:asciiTheme="minorHAnsi" w:hAnsiTheme="minorHAnsi" w:cstheme="minorHAnsi"/>
          <w:color w:val="000000" w:themeColor="text1"/>
        </w:rPr>
      </w:pPr>
      <w:r w:rsidRPr="00E239E2">
        <w:rPr>
          <w:rFonts w:asciiTheme="minorHAnsi" w:hAnsiTheme="minorHAnsi" w:cstheme="minorHAnsi"/>
          <w:color w:val="000000" w:themeColor="text1"/>
        </w:rPr>
        <w:t>The above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rsidR="00E239E2" w:rsidRPr="00E239E2" w:rsidRDefault="00E239E2" w:rsidP="00E239E2">
      <w:pPr>
        <w:pStyle w:val="NormalWeb"/>
        <w:shd w:val="clear" w:color="auto" w:fill="FFFFFF"/>
        <w:spacing w:before="300" w:beforeAutospacing="0" w:after="300" w:afterAutospacing="0"/>
        <w:rPr>
          <w:rFonts w:asciiTheme="minorHAnsi" w:hAnsiTheme="minorHAnsi" w:cstheme="minorHAnsi"/>
          <w:color w:val="000000" w:themeColor="text1"/>
        </w:rPr>
      </w:pPr>
      <w:r w:rsidRPr="00E239E2">
        <w:rPr>
          <w:rFonts w:asciiTheme="minorHAnsi" w:hAnsiTheme="minorHAnsi" w:cstheme="minorHAnsi"/>
          <w:color w:val="000000" w:themeColor="text1"/>
        </w:rPr>
        <w:lastRenderedPageBreak/>
        <w:t>You are responsible for determining what caused the dip at the end of the chart shown above and, if appropriate, recommending solutions for the problem.</w:t>
      </w:r>
    </w:p>
    <w:p w:rsidR="00E239E2" w:rsidRDefault="00E239E2" w:rsidP="00E239E2">
      <w:pPr>
        <w:rPr>
          <w:rFonts w:cstheme="minorHAnsi"/>
          <w:b/>
          <w:color w:val="000000" w:themeColor="text1"/>
          <w:sz w:val="24"/>
          <w:szCs w:val="24"/>
          <w:u w:val="single"/>
        </w:rPr>
      </w:pPr>
    </w:p>
    <w:p w:rsidR="00E239E2" w:rsidRDefault="00E239E2" w:rsidP="00E239E2">
      <w:pPr>
        <w:rPr>
          <w:rStyle w:val="Emphasis"/>
          <w:rFonts w:cstheme="minorHAnsi"/>
          <w:i w:val="0"/>
          <w:color w:val="000000" w:themeColor="text1"/>
          <w:shd w:val="clear" w:color="auto" w:fill="FFFFFF"/>
        </w:rPr>
      </w:pPr>
      <w:r>
        <w:rPr>
          <w:rFonts w:cstheme="minorHAnsi"/>
          <w:color w:val="000000" w:themeColor="text1"/>
          <w:sz w:val="24"/>
          <w:szCs w:val="24"/>
        </w:rPr>
        <w:t xml:space="preserve">There are four tables that has been used for the purpose of this case study. </w:t>
      </w:r>
      <w:r w:rsidRPr="00E239E2">
        <w:rPr>
          <w:rStyle w:val="Emphasis"/>
          <w:rFonts w:cstheme="minorHAnsi"/>
          <w:i w:val="0"/>
          <w:color w:val="000000" w:themeColor="text1"/>
          <w:shd w:val="clear" w:color="auto" w:fill="FFFFFF"/>
        </w:rPr>
        <w:t>It is similar in structure to Yammer’s actual data, but for privacy and security reasons it is not real.</w:t>
      </w:r>
    </w:p>
    <w:p w:rsidR="00E239E2" w:rsidRPr="00E239E2" w:rsidRDefault="00E239E2" w:rsidP="00E239E2">
      <w:pPr>
        <w:rPr>
          <w:rStyle w:val="Emphasis"/>
          <w:rFonts w:cstheme="minorHAnsi"/>
          <w:b/>
          <w:i w:val="0"/>
          <w:color w:val="000000" w:themeColor="text1"/>
          <w:u w:val="single"/>
          <w:shd w:val="clear" w:color="auto" w:fill="FFFFFF"/>
        </w:rPr>
      </w:pPr>
      <w:r w:rsidRPr="00E239E2">
        <w:rPr>
          <w:rStyle w:val="Emphasis"/>
          <w:rFonts w:cstheme="minorHAnsi"/>
          <w:b/>
          <w:i w:val="0"/>
          <w:color w:val="000000" w:themeColor="text1"/>
          <w:u w:val="single"/>
          <w:shd w:val="clear" w:color="auto" w:fill="FFFFFF"/>
        </w:rPr>
        <w:t>Table 1 : Users</w:t>
      </w:r>
    </w:p>
    <w:p w:rsidR="00E239E2" w:rsidRDefault="00784C17"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648325" cy="2400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48325" cy="2400300"/>
                    </a:xfrm>
                    <a:prstGeom prst="rect">
                      <a:avLst/>
                    </a:prstGeom>
                    <a:noFill/>
                    <a:ln w="9525">
                      <a:noFill/>
                      <a:miter lim="800000"/>
                      <a:headEnd/>
                      <a:tailEnd/>
                    </a:ln>
                  </pic:spPr>
                </pic:pic>
              </a:graphicData>
            </a:graphic>
          </wp:inline>
        </w:drawing>
      </w:r>
    </w:p>
    <w:p w:rsidR="00784C17" w:rsidRDefault="00784C17" w:rsidP="00E239E2">
      <w:pP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extent cx="5943600" cy="41838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4183842"/>
                    </a:xfrm>
                    <a:prstGeom prst="rect">
                      <a:avLst/>
                    </a:prstGeom>
                    <a:noFill/>
                    <a:ln w="9525">
                      <a:noFill/>
                      <a:miter lim="800000"/>
                      <a:headEnd/>
                      <a:tailEnd/>
                    </a:ln>
                  </pic:spPr>
                </pic:pic>
              </a:graphicData>
            </a:graphic>
          </wp:inline>
        </w:drawing>
      </w:r>
    </w:p>
    <w:p w:rsidR="00784C17" w:rsidRDefault="00784C17" w:rsidP="00E239E2">
      <w:pPr>
        <w:rPr>
          <w:rFonts w:cstheme="minorHAnsi"/>
          <w:color w:val="000000" w:themeColor="text1"/>
          <w:sz w:val="24"/>
          <w:szCs w:val="24"/>
        </w:rPr>
      </w:pPr>
    </w:p>
    <w:p w:rsidR="00197920" w:rsidRDefault="00197920" w:rsidP="00E239E2">
      <w:pPr>
        <w:rPr>
          <w:rFonts w:cstheme="minorHAnsi"/>
          <w:b/>
          <w:color w:val="000000" w:themeColor="text1"/>
          <w:sz w:val="24"/>
          <w:szCs w:val="24"/>
          <w:u w:val="single"/>
        </w:rPr>
      </w:pPr>
      <w:r w:rsidRPr="00197920">
        <w:rPr>
          <w:rFonts w:cstheme="minorHAnsi"/>
          <w:b/>
          <w:color w:val="000000" w:themeColor="text1"/>
          <w:sz w:val="24"/>
          <w:szCs w:val="24"/>
          <w:u w:val="single"/>
        </w:rPr>
        <w:t>Table 2: Events</w:t>
      </w:r>
    </w:p>
    <w:p w:rsidR="00197920" w:rsidRDefault="00197920" w:rsidP="00E239E2">
      <w:pP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extent cx="5534025" cy="58769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534025" cy="5876925"/>
                    </a:xfrm>
                    <a:prstGeom prst="rect">
                      <a:avLst/>
                    </a:prstGeom>
                    <a:noFill/>
                    <a:ln w="9525">
                      <a:noFill/>
                      <a:miter lim="800000"/>
                      <a:headEnd/>
                      <a:tailEnd/>
                    </a:ln>
                  </pic:spPr>
                </pic:pic>
              </a:graphicData>
            </a:graphic>
          </wp:inline>
        </w:drawing>
      </w:r>
    </w:p>
    <w:p w:rsidR="00197920" w:rsidRDefault="00197920"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457825" cy="21145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457825" cy="2114550"/>
                    </a:xfrm>
                    <a:prstGeom prst="rect">
                      <a:avLst/>
                    </a:prstGeom>
                    <a:noFill/>
                    <a:ln w="9525">
                      <a:noFill/>
                      <a:miter lim="800000"/>
                      <a:headEnd/>
                      <a:tailEnd/>
                    </a:ln>
                  </pic:spPr>
                </pic:pic>
              </a:graphicData>
            </a:graphic>
          </wp:inline>
        </w:drawing>
      </w:r>
    </w:p>
    <w:p w:rsidR="00197920" w:rsidRDefault="00197920" w:rsidP="00E239E2">
      <w:pPr>
        <w:rPr>
          <w:rFonts w:cstheme="minorHAnsi"/>
          <w:color w:val="000000" w:themeColor="text1"/>
          <w:sz w:val="24"/>
          <w:szCs w:val="24"/>
        </w:rPr>
      </w:pPr>
      <w:r>
        <w:rPr>
          <w:rFonts w:cstheme="minorHAnsi"/>
          <w:color w:val="000000" w:themeColor="text1"/>
          <w:sz w:val="24"/>
          <w:szCs w:val="24"/>
        </w:rPr>
        <w:lastRenderedPageBreak/>
        <w:t xml:space="preserve">This table contains information about the </w:t>
      </w:r>
      <w:r w:rsidR="00FD0CB2">
        <w:rPr>
          <w:rFonts w:cstheme="minorHAnsi"/>
          <w:color w:val="000000" w:themeColor="text1"/>
          <w:sz w:val="24"/>
          <w:szCs w:val="24"/>
        </w:rPr>
        <w:t>events itself and the actions taken by users on yammer. These events include log in events, messaging events, search events, events logged as users progress through a signup funnel and events around received emails.</w:t>
      </w:r>
    </w:p>
    <w:p w:rsidR="00FD0CB2" w:rsidRDefault="00FD0CB2" w:rsidP="00E239E2">
      <w:pPr>
        <w:rPr>
          <w:rFonts w:cstheme="minorHAnsi"/>
          <w:color w:val="000000" w:themeColor="text1"/>
          <w:sz w:val="24"/>
          <w:szCs w:val="24"/>
        </w:rPr>
      </w:pPr>
    </w:p>
    <w:p w:rsidR="00FD0CB2" w:rsidRDefault="00FD0CB2"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648325" cy="25241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648325" cy="2524125"/>
                    </a:xfrm>
                    <a:prstGeom prst="rect">
                      <a:avLst/>
                    </a:prstGeom>
                    <a:noFill/>
                    <a:ln w="9525">
                      <a:noFill/>
                      <a:miter lim="800000"/>
                      <a:headEnd/>
                      <a:tailEnd/>
                    </a:ln>
                  </pic:spPr>
                </pic:pic>
              </a:graphicData>
            </a:graphic>
          </wp:inline>
        </w:drawing>
      </w:r>
    </w:p>
    <w:p w:rsidR="00FD0CB2" w:rsidRDefault="00FD0CB2"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676900" cy="3810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676900" cy="3810000"/>
                    </a:xfrm>
                    <a:prstGeom prst="rect">
                      <a:avLst/>
                    </a:prstGeom>
                    <a:noFill/>
                    <a:ln w="9525">
                      <a:noFill/>
                      <a:miter lim="800000"/>
                      <a:headEnd/>
                      <a:tailEnd/>
                    </a:ln>
                  </pic:spPr>
                </pic:pic>
              </a:graphicData>
            </a:graphic>
          </wp:inline>
        </w:drawing>
      </w:r>
    </w:p>
    <w:p w:rsidR="00414685" w:rsidRDefault="00FD0CB2" w:rsidP="00E239E2">
      <w:pPr>
        <w:rPr>
          <w:rFonts w:cstheme="minorHAnsi"/>
          <w:color w:val="000000" w:themeColor="text1"/>
          <w:sz w:val="24"/>
          <w:szCs w:val="24"/>
        </w:rPr>
      </w:pPr>
      <w:r>
        <w:rPr>
          <w:rFonts w:cstheme="minorHAnsi"/>
          <w:color w:val="000000" w:themeColor="text1"/>
          <w:sz w:val="24"/>
          <w:szCs w:val="24"/>
        </w:rPr>
        <w:t xml:space="preserve">From the users table, the total number of active users as opposed to all users is checked in order to find the trend whether the growth in user base remains the same or not. </w:t>
      </w:r>
    </w:p>
    <w:p w:rsidR="00D43257" w:rsidRDefault="00D43257" w:rsidP="00E239E2">
      <w:pPr>
        <w:rPr>
          <w:rFonts w:cstheme="minorHAnsi"/>
          <w:color w:val="000000" w:themeColor="text1"/>
          <w:sz w:val="24"/>
          <w:szCs w:val="24"/>
        </w:rPr>
      </w:pPr>
      <w:r>
        <w:rPr>
          <w:rFonts w:cstheme="minorHAnsi"/>
          <w:color w:val="000000" w:themeColor="text1"/>
          <w:sz w:val="24"/>
          <w:szCs w:val="24"/>
        </w:rPr>
        <w:lastRenderedPageBreak/>
        <w:t xml:space="preserve">Initially, the growth of active users with respect to total users has been observed. The following Query has been used in order to see the rate of change of </w:t>
      </w:r>
      <w:proofErr w:type="spellStart"/>
      <w:r w:rsidR="00E23D05">
        <w:rPr>
          <w:rFonts w:cstheme="minorHAnsi"/>
          <w:color w:val="000000" w:themeColor="text1"/>
          <w:sz w:val="24"/>
          <w:szCs w:val="24"/>
        </w:rPr>
        <w:t>activated_users</w:t>
      </w:r>
      <w:proofErr w:type="spellEnd"/>
      <w:r w:rsidR="00E23D05">
        <w:rPr>
          <w:rFonts w:cstheme="minorHAnsi"/>
          <w:color w:val="000000" w:themeColor="text1"/>
          <w:sz w:val="24"/>
          <w:szCs w:val="24"/>
        </w:rPr>
        <w:t xml:space="preserve"> and </w:t>
      </w:r>
      <w:proofErr w:type="spellStart"/>
      <w:r w:rsidR="00E23D05">
        <w:rPr>
          <w:rFonts w:cstheme="minorHAnsi"/>
          <w:color w:val="000000" w:themeColor="text1"/>
          <w:sz w:val="24"/>
          <w:szCs w:val="24"/>
        </w:rPr>
        <w:t>all_users</w:t>
      </w:r>
      <w:proofErr w:type="spellEnd"/>
      <w:r w:rsidR="00E23D05">
        <w:rPr>
          <w:rFonts w:cstheme="minorHAnsi"/>
          <w:color w:val="000000" w:themeColor="text1"/>
          <w:sz w:val="24"/>
          <w:szCs w:val="24"/>
        </w:rPr>
        <w:t xml:space="preserve"> and which day of the month since June 1st,2014.</w:t>
      </w:r>
    </w:p>
    <w:p w:rsidR="00E23D05" w:rsidRDefault="00E23D05"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943600" cy="32015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201540"/>
                    </a:xfrm>
                    <a:prstGeom prst="rect">
                      <a:avLst/>
                    </a:prstGeom>
                    <a:noFill/>
                    <a:ln w="9525">
                      <a:noFill/>
                      <a:miter lim="800000"/>
                      <a:headEnd/>
                      <a:tailEnd/>
                    </a:ln>
                  </pic:spPr>
                </pic:pic>
              </a:graphicData>
            </a:graphic>
          </wp:inline>
        </w:drawing>
      </w:r>
    </w:p>
    <w:p w:rsidR="00E23D05" w:rsidRDefault="00E23D05" w:rsidP="00E239E2">
      <w:pPr>
        <w:rPr>
          <w:rFonts w:cstheme="minorHAnsi"/>
          <w:color w:val="000000" w:themeColor="text1"/>
          <w:sz w:val="24"/>
          <w:szCs w:val="24"/>
        </w:rPr>
      </w:pPr>
      <w:r>
        <w:rPr>
          <w:rFonts w:cstheme="minorHAnsi"/>
          <w:color w:val="000000" w:themeColor="text1"/>
          <w:sz w:val="24"/>
          <w:szCs w:val="24"/>
        </w:rPr>
        <w:t>The above query returns the following table.</w:t>
      </w:r>
    </w:p>
    <w:p w:rsidR="00E23D05" w:rsidRDefault="00E23D05"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943600" cy="228814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2288146"/>
                    </a:xfrm>
                    <a:prstGeom prst="rect">
                      <a:avLst/>
                    </a:prstGeom>
                    <a:noFill/>
                    <a:ln w="9525">
                      <a:noFill/>
                      <a:miter lim="800000"/>
                      <a:headEnd/>
                      <a:tailEnd/>
                    </a:ln>
                  </pic:spPr>
                </pic:pic>
              </a:graphicData>
            </a:graphic>
          </wp:inline>
        </w:drawing>
      </w:r>
    </w:p>
    <w:p w:rsidR="00E23D05" w:rsidRDefault="00E23D05" w:rsidP="00E239E2">
      <w:pPr>
        <w:rPr>
          <w:rFonts w:cstheme="minorHAnsi"/>
          <w:color w:val="000000" w:themeColor="text1"/>
          <w:sz w:val="24"/>
          <w:szCs w:val="24"/>
        </w:rPr>
      </w:pPr>
    </w:p>
    <w:p w:rsidR="00E23D05" w:rsidRDefault="00C91733" w:rsidP="00E239E2">
      <w:pPr>
        <w:rPr>
          <w:rFonts w:cstheme="minorHAnsi"/>
          <w:color w:val="000000" w:themeColor="text1"/>
          <w:sz w:val="24"/>
          <w:szCs w:val="24"/>
        </w:rPr>
      </w:pPr>
      <w:r>
        <w:rPr>
          <w:rFonts w:cstheme="minorHAnsi"/>
          <w:color w:val="000000" w:themeColor="text1"/>
          <w:sz w:val="24"/>
          <w:szCs w:val="24"/>
        </w:rPr>
        <w:t xml:space="preserve">In order to observe the growth ratio of the users from that </w:t>
      </w:r>
      <w:proofErr w:type="spellStart"/>
      <w:r>
        <w:rPr>
          <w:rFonts w:cstheme="minorHAnsi"/>
          <w:color w:val="000000" w:themeColor="text1"/>
          <w:sz w:val="24"/>
          <w:szCs w:val="24"/>
        </w:rPr>
        <w:t>timespan</w:t>
      </w:r>
      <w:proofErr w:type="spellEnd"/>
      <w:r>
        <w:rPr>
          <w:rFonts w:cstheme="minorHAnsi"/>
          <w:color w:val="000000" w:themeColor="text1"/>
          <w:sz w:val="24"/>
          <w:szCs w:val="24"/>
        </w:rPr>
        <w:t>, this following query has been written.</w:t>
      </w:r>
    </w:p>
    <w:p w:rsidR="00C91733" w:rsidRDefault="00C91733" w:rsidP="00E239E2">
      <w:pP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extent cx="5943600" cy="33588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358809"/>
                    </a:xfrm>
                    <a:prstGeom prst="rect">
                      <a:avLst/>
                    </a:prstGeom>
                    <a:noFill/>
                    <a:ln w="9525">
                      <a:noFill/>
                      <a:miter lim="800000"/>
                      <a:headEnd/>
                      <a:tailEnd/>
                    </a:ln>
                  </pic:spPr>
                </pic:pic>
              </a:graphicData>
            </a:graphic>
          </wp:inline>
        </w:drawing>
      </w:r>
    </w:p>
    <w:p w:rsidR="00C91733" w:rsidRDefault="00C91733" w:rsidP="00E239E2">
      <w:pPr>
        <w:rPr>
          <w:rFonts w:cstheme="minorHAnsi"/>
          <w:color w:val="000000" w:themeColor="text1"/>
          <w:sz w:val="24"/>
          <w:szCs w:val="24"/>
        </w:rPr>
      </w:pPr>
      <w:r>
        <w:rPr>
          <w:rFonts w:cstheme="minorHAnsi"/>
          <w:color w:val="000000" w:themeColor="text1"/>
          <w:sz w:val="24"/>
          <w:szCs w:val="24"/>
        </w:rPr>
        <w:t>The above query returns this following results showing a steady percentage of growth of the users.</w:t>
      </w:r>
    </w:p>
    <w:p w:rsidR="00C91733" w:rsidRDefault="00C91733"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943600" cy="234395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2343955"/>
                    </a:xfrm>
                    <a:prstGeom prst="rect">
                      <a:avLst/>
                    </a:prstGeom>
                    <a:noFill/>
                    <a:ln w="9525">
                      <a:noFill/>
                      <a:miter lim="800000"/>
                      <a:headEnd/>
                      <a:tailEnd/>
                    </a:ln>
                  </pic:spPr>
                </pic:pic>
              </a:graphicData>
            </a:graphic>
          </wp:inline>
        </w:drawing>
      </w:r>
    </w:p>
    <w:p w:rsidR="00C91733" w:rsidRDefault="00C91733" w:rsidP="00E239E2">
      <w:pPr>
        <w:rPr>
          <w:rFonts w:cstheme="minorHAnsi"/>
          <w:color w:val="000000" w:themeColor="text1"/>
          <w:sz w:val="24"/>
          <w:szCs w:val="24"/>
        </w:rPr>
      </w:pPr>
      <w:r>
        <w:rPr>
          <w:rFonts w:cstheme="minorHAnsi"/>
          <w:color w:val="000000" w:themeColor="text1"/>
          <w:sz w:val="24"/>
          <w:szCs w:val="24"/>
        </w:rPr>
        <w:t>Therefore, we can conclude that not a significant proportion of the users stopped engaging to the software.</w:t>
      </w:r>
    </w:p>
    <w:p w:rsidR="00C91733" w:rsidRDefault="00480813" w:rsidP="00E239E2">
      <w:pPr>
        <w:rPr>
          <w:rFonts w:cstheme="minorHAnsi"/>
          <w:color w:val="000000" w:themeColor="text1"/>
          <w:sz w:val="24"/>
          <w:szCs w:val="24"/>
        </w:rPr>
      </w:pPr>
      <w:r>
        <w:rPr>
          <w:rFonts w:cstheme="minorHAnsi"/>
          <w:color w:val="000000" w:themeColor="text1"/>
          <w:sz w:val="24"/>
          <w:szCs w:val="24"/>
        </w:rPr>
        <w:t xml:space="preserve">Since the growth is normal, therefore it might be possible that the dip in engagement may come from the existing users as opposed to new users. One of the best effective way to look into the dip in engagement is to </w:t>
      </w:r>
      <w:r w:rsidR="007264DF">
        <w:rPr>
          <w:rFonts w:cstheme="minorHAnsi"/>
          <w:color w:val="000000" w:themeColor="text1"/>
          <w:sz w:val="24"/>
          <w:szCs w:val="24"/>
        </w:rPr>
        <w:t>observe the timeline of the signup for the product.</w:t>
      </w:r>
    </w:p>
    <w:p w:rsidR="007210A5" w:rsidRDefault="007210A5" w:rsidP="00E239E2">
      <w:pPr>
        <w:rPr>
          <w:rFonts w:cstheme="minorHAnsi"/>
          <w:color w:val="000000" w:themeColor="text1"/>
          <w:sz w:val="24"/>
          <w:szCs w:val="24"/>
        </w:rPr>
      </w:pPr>
      <w:r>
        <w:rPr>
          <w:rFonts w:cstheme="minorHAnsi"/>
          <w:color w:val="000000" w:themeColor="text1"/>
          <w:sz w:val="24"/>
          <w:szCs w:val="24"/>
        </w:rPr>
        <w:lastRenderedPageBreak/>
        <w:t>To find a distribution of the user activation time and engagement period, the following query has been written.</w:t>
      </w:r>
    </w:p>
    <w:p w:rsidR="007210A5" w:rsidRDefault="007210A5" w:rsidP="00E239E2">
      <w:pPr>
        <w:rPr>
          <w:rFonts w:cstheme="minorHAnsi"/>
          <w:color w:val="000000" w:themeColor="text1"/>
          <w:sz w:val="24"/>
          <w:szCs w:val="24"/>
        </w:rPr>
      </w:pPr>
    </w:p>
    <w:p w:rsidR="00EB52FB" w:rsidRDefault="007210A5"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943600" cy="262674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2626740"/>
                    </a:xfrm>
                    <a:prstGeom prst="rect">
                      <a:avLst/>
                    </a:prstGeom>
                    <a:noFill/>
                    <a:ln w="9525">
                      <a:noFill/>
                      <a:miter lim="800000"/>
                      <a:headEnd/>
                      <a:tailEnd/>
                    </a:ln>
                  </pic:spPr>
                </pic:pic>
              </a:graphicData>
            </a:graphic>
          </wp:inline>
        </w:drawing>
      </w:r>
    </w:p>
    <w:p w:rsidR="007210A5" w:rsidRDefault="007210A5"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943600" cy="1162401"/>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1162401"/>
                    </a:xfrm>
                    <a:prstGeom prst="rect">
                      <a:avLst/>
                    </a:prstGeom>
                    <a:noFill/>
                    <a:ln w="9525">
                      <a:noFill/>
                      <a:miter lim="800000"/>
                      <a:headEnd/>
                      <a:tailEnd/>
                    </a:ln>
                  </pic:spPr>
                </pic:pic>
              </a:graphicData>
            </a:graphic>
          </wp:inline>
        </w:drawing>
      </w:r>
    </w:p>
    <w:p w:rsidR="007210A5" w:rsidRDefault="007210A5" w:rsidP="00E239E2">
      <w:pPr>
        <w:rPr>
          <w:rFonts w:cstheme="minorHAnsi"/>
          <w:color w:val="000000" w:themeColor="text1"/>
          <w:sz w:val="24"/>
          <w:szCs w:val="24"/>
        </w:rPr>
      </w:pPr>
      <w:r>
        <w:rPr>
          <w:rFonts w:cstheme="minorHAnsi"/>
          <w:color w:val="000000" w:themeColor="text1"/>
          <w:sz w:val="24"/>
          <w:szCs w:val="24"/>
        </w:rPr>
        <w:t>The query returns the following result.</w:t>
      </w:r>
    </w:p>
    <w:p w:rsidR="007210A5" w:rsidRDefault="007210A5"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943600" cy="1268679"/>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943600" cy="1268679"/>
                    </a:xfrm>
                    <a:prstGeom prst="rect">
                      <a:avLst/>
                    </a:prstGeom>
                    <a:noFill/>
                    <a:ln w="9525">
                      <a:noFill/>
                      <a:miter lim="800000"/>
                      <a:headEnd/>
                      <a:tailEnd/>
                    </a:ln>
                  </pic:spPr>
                </pic:pic>
              </a:graphicData>
            </a:graphic>
          </wp:inline>
        </w:drawing>
      </w:r>
    </w:p>
    <w:p w:rsidR="00B41B03" w:rsidRDefault="00B41B03" w:rsidP="00E239E2">
      <w:pPr>
        <w:rPr>
          <w:rFonts w:cstheme="minorHAnsi"/>
          <w:color w:val="000000" w:themeColor="text1"/>
          <w:sz w:val="24"/>
          <w:szCs w:val="24"/>
        </w:rPr>
      </w:pPr>
      <w:r>
        <w:rPr>
          <w:rFonts w:cstheme="minorHAnsi"/>
          <w:color w:val="000000" w:themeColor="text1"/>
          <w:sz w:val="24"/>
          <w:szCs w:val="24"/>
        </w:rPr>
        <w:t xml:space="preserve">From the above query it has been confirmed that it is not the new users' that is causing the dip in the engagement dashboards but the existing old users that are already registered in the system. </w:t>
      </w:r>
    </w:p>
    <w:p w:rsidR="00B41B03" w:rsidRDefault="00B41B03" w:rsidP="00E239E2">
      <w:pPr>
        <w:rPr>
          <w:rFonts w:cstheme="minorHAnsi"/>
          <w:color w:val="000000" w:themeColor="text1"/>
          <w:sz w:val="24"/>
          <w:szCs w:val="24"/>
        </w:rPr>
      </w:pPr>
      <w:r>
        <w:rPr>
          <w:rFonts w:cstheme="minorHAnsi"/>
          <w:color w:val="000000" w:themeColor="text1"/>
          <w:sz w:val="24"/>
          <w:szCs w:val="24"/>
        </w:rPr>
        <w:t>The third step would be to see where this existing users are from and the time of the traffic exchanges from that geographic regions</w:t>
      </w:r>
      <w:r w:rsidR="007140B0">
        <w:rPr>
          <w:rFonts w:cstheme="minorHAnsi"/>
          <w:color w:val="000000" w:themeColor="text1"/>
          <w:sz w:val="24"/>
          <w:szCs w:val="24"/>
        </w:rPr>
        <w:t xml:space="preserve"> and the devices that they used</w:t>
      </w:r>
      <w:r>
        <w:rPr>
          <w:rFonts w:cstheme="minorHAnsi"/>
          <w:color w:val="000000" w:themeColor="text1"/>
          <w:sz w:val="24"/>
          <w:szCs w:val="24"/>
        </w:rPr>
        <w:t>.</w:t>
      </w:r>
    </w:p>
    <w:p w:rsidR="00B41B03" w:rsidRDefault="007140B0" w:rsidP="00E239E2">
      <w:pP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extent cx="5943600" cy="173676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3600" cy="1736766"/>
                    </a:xfrm>
                    <a:prstGeom prst="rect">
                      <a:avLst/>
                    </a:prstGeom>
                    <a:noFill/>
                    <a:ln w="9525">
                      <a:noFill/>
                      <a:miter lim="800000"/>
                      <a:headEnd/>
                      <a:tailEnd/>
                    </a:ln>
                  </pic:spPr>
                </pic:pic>
              </a:graphicData>
            </a:graphic>
          </wp:inline>
        </w:drawing>
      </w:r>
    </w:p>
    <w:p w:rsidR="007140B0" w:rsidRDefault="007140B0" w:rsidP="00E239E2">
      <w:pPr>
        <w:rPr>
          <w:rFonts w:cstheme="minorHAnsi"/>
          <w:color w:val="000000" w:themeColor="text1"/>
          <w:sz w:val="24"/>
          <w:szCs w:val="24"/>
        </w:rPr>
      </w:pPr>
      <w:r>
        <w:rPr>
          <w:rFonts w:cstheme="minorHAnsi"/>
          <w:color w:val="000000" w:themeColor="text1"/>
          <w:sz w:val="24"/>
          <w:szCs w:val="24"/>
        </w:rPr>
        <w:t>The above query returns the following results which shows a dip in the phone users.</w:t>
      </w:r>
    </w:p>
    <w:p w:rsidR="007140B0" w:rsidRDefault="007140B0" w:rsidP="00E239E2">
      <w:pPr>
        <w:rPr>
          <w:rFonts w:cstheme="minorHAnsi"/>
          <w:color w:val="000000" w:themeColor="text1"/>
          <w:sz w:val="24"/>
          <w:szCs w:val="24"/>
        </w:rPr>
      </w:pPr>
      <w:r>
        <w:rPr>
          <w:rFonts w:cstheme="minorHAnsi"/>
          <w:noProof/>
          <w:color w:val="000000" w:themeColor="text1"/>
          <w:sz w:val="24"/>
          <w:szCs w:val="24"/>
        </w:rPr>
        <w:drawing>
          <wp:inline distT="0" distB="0" distL="0" distR="0">
            <wp:extent cx="5943600" cy="4048539"/>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3600" cy="4048539"/>
                    </a:xfrm>
                    <a:prstGeom prst="rect">
                      <a:avLst/>
                    </a:prstGeom>
                    <a:noFill/>
                    <a:ln w="9525">
                      <a:noFill/>
                      <a:miter lim="800000"/>
                      <a:headEnd/>
                      <a:tailEnd/>
                    </a:ln>
                  </pic:spPr>
                </pic:pic>
              </a:graphicData>
            </a:graphic>
          </wp:inline>
        </w:drawing>
      </w:r>
    </w:p>
    <w:p w:rsidR="007140B0" w:rsidRDefault="007140B0" w:rsidP="00E239E2">
      <w:pPr>
        <w:rPr>
          <w:rFonts w:cstheme="minorHAnsi"/>
          <w:color w:val="000000" w:themeColor="text1"/>
          <w:sz w:val="24"/>
          <w:szCs w:val="24"/>
        </w:rPr>
      </w:pPr>
    </w:p>
    <w:p w:rsidR="007140B0" w:rsidRPr="00197920" w:rsidRDefault="007140B0" w:rsidP="00E239E2">
      <w:pPr>
        <w:rPr>
          <w:rFonts w:cstheme="minorHAnsi"/>
          <w:color w:val="000000" w:themeColor="text1"/>
          <w:sz w:val="24"/>
          <w:szCs w:val="24"/>
        </w:rPr>
      </w:pPr>
      <w:r>
        <w:rPr>
          <w:rFonts w:cstheme="minorHAnsi"/>
          <w:color w:val="000000" w:themeColor="text1"/>
          <w:sz w:val="24"/>
          <w:szCs w:val="24"/>
        </w:rPr>
        <w:t>Therefore, it can be con</w:t>
      </w:r>
      <w:r w:rsidR="00710D5C">
        <w:rPr>
          <w:rFonts w:cstheme="minorHAnsi"/>
          <w:color w:val="000000" w:themeColor="text1"/>
          <w:sz w:val="24"/>
          <w:szCs w:val="24"/>
        </w:rPr>
        <w:t>cluded that there was a problem with the phone apps that caused the dip in the engagement.</w:t>
      </w:r>
    </w:p>
    <w:sectPr w:rsidR="007140B0" w:rsidRPr="00197920" w:rsidSect="00001C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239E2"/>
    <w:rsid w:val="00001C5C"/>
    <w:rsid w:val="00197920"/>
    <w:rsid w:val="004031BC"/>
    <w:rsid w:val="00414685"/>
    <w:rsid w:val="00480813"/>
    <w:rsid w:val="006960F4"/>
    <w:rsid w:val="00710D5C"/>
    <w:rsid w:val="007140B0"/>
    <w:rsid w:val="007210A5"/>
    <w:rsid w:val="007264DF"/>
    <w:rsid w:val="00784C17"/>
    <w:rsid w:val="007C2E3C"/>
    <w:rsid w:val="0082557A"/>
    <w:rsid w:val="00B41B03"/>
    <w:rsid w:val="00C91733"/>
    <w:rsid w:val="00D43257"/>
    <w:rsid w:val="00DF5B6A"/>
    <w:rsid w:val="00E239E2"/>
    <w:rsid w:val="00E23D05"/>
    <w:rsid w:val="00EB52FB"/>
    <w:rsid w:val="00F52A1C"/>
    <w:rsid w:val="00FD0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5C"/>
  </w:style>
  <w:style w:type="paragraph" w:styleId="Heading2">
    <w:name w:val="heading 2"/>
    <w:basedOn w:val="Normal"/>
    <w:link w:val="Heading2Char"/>
    <w:uiPriority w:val="9"/>
    <w:qFormat/>
    <w:rsid w:val="00E23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239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39E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239E2"/>
  </w:style>
  <w:style w:type="character" w:styleId="Emphasis">
    <w:name w:val="Emphasis"/>
    <w:basedOn w:val="DefaultParagraphFont"/>
    <w:uiPriority w:val="20"/>
    <w:qFormat/>
    <w:rsid w:val="00E239E2"/>
    <w:rPr>
      <w:i/>
      <w:iCs/>
    </w:rPr>
  </w:style>
  <w:style w:type="character" w:customStyle="1" w:styleId="Heading4Char">
    <w:name w:val="Heading 4 Char"/>
    <w:basedOn w:val="DefaultParagraphFont"/>
    <w:link w:val="Heading4"/>
    <w:uiPriority w:val="9"/>
    <w:semiHidden/>
    <w:rsid w:val="00E239E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239E2"/>
    <w:rPr>
      <w:color w:val="0000FF"/>
      <w:u w:val="single"/>
    </w:rPr>
  </w:style>
  <w:style w:type="paragraph" w:styleId="BalloonText">
    <w:name w:val="Balloon Text"/>
    <w:basedOn w:val="Normal"/>
    <w:link w:val="BalloonTextChar"/>
    <w:uiPriority w:val="99"/>
    <w:semiHidden/>
    <w:unhideWhenUsed/>
    <w:rsid w:val="00E2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6653201">
      <w:bodyDiv w:val="1"/>
      <w:marLeft w:val="0"/>
      <w:marRight w:val="0"/>
      <w:marTop w:val="0"/>
      <w:marBottom w:val="0"/>
      <w:divBdr>
        <w:top w:val="none" w:sz="0" w:space="0" w:color="auto"/>
        <w:left w:val="none" w:sz="0" w:space="0" w:color="auto"/>
        <w:bottom w:val="none" w:sz="0" w:space="0" w:color="auto"/>
        <w:right w:val="none" w:sz="0" w:space="0" w:color="auto"/>
      </w:divBdr>
    </w:div>
    <w:div w:id="1481770962">
      <w:bodyDiv w:val="1"/>
      <w:marLeft w:val="0"/>
      <w:marRight w:val="0"/>
      <w:marTop w:val="0"/>
      <w:marBottom w:val="0"/>
      <w:divBdr>
        <w:top w:val="none" w:sz="0" w:space="0" w:color="auto"/>
        <w:left w:val="none" w:sz="0" w:space="0" w:color="auto"/>
        <w:bottom w:val="none" w:sz="0" w:space="0" w:color="auto"/>
        <w:right w:val="none" w:sz="0" w:space="0" w:color="auto"/>
      </w:divBdr>
    </w:div>
    <w:div w:id="1743218811">
      <w:bodyDiv w:val="1"/>
      <w:marLeft w:val="0"/>
      <w:marRight w:val="0"/>
      <w:marTop w:val="0"/>
      <w:marBottom w:val="0"/>
      <w:divBdr>
        <w:top w:val="none" w:sz="0" w:space="0" w:color="auto"/>
        <w:left w:val="none" w:sz="0" w:space="0" w:color="auto"/>
        <w:bottom w:val="none" w:sz="0" w:space="0" w:color="auto"/>
        <w:right w:val="none" w:sz="0" w:space="0" w:color="auto"/>
      </w:divBdr>
    </w:div>
    <w:div w:id="18560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community.modeanalytics.com/sql/tutorial/validating-ab-test-result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6226</TotalTime>
  <Pages>10</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2017-05-24T15:32:00Z</dcterms:created>
  <dcterms:modified xsi:type="dcterms:W3CDTF">2017-06-04T18:22:00Z</dcterms:modified>
</cp:coreProperties>
</file>