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F8A27" w14:textId="77777777" w:rsidR="0083091E" w:rsidRDefault="0083091E" w:rsidP="0083091E">
      <w:pPr>
        <w:jc w:val="center"/>
        <w:rPr>
          <w:sz w:val="20"/>
          <w:szCs w:val="20"/>
        </w:rPr>
      </w:pPr>
    </w:p>
    <w:p w14:paraId="4B53CE63" w14:textId="77777777" w:rsidR="0083091E" w:rsidRPr="0083091E" w:rsidRDefault="0083091E" w:rsidP="0083091E">
      <w:pPr>
        <w:jc w:val="center"/>
        <w:rPr>
          <w:sz w:val="10"/>
          <w:szCs w:val="10"/>
        </w:rPr>
      </w:pPr>
    </w:p>
    <w:p w14:paraId="69218C18" w14:textId="77777777" w:rsidR="0083091E" w:rsidRDefault="0083091E" w:rsidP="0083091E">
      <w:pPr>
        <w:jc w:val="center"/>
        <w:rPr>
          <w:sz w:val="44"/>
          <w:szCs w:val="44"/>
        </w:rPr>
      </w:pPr>
    </w:p>
    <w:p w14:paraId="470876A5" w14:textId="77777777" w:rsidR="0083091E" w:rsidRDefault="0083091E" w:rsidP="0083091E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2C3B3F56" wp14:editId="77F98CD2">
            <wp:extent cx="1623695" cy="1955165"/>
            <wp:effectExtent l="0" t="0" r="0" b="6985"/>
            <wp:docPr id="1" name="Picture 1" descr="https://upload.wikimedia.org/wikipedia/commons/5/5b/Mcgill_Co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5/5b/Mcgill_Co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95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C706F" w14:textId="77777777" w:rsidR="0083091E" w:rsidRPr="004E0A93" w:rsidRDefault="0083091E" w:rsidP="0083091E">
      <w:pPr>
        <w:jc w:val="center"/>
        <w:rPr>
          <w:sz w:val="44"/>
          <w:szCs w:val="44"/>
        </w:rPr>
      </w:pPr>
      <w:r w:rsidRPr="004E0A93">
        <w:rPr>
          <w:sz w:val="44"/>
          <w:szCs w:val="44"/>
        </w:rPr>
        <w:t>Design of an AM receiver</w:t>
      </w:r>
    </w:p>
    <w:p w14:paraId="1A3219A9" w14:textId="77777777" w:rsidR="0083091E" w:rsidRPr="004E0A93" w:rsidRDefault="0083091E" w:rsidP="0083091E">
      <w:pPr>
        <w:jc w:val="center"/>
        <w:rPr>
          <w:sz w:val="44"/>
          <w:szCs w:val="44"/>
        </w:rPr>
      </w:pPr>
      <w:r w:rsidRPr="004E0A93">
        <w:rPr>
          <w:sz w:val="44"/>
          <w:szCs w:val="44"/>
        </w:rPr>
        <w:t>ECSE 434</w:t>
      </w:r>
    </w:p>
    <w:p w14:paraId="0F0F18E0" w14:textId="77777777" w:rsidR="0083091E" w:rsidRDefault="0083091E" w:rsidP="0083091E">
      <w:pPr>
        <w:jc w:val="center"/>
        <w:rPr>
          <w:sz w:val="40"/>
          <w:szCs w:val="40"/>
        </w:rPr>
      </w:pPr>
      <w:r>
        <w:rPr>
          <w:sz w:val="40"/>
          <w:szCs w:val="40"/>
        </w:rPr>
        <w:t>Micro Electronics Lab</w:t>
      </w:r>
    </w:p>
    <w:p w14:paraId="513A10DB" w14:textId="77777777" w:rsidR="0083091E" w:rsidRPr="004E0A93" w:rsidRDefault="0083091E" w:rsidP="0083091E">
      <w:pPr>
        <w:jc w:val="center"/>
        <w:rPr>
          <w:sz w:val="40"/>
          <w:szCs w:val="40"/>
        </w:rPr>
      </w:pPr>
    </w:p>
    <w:p w14:paraId="3BA58656" w14:textId="77777777" w:rsidR="0083091E" w:rsidRPr="004E0A93" w:rsidRDefault="0083091E" w:rsidP="0083091E">
      <w:pPr>
        <w:jc w:val="center"/>
        <w:rPr>
          <w:sz w:val="36"/>
          <w:szCs w:val="36"/>
        </w:rPr>
      </w:pPr>
      <w:r>
        <w:rPr>
          <w:sz w:val="36"/>
          <w:szCs w:val="36"/>
        </w:rPr>
        <w:t>4</w:t>
      </w:r>
      <w:r w:rsidRPr="004E0A93">
        <w:rPr>
          <w:sz w:val="36"/>
          <w:szCs w:val="36"/>
        </w:rPr>
        <w:t>.2 Lab Preparation</w:t>
      </w:r>
      <w:r>
        <w:rPr>
          <w:sz w:val="36"/>
          <w:szCs w:val="36"/>
        </w:rPr>
        <w:t xml:space="preserve"> - Preamplifier </w:t>
      </w:r>
    </w:p>
    <w:p w14:paraId="581F76D8" w14:textId="77777777" w:rsidR="0083091E" w:rsidRDefault="0083091E" w:rsidP="0083091E">
      <w:pPr>
        <w:jc w:val="center"/>
        <w:rPr>
          <w:sz w:val="32"/>
          <w:szCs w:val="32"/>
        </w:rPr>
      </w:pPr>
    </w:p>
    <w:p w14:paraId="4A1F21FF" w14:textId="77777777" w:rsidR="0083091E" w:rsidRDefault="0083091E" w:rsidP="0083091E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Sharhad</w:t>
      </w:r>
      <w:proofErr w:type="spellEnd"/>
      <w:r>
        <w:rPr>
          <w:sz w:val="32"/>
          <w:szCs w:val="32"/>
        </w:rPr>
        <w:t xml:space="preserve"> Bashar, </w:t>
      </w:r>
      <w:r w:rsidRPr="004E0A93">
        <w:rPr>
          <w:i/>
          <w:sz w:val="32"/>
          <w:szCs w:val="32"/>
        </w:rPr>
        <w:t>260519664</w:t>
      </w:r>
    </w:p>
    <w:p w14:paraId="27681233" w14:textId="77777777" w:rsidR="0083091E" w:rsidRDefault="0083091E" w:rsidP="0083091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Chrouk Kassem, </w:t>
      </w:r>
      <w:r w:rsidRPr="004E0A93">
        <w:rPr>
          <w:i/>
          <w:sz w:val="32"/>
          <w:szCs w:val="32"/>
        </w:rPr>
        <w:t>260512917</w:t>
      </w:r>
    </w:p>
    <w:p w14:paraId="5E8EEAD8" w14:textId="77777777" w:rsidR="0083091E" w:rsidRDefault="0083091E" w:rsidP="0083091E">
      <w:pPr>
        <w:jc w:val="center"/>
        <w:rPr>
          <w:i/>
          <w:sz w:val="32"/>
          <w:szCs w:val="32"/>
        </w:rPr>
      </w:pPr>
      <w:proofErr w:type="spellStart"/>
      <w:r>
        <w:rPr>
          <w:sz w:val="32"/>
          <w:szCs w:val="32"/>
        </w:rPr>
        <w:t>Zixuan</w:t>
      </w:r>
      <w:proofErr w:type="spellEnd"/>
      <w:r>
        <w:rPr>
          <w:sz w:val="32"/>
          <w:szCs w:val="32"/>
        </w:rPr>
        <w:t xml:space="preserve"> Yin, </w:t>
      </w:r>
      <w:r w:rsidRPr="004E0A93">
        <w:rPr>
          <w:i/>
          <w:sz w:val="32"/>
          <w:szCs w:val="32"/>
        </w:rPr>
        <w:t>260502051</w:t>
      </w:r>
    </w:p>
    <w:p w14:paraId="2BD442C7" w14:textId="77777777" w:rsidR="0083091E" w:rsidRDefault="0083091E" w:rsidP="0083091E">
      <w:pPr>
        <w:jc w:val="center"/>
        <w:rPr>
          <w:i/>
          <w:sz w:val="32"/>
          <w:szCs w:val="32"/>
        </w:rPr>
      </w:pPr>
    </w:p>
    <w:p w14:paraId="09128BC3" w14:textId="176F772F" w:rsidR="0006474E" w:rsidRDefault="0083091E" w:rsidP="0083091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Wednesday, </w:t>
      </w:r>
      <w:r w:rsidR="00DF63C6">
        <w:rPr>
          <w:sz w:val="32"/>
          <w:szCs w:val="32"/>
        </w:rPr>
        <w:t>11</w:t>
      </w:r>
      <w:r w:rsidRPr="00007C92">
        <w:rPr>
          <w:sz w:val="32"/>
          <w:szCs w:val="32"/>
          <w:vertAlign w:val="superscript"/>
        </w:rPr>
        <w:t>th</w:t>
      </w:r>
      <w:r w:rsidR="00DF63C6">
        <w:rPr>
          <w:sz w:val="32"/>
          <w:szCs w:val="32"/>
        </w:rPr>
        <w:t xml:space="preserve"> November,</w:t>
      </w:r>
      <w:r>
        <w:rPr>
          <w:sz w:val="32"/>
          <w:szCs w:val="32"/>
        </w:rPr>
        <w:t xml:space="preserve"> 2015</w:t>
      </w:r>
    </w:p>
    <w:p w14:paraId="2788658C" w14:textId="77777777" w:rsidR="0083091E" w:rsidRDefault="0083091E" w:rsidP="0083091E">
      <w:pPr>
        <w:jc w:val="center"/>
        <w:rPr>
          <w:sz w:val="32"/>
          <w:szCs w:val="32"/>
        </w:rPr>
      </w:pPr>
    </w:p>
    <w:p w14:paraId="36AC7E0E" w14:textId="50048E90" w:rsidR="0083091E" w:rsidRDefault="00DF63C6" w:rsidP="0083091E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19223BE" wp14:editId="6B91B61E">
            <wp:extent cx="5937250" cy="3079750"/>
            <wp:effectExtent l="0" t="0" r="6350" b="0"/>
            <wp:docPr id="5" name="Picture 5" descr="Macintosh HD:Users:Sharhad:Desktop:Screen Shot 2015-11-11 at 12.03.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harhad:Desktop:Screen Shot 2015-11-11 at 12.03.41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CC2E5" w14:textId="590411DA" w:rsidR="0083091E" w:rsidRDefault="0083091E" w:rsidP="0083091E"/>
    <w:p w14:paraId="5FCEA198" w14:textId="151A24CE" w:rsidR="00DF63C6" w:rsidRDefault="00DF63C6" w:rsidP="00DF63C6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40" w:line="240" w:lineRule="auto"/>
        <w:rPr>
          <w:rFonts w:ascii="Calibri" w:hAnsi="Calibri" w:cs="Times"/>
          <w:b/>
        </w:rPr>
      </w:pPr>
      <w:r w:rsidRPr="00DF63C6">
        <w:rPr>
          <w:rFonts w:ascii="Calibri" w:hAnsi="Calibri"/>
          <w:b/>
        </w:rPr>
        <w:t>5.1.1</w:t>
      </w:r>
      <w:r>
        <w:rPr>
          <w:rFonts w:ascii="Calibri" w:hAnsi="Calibri"/>
          <w:b/>
        </w:rPr>
        <w:t>.</w:t>
      </w:r>
      <w:r w:rsidRPr="00DF63C6">
        <w:rPr>
          <w:rFonts w:ascii="Calibri" w:hAnsi="Calibri"/>
          <w:b/>
        </w:rPr>
        <w:t xml:space="preserve"> </w:t>
      </w:r>
      <w:r w:rsidRPr="00DF63C6">
        <w:rPr>
          <w:rFonts w:ascii="Calibri" w:hAnsi="Calibri" w:cs="Arial"/>
          <w:b/>
        </w:rPr>
        <w:t xml:space="preserve">Simulate the whole system in SPICE using a multiplier to create your AM modulated input. Provide a plot of the output signal and of the input signal, so that the modulation and demodulation are apparent. </w:t>
      </w:r>
      <w:r w:rsidRPr="00DF63C6">
        <w:rPr>
          <w:rFonts w:ascii="Calibri" w:hAnsi="Calibri" w:cs="Times"/>
          <w:b/>
        </w:rPr>
        <w:t> </w:t>
      </w:r>
    </w:p>
    <w:p w14:paraId="2702AB7C" w14:textId="5DAFF7C6" w:rsidR="00DF63C6" w:rsidRPr="00DF63C6" w:rsidRDefault="00DF63C6" w:rsidP="00DF63C6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40" w:line="240" w:lineRule="auto"/>
        <w:rPr>
          <w:rFonts w:ascii="Calibri" w:hAnsi="Calibri" w:cs="Times"/>
        </w:rPr>
      </w:pPr>
      <w:r>
        <w:rPr>
          <w:rFonts w:ascii="Calibri" w:hAnsi="Calibri" w:cs="Times"/>
        </w:rPr>
        <w:t>Upon completion of the simulation, the following graphs were produced:</w:t>
      </w:r>
    </w:p>
    <w:p w14:paraId="717D7C91" w14:textId="4F34D8F6" w:rsidR="0083091E" w:rsidRPr="00DF63C6" w:rsidRDefault="00DF63C6" w:rsidP="0083091E">
      <w:pPr>
        <w:rPr>
          <w:b/>
        </w:rPr>
      </w:pPr>
      <w:r>
        <w:rPr>
          <w:b/>
          <w:noProof/>
        </w:rPr>
        <w:drawing>
          <wp:inline distT="0" distB="0" distL="0" distR="0" wp14:anchorId="62AA9927" wp14:editId="28DA066A">
            <wp:extent cx="5930900" cy="2165350"/>
            <wp:effectExtent l="0" t="0" r="12700" b="0"/>
            <wp:docPr id="7" name="Picture 7" descr="SHARHAD:Micro E Lab:Lab 5.1:inpu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HARHAD:Micro E Lab:Lab 5.1:input fin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0BB69" w14:textId="6C7B4BD6" w:rsidR="0083091E" w:rsidRDefault="00DF63C6" w:rsidP="0083091E">
      <w:r>
        <w:rPr>
          <w:noProof/>
        </w:rPr>
        <w:lastRenderedPageBreak/>
        <w:drawing>
          <wp:inline distT="0" distB="0" distL="0" distR="0" wp14:anchorId="3CFB4B1F" wp14:editId="0FCDFD4E">
            <wp:extent cx="5937250" cy="2184400"/>
            <wp:effectExtent l="0" t="0" r="6350" b="0"/>
            <wp:docPr id="9" name="Picture 9" descr="SHARHAD:Micro E Lab:Lab 5.1:outpu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HARHAD:Micro E Lab:Lab 5.1:output fin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2AB58" w14:textId="0DC4A10F" w:rsidR="0083091E" w:rsidRDefault="00DF63C6" w:rsidP="0083091E">
      <w:r>
        <w:rPr>
          <w:noProof/>
        </w:rPr>
        <w:drawing>
          <wp:inline distT="0" distB="0" distL="0" distR="0" wp14:anchorId="4FF60BAF" wp14:editId="5312A805">
            <wp:extent cx="5937250" cy="2184400"/>
            <wp:effectExtent l="0" t="0" r="6350" b="0"/>
            <wp:docPr id="11" name="Picture 11" descr="SHARHAD:Micro E Lab:Lab 5.1:output and inpu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HARHAD:Micro E Lab:Lab 5.1:output and input fin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44715" w14:textId="5AF1302B" w:rsidR="0083091E" w:rsidRDefault="00DF63C6" w:rsidP="0083091E">
      <w:r>
        <w:t>The first diagram in red shows the input, a modulated signal, with amplitude of 500uV.</w:t>
      </w:r>
    </w:p>
    <w:p w14:paraId="3C652243" w14:textId="57F3D8DC" w:rsidR="00DF63C6" w:rsidRDefault="00DF63C6" w:rsidP="0083091E">
      <w:r>
        <w:t>The second graph shows the output, with amplitude of 500mV</w:t>
      </w:r>
    </w:p>
    <w:p w14:paraId="479B00B3" w14:textId="05684804" w:rsidR="00DF63C6" w:rsidRDefault="00DF63C6" w:rsidP="0083091E">
      <w:r>
        <w:t>And lastly, the third image shows the input and the output together.</w:t>
      </w:r>
    </w:p>
    <w:p w14:paraId="40D34E1B" w14:textId="69DBCDE7" w:rsidR="00DF63C6" w:rsidRDefault="00DF63C6" w:rsidP="0083091E">
      <w:r>
        <w:t>The gain of the</w:t>
      </w:r>
      <w:r w:rsidR="004E04B9">
        <w:t xml:space="preserve"> circuit is therefore 500mV/500µ</w:t>
      </w:r>
      <w:r>
        <w:t>V = 1000 V/V</w:t>
      </w:r>
    </w:p>
    <w:p w14:paraId="17D79B1C" w14:textId="77777777" w:rsidR="00DF63C6" w:rsidRDefault="00DF63C6" w:rsidP="0083091E"/>
    <w:p w14:paraId="14BDAF0C" w14:textId="4BF11BD3" w:rsidR="00DF63C6" w:rsidRPr="00DF63C6" w:rsidRDefault="00DF63C6" w:rsidP="00DF63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Calibri" w:hAnsi="Calibri" w:cs="Times"/>
          <w:b/>
        </w:rPr>
      </w:pPr>
      <w:r w:rsidRPr="00DF63C6">
        <w:rPr>
          <w:rFonts w:ascii="Calibri" w:hAnsi="Calibri"/>
          <w:b/>
        </w:rPr>
        <w:t>5.1.2</w:t>
      </w:r>
      <w:r>
        <w:rPr>
          <w:rFonts w:ascii="Calibri" w:hAnsi="Calibri"/>
          <w:b/>
        </w:rPr>
        <w:t>.</w:t>
      </w:r>
      <w:r w:rsidRPr="00DF63C6">
        <w:rPr>
          <w:rFonts w:ascii="Calibri" w:hAnsi="Calibri"/>
          <w:b/>
        </w:rPr>
        <w:t xml:space="preserve"> </w:t>
      </w:r>
      <w:r w:rsidRPr="00DF63C6">
        <w:rPr>
          <w:rFonts w:ascii="Calibri" w:hAnsi="Calibri" w:cs="Arial"/>
          <w:b/>
        </w:rPr>
        <w:t xml:space="preserve">Discuss the effect of loading between each sub-system in the receiver path on performance. </w:t>
      </w:r>
      <w:r w:rsidRPr="00DF63C6">
        <w:rPr>
          <w:rFonts w:ascii="Calibri" w:hAnsi="Calibri" w:cs="Times"/>
          <w:b/>
        </w:rPr>
        <w:t> </w:t>
      </w:r>
    </w:p>
    <w:p w14:paraId="7D20C761" w14:textId="3076F9C0" w:rsidR="00685D94" w:rsidRPr="00685D94" w:rsidRDefault="00685D94" w:rsidP="00685D94">
      <w:pPr>
        <w:jc w:val="both"/>
        <w:rPr>
          <w:rFonts w:ascii="Calibri" w:hAnsi="Calibri" w:cs="Times"/>
        </w:rPr>
      </w:pPr>
      <w:r w:rsidRPr="00685D94">
        <w:rPr>
          <w:rFonts w:ascii="Calibri" w:hAnsi="Calibri" w:cs="Times"/>
        </w:rPr>
        <w:t xml:space="preserve">When connecting all circuits, the loading effect of each individual circuit must be considered. The loading effect is the input impedance of the subsequent stage, which acts as a load for the current stage. This changes output resistance of each stage from </w:t>
      </w:r>
      <w:r w:rsidRPr="00707F5F">
        <w:rPr>
          <w:rFonts w:ascii="Calibri" w:hAnsi="Calibri" w:cs="Times"/>
        </w:rPr>
        <w:t>R</w:t>
      </w:r>
      <w:r w:rsidR="00C97CFD">
        <w:rPr>
          <w:rFonts w:ascii="Calibri" w:hAnsi="Calibri" w:cs="Times"/>
          <w:vertAlign w:val="subscript"/>
        </w:rPr>
        <w:t>out</w:t>
      </w:r>
      <w:r w:rsidRPr="00685D94">
        <w:rPr>
          <w:rFonts w:ascii="Calibri" w:hAnsi="Calibri" w:cs="Times"/>
        </w:rPr>
        <w:t xml:space="preserve"> </w:t>
      </w:r>
      <w:r w:rsidRPr="00707F5F">
        <w:rPr>
          <w:rFonts w:ascii="Calibri" w:hAnsi="Calibri" w:cs="Times"/>
        </w:rPr>
        <w:t xml:space="preserve">to </w:t>
      </w:r>
      <w:r w:rsidR="00C97CFD" w:rsidRPr="00707F5F">
        <w:rPr>
          <w:rFonts w:ascii="Calibri" w:hAnsi="Calibri" w:cs="Times"/>
        </w:rPr>
        <w:t>R</w:t>
      </w:r>
      <w:r w:rsidR="00C97CFD">
        <w:rPr>
          <w:rFonts w:ascii="Calibri" w:hAnsi="Calibri" w:cs="Times"/>
          <w:vertAlign w:val="subscript"/>
        </w:rPr>
        <w:t>out</w:t>
      </w:r>
      <w:r w:rsidR="00C97CFD" w:rsidRPr="00685D94">
        <w:rPr>
          <w:rFonts w:ascii="Calibri" w:hAnsi="Calibri" w:cs="Times"/>
        </w:rPr>
        <w:t xml:space="preserve"> </w:t>
      </w:r>
      <w:r w:rsidRPr="00707F5F">
        <w:rPr>
          <w:rFonts w:ascii="Calibri" w:hAnsi="Calibri" w:cs="Times"/>
        </w:rPr>
        <w:t>||</w:t>
      </w:r>
      <w:proofErr w:type="spellStart"/>
      <w:r w:rsidRPr="00707F5F">
        <w:rPr>
          <w:rFonts w:ascii="Calibri" w:hAnsi="Calibri" w:cs="Times"/>
        </w:rPr>
        <w:t>R</w:t>
      </w:r>
      <w:r w:rsidR="00C97CFD">
        <w:rPr>
          <w:rFonts w:ascii="Calibri" w:hAnsi="Calibri" w:cs="Times"/>
          <w:vertAlign w:val="subscript"/>
        </w:rPr>
        <w:t>in</w:t>
      </w:r>
      <w:proofErr w:type="spellEnd"/>
      <w:r w:rsidRPr="00685D94">
        <w:rPr>
          <w:rFonts w:ascii="Calibri" w:hAnsi="Calibri" w:cs="Times"/>
        </w:rPr>
        <w:t xml:space="preserve">, where </w:t>
      </w:r>
      <w:proofErr w:type="spellStart"/>
      <w:r w:rsidRPr="00685D94">
        <w:rPr>
          <w:rFonts w:ascii="Calibri" w:hAnsi="Calibri" w:cs="Times"/>
        </w:rPr>
        <w:t>R</w:t>
      </w:r>
      <w:r w:rsidR="00C97CFD">
        <w:rPr>
          <w:rFonts w:ascii="Calibri" w:hAnsi="Calibri" w:cs="Times"/>
          <w:vertAlign w:val="subscript"/>
        </w:rPr>
        <w:t>in</w:t>
      </w:r>
      <w:proofErr w:type="spellEnd"/>
      <w:r w:rsidRPr="00685D94">
        <w:rPr>
          <w:rFonts w:ascii="Calibri" w:hAnsi="Calibri" w:cs="Times"/>
        </w:rPr>
        <w:t xml:space="preserve"> is the input resistance of the next stag</w:t>
      </w:r>
      <w:r w:rsidR="004E04B9">
        <w:rPr>
          <w:rFonts w:ascii="Calibri" w:hAnsi="Calibri" w:cs="Times"/>
        </w:rPr>
        <w:t>e</w:t>
      </w:r>
      <w:r w:rsidR="00010D48">
        <w:rPr>
          <w:rFonts w:ascii="Calibri" w:hAnsi="Calibri" w:cs="Times"/>
        </w:rPr>
        <w:t>,</w:t>
      </w:r>
      <w:r w:rsidR="004E04B9">
        <w:rPr>
          <w:rFonts w:ascii="Calibri" w:hAnsi="Calibri" w:cs="Times"/>
        </w:rPr>
        <w:t xml:space="preserve"> </w:t>
      </w:r>
      <w:r w:rsidR="00010D48">
        <w:rPr>
          <w:rFonts w:ascii="Calibri" w:hAnsi="Calibri" w:cs="Times"/>
        </w:rPr>
        <w:t>which decreases the gain</w:t>
      </w:r>
      <w:r w:rsidRPr="00685D94">
        <w:rPr>
          <w:rFonts w:ascii="Calibri" w:hAnsi="Calibri" w:cs="Times"/>
        </w:rPr>
        <w:t>.</w:t>
      </w:r>
      <w:r w:rsidR="00010D48">
        <w:rPr>
          <w:rFonts w:ascii="Calibri" w:hAnsi="Calibri" w:cs="Times"/>
        </w:rPr>
        <w:t xml:space="preserve"> </w:t>
      </w:r>
      <w:r w:rsidR="00010D48" w:rsidRPr="00010D48">
        <w:rPr>
          <w:rFonts w:ascii="Calibri" w:hAnsi="Calibri" w:cs="Times"/>
        </w:rPr>
        <w:t>Theoretically, it would be ideal to have a high input impedance and a low output impedance for each of the different systems.</w:t>
      </w:r>
    </w:p>
    <w:p w14:paraId="0F158B83" w14:textId="1FE0BFBD" w:rsidR="00010D48" w:rsidRDefault="00685D94" w:rsidP="00685D94">
      <w:pPr>
        <w:jc w:val="both"/>
        <w:rPr>
          <w:rFonts w:ascii="Calibri" w:hAnsi="Calibri" w:cs="Times"/>
        </w:rPr>
      </w:pPr>
      <w:r w:rsidRPr="00685D94">
        <w:rPr>
          <w:rFonts w:ascii="Calibri" w:hAnsi="Calibri" w:cs="Times"/>
        </w:rPr>
        <w:t xml:space="preserve">For each stage, if the input resistance of the next stage is considerably larger than the output resistance of stage itself, the loading effect will not have significant effects. </w:t>
      </w:r>
      <w:r w:rsidR="004E04B9" w:rsidRPr="00685D94">
        <w:rPr>
          <w:rFonts w:ascii="Calibri" w:hAnsi="Calibri" w:cs="Times"/>
        </w:rPr>
        <w:t>Thus the loading effect a</w:t>
      </w:r>
      <w:r w:rsidR="004E04B9">
        <w:rPr>
          <w:rFonts w:ascii="Calibri" w:hAnsi="Calibri" w:cs="Times"/>
        </w:rPr>
        <w:t xml:space="preserve">t each stage must be analyzed. </w:t>
      </w:r>
    </w:p>
    <w:p w14:paraId="0C28859D" w14:textId="77777777" w:rsidR="0060363A" w:rsidRDefault="0060363A" w:rsidP="00685D94">
      <w:pPr>
        <w:jc w:val="both"/>
        <w:rPr>
          <w:rFonts w:ascii="Calibri" w:hAnsi="Calibri" w:cs="Times"/>
        </w:rPr>
      </w:pPr>
    </w:p>
    <w:p w14:paraId="76CFA5CC" w14:textId="77777777" w:rsidR="004E04B9" w:rsidRPr="004E04B9" w:rsidRDefault="004E04B9" w:rsidP="004E04B9">
      <w:pPr>
        <w:jc w:val="both"/>
        <w:rPr>
          <w:rFonts w:ascii="Calibri" w:hAnsi="Calibri" w:cs="Times"/>
          <w:b/>
          <w:i/>
        </w:rPr>
      </w:pPr>
      <w:r w:rsidRPr="00C97CFD">
        <w:rPr>
          <w:rFonts w:ascii="Calibri" w:hAnsi="Calibri" w:cs="Times"/>
          <w:b/>
          <w:i/>
        </w:rPr>
        <w:lastRenderedPageBreak/>
        <w:t xml:space="preserve">Loading effect at first stage: </w:t>
      </w:r>
    </w:p>
    <w:p w14:paraId="72D21BA5" w14:textId="04A3EDA7" w:rsidR="0060363A" w:rsidRPr="00685D94" w:rsidRDefault="0060363A" w:rsidP="0060363A">
      <w:pPr>
        <w:jc w:val="both"/>
        <w:rPr>
          <w:rFonts w:ascii="Calibri" w:hAnsi="Calibri" w:cs="Times"/>
        </w:rPr>
      </w:pPr>
      <w:r>
        <w:rPr>
          <w:rFonts w:ascii="Calibri" w:hAnsi="Calibri" w:cs="Times"/>
        </w:rPr>
        <w:t>I</w:t>
      </w:r>
      <w:r w:rsidRPr="00685D94">
        <w:rPr>
          <w:rFonts w:ascii="Calibri" w:hAnsi="Calibri" w:cs="Times"/>
        </w:rPr>
        <w:t>f the input resistance of the next stage, R</w:t>
      </w:r>
      <w:r w:rsidRPr="00C97CFD">
        <w:rPr>
          <w:rFonts w:ascii="Calibri" w:hAnsi="Calibri" w:cs="Times"/>
          <w:vertAlign w:val="subscript"/>
        </w:rPr>
        <w:t>in|</w:t>
      </w:r>
      <w:r>
        <w:rPr>
          <w:rFonts w:ascii="Calibri" w:hAnsi="Calibri" w:cs="Times"/>
          <w:vertAlign w:val="subscript"/>
        </w:rPr>
        <w:t>stage2</w:t>
      </w:r>
      <w:r w:rsidRPr="00685D94">
        <w:rPr>
          <w:rFonts w:ascii="Calibri" w:hAnsi="Calibri" w:cs="Times"/>
        </w:rPr>
        <w:t>, isn’t large enough then the output resistance, R</w:t>
      </w:r>
      <w:r w:rsidRPr="00C97CFD">
        <w:rPr>
          <w:rFonts w:ascii="Calibri" w:hAnsi="Calibri" w:cs="Times"/>
          <w:vertAlign w:val="subscript"/>
        </w:rPr>
        <w:t>out</w:t>
      </w:r>
      <w:r>
        <w:rPr>
          <w:rFonts w:ascii="Calibri" w:hAnsi="Calibri" w:cs="Times"/>
          <w:vertAlign w:val="subscript"/>
        </w:rPr>
        <w:t>|stage1</w:t>
      </w:r>
      <w:r w:rsidRPr="00685D94">
        <w:rPr>
          <w:rFonts w:ascii="Calibri" w:hAnsi="Calibri" w:cs="Times"/>
        </w:rPr>
        <w:t>, will have an added resistance</w:t>
      </w:r>
      <w:r>
        <w:rPr>
          <w:rFonts w:ascii="Calibri" w:hAnsi="Calibri" w:cs="Times"/>
        </w:rPr>
        <w:t>. The</w:t>
      </w:r>
      <w:r w:rsidRPr="00685D94">
        <w:rPr>
          <w:rFonts w:ascii="Calibri" w:hAnsi="Calibri" w:cs="Times"/>
        </w:rPr>
        <w:t xml:space="preserve"> output voltage will decrease which in turn decreases the gain of the stage.</w:t>
      </w:r>
    </w:p>
    <w:p w14:paraId="017B8BB2" w14:textId="77777777" w:rsidR="0060363A" w:rsidRPr="00010D48" w:rsidRDefault="0060363A" w:rsidP="0060363A">
      <w:pPr>
        <w:jc w:val="center"/>
        <w:rPr>
          <w:rFonts w:ascii="Calibri" w:hAnsi="Calibri" w:cs="Times"/>
        </w:rPr>
      </w:pPr>
      <w:proofErr w:type="spellStart"/>
      <w:proofErr w:type="gramStart"/>
      <w:r>
        <w:rPr>
          <w:rFonts w:ascii="Calibri" w:hAnsi="Calibri" w:cs="Times"/>
        </w:rPr>
        <w:t>v</w:t>
      </w:r>
      <w:r w:rsidRPr="00C97CFD">
        <w:rPr>
          <w:rFonts w:ascii="Calibri" w:hAnsi="Calibri" w:cs="Times"/>
          <w:vertAlign w:val="subscript"/>
        </w:rPr>
        <w:t>out</w:t>
      </w:r>
      <w:proofErr w:type="spellEnd"/>
      <w:proofErr w:type="gramEnd"/>
      <w:r>
        <w:rPr>
          <w:rFonts w:ascii="Calibri" w:hAnsi="Calibri" w:cs="Times"/>
        </w:rPr>
        <w:t xml:space="preserve"> = </w:t>
      </w:r>
      <w:proofErr w:type="spellStart"/>
      <w:r>
        <w:rPr>
          <w:rFonts w:ascii="Calibri" w:hAnsi="Calibri" w:cs="Times"/>
        </w:rPr>
        <w:t>i</w:t>
      </w:r>
      <w:r w:rsidRPr="00C97CFD">
        <w:rPr>
          <w:rFonts w:ascii="Calibri" w:hAnsi="Calibri" w:cs="Times"/>
          <w:vertAlign w:val="subscript"/>
        </w:rPr>
        <w:t>out</w:t>
      </w:r>
      <w:proofErr w:type="spellEnd"/>
      <w:r w:rsidRPr="00C97CFD">
        <w:rPr>
          <w:rFonts w:ascii="Calibri" w:hAnsi="Calibri" w:cs="Times"/>
          <w:vertAlign w:val="subscript"/>
        </w:rPr>
        <w:t xml:space="preserve"> </w:t>
      </w:r>
      <w:r w:rsidRPr="00685D94">
        <w:rPr>
          <w:rFonts w:ascii="Calibri" w:hAnsi="Calibri" w:cs="Times"/>
        </w:rPr>
        <w:t>×</w:t>
      </w:r>
      <w:r>
        <w:rPr>
          <w:rFonts w:ascii="Calibri" w:hAnsi="Calibri" w:cs="Times"/>
        </w:rPr>
        <w:t>(</w:t>
      </w:r>
      <w:r w:rsidRPr="00685D94">
        <w:rPr>
          <w:rFonts w:ascii="Calibri" w:hAnsi="Calibri" w:cs="Times"/>
        </w:rPr>
        <w:t xml:space="preserve"> R</w:t>
      </w:r>
      <w:r w:rsidRPr="00C97CFD">
        <w:rPr>
          <w:rFonts w:ascii="Calibri" w:hAnsi="Calibri" w:cs="Times"/>
          <w:vertAlign w:val="subscript"/>
        </w:rPr>
        <w:t>in|</w:t>
      </w:r>
      <w:r>
        <w:rPr>
          <w:rFonts w:ascii="Calibri" w:hAnsi="Calibri" w:cs="Times"/>
          <w:vertAlign w:val="subscript"/>
        </w:rPr>
        <w:t>stage2</w:t>
      </w:r>
      <w:r>
        <w:rPr>
          <w:rFonts w:ascii="Calibri" w:hAnsi="Calibri" w:cs="Times"/>
        </w:rPr>
        <w:t xml:space="preserve"> ||</w:t>
      </w:r>
      <w:r w:rsidRPr="00010D48">
        <w:rPr>
          <w:rFonts w:ascii="Calibri" w:hAnsi="Calibri" w:cs="Times"/>
        </w:rPr>
        <w:t xml:space="preserve"> </w:t>
      </w:r>
      <w:r w:rsidRPr="00685D94">
        <w:rPr>
          <w:rFonts w:ascii="Calibri" w:hAnsi="Calibri" w:cs="Times"/>
        </w:rPr>
        <w:t>R</w:t>
      </w:r>
      <w:r w:rsidRPr="00C97CFD">
        <w:rPr>
          <w:rFonts w:ascii="Calibri" w:hAnsi="Calibri" w:cs="Times"/>
          <w:vertAlign w:val="subscript"/>
        </w:rPr>
        <w:t>out</w:t>
      </w:r>
      <w:r>
        <w:rPr>
          <w:rFonts w:ascii="Calibri" w:hAnsi="Calibri" w:cs="Times"/>
          <w:vertAlign w:val="subscript"/>
        </w:rPr>
        <w:t>|stage1</w:t>
      </w:r>
      <w:r>
        <w:rPr>
          <w:rFonts w:ascii="Calibri" w:hAnsi="Calibri" w:cs="Times"/>
        </w:rPr>
        <w:t>)</w:t>
      </w:r>
    </w:p>
    <w:p w14:paraId="61A01DE9" w14:textId="7BAADDCA" w:rsidR="004E04B9" w:rsidRDefault="0060363A" w:rsidP="0060363A">
      <w:pPr>
        <w:jc w:val="both"/>
        <w:rPr>
          <w:rFonts w:ascii="Calibri" w:hAnsi="Calibri" w:cs="Times"/>
        </w:rPr>
      </w:pPr>
      <w:r w:rsidRPr="00685D94">
        <w:rPr>
          <w:rFonts w:ascii="Calibri" w:hAnsi="Calibri" w:cs="Times"/>
        </w:rPr>
        <w:t xml:space="preserve">However, if the input resistance of the next stage is </w:t>
      </w:r>
      <w:r>
        <w:rPr>
          <w:rFonts w:ascii="Calibri" w:hAnsi="Calibri" w:cs="Times"/>
        </w:rPr>
        <w:t>much</w:t>
      </w:r>
      <w:r w:rsidRPr="00685D94">
        <w:rPr>
          <w:rFonts w:ascii="Calibri" w:hAnsi="Calibri" w:cs="Times"/>
        </w:rPr>
        <w:t xml:space="preserve"> </w:t>
      </w:r>
      <w:r>
        <w:rPr>
          <w:rFonts w:ascii="Calibri" w:hAnsi="Calibri" w:cs="Times"/>
        </w:rPr>
        <w:t>larger than output resistance</w:t>
      </w:r>
      <w:r w:rsidRPr="00685D94">
        <w:rPr>
          <w:rFonts w:ascii="Calibri" w:hAnsi="Calibri" w:cs="Times"/>
        </w:rPr>
        <w:t xml:space="preserve">, then its effect </w:t>
      </w:r>
      <w:r>
        <w:rPr>
          <w:rFonts w:ascii="Calibri" w:hAnsi="Calibri" w:cs="Times"/>
        </w:rPr>
        <w:t>on the gain should be minimal.</w:t>
      </w:r>
    </w:p>
    <w:p w14:paraId="09A09934" w14:textId="77777777" w:rsidR="00685D94" w:rsidRPr="00C97CFD" w:rsidRDefault="00685D94" w:rsidP="00685D94">
      <w:pPr>
        <w:jc w:val="both"/>
        <w:rPr>
          <w:rFonts w:ascii="Calibri" w:hAnsi="Calibri" w:cs="Times"/>
          <w:b/>
          <w:i/>
        </w:rPr>
      </w:pPr>
      <w:r w:rsidRPr="00C97CFD">
        <w:rPr>
          <w:rFonts w:ascii="Calibri" w:hAnsi="Calibri" w:cs="Times"/>
          <w:b/>
          <w:i/>
        </w:rPr>
        <w:t xml:space="preserve">Loading effect at the second stage: </w:t>
      </w:r>
    </w:p>
    <w:p w14:paraId="71221875" w14:textId="77777777" w:rsidR="00685D94" w:rsidRPr="00685D94" w:rsidRDefault="00685D94" w:rsidP="00685D94">
      <w:pPr>
        <w:jc w:val="both"/>
        <w:rPr>
          <w:rFonts w:ascii="Calibri" w:hAnsi="Calibri" w:cs="Times"/>
        </w:rPr>
      </w:pPr>
      <w:r w:rsidRPr="00685D94">
        <w:rPr>
          <w:rFonts w:ascii="Calibri" w:hAnsi="Calibri" w:cs="Times"/>
        </w:rPr>
        <w:t>The input resistance of the baseband amplifier is:</w:t>
      </w:r>
    </w:p>
    <w:p w14:paraId="44114607" w14:textId="77777777" w:rsidR="00685D94" w:rsidRPr="00685D94" w:rsidRDefault="00685D94" w:rsidP="00685D94">
      <w:pPr>
        <w:jc w:val="both"/>
        <w:rPr>
          <w:rFonts w:ascii="Calibri" w:hAnsi="Calibri" w:cs="Times"/>
        </w:rPr>
      </w:pPr>
      <w:proofErr w:type="spellStart"/>
      <w:r w:rsidRPr="00685D94">
        <w:rPr>
          <w:rFonts w:ascii="Calibri" w:hAnsi="Calibri" w:cs="Times"/>
        </w:rPr>
        <w:t>R</w:t>
      </w:r>
      <w:r w:rsidRPr="00C97CFD">
        <w:rPr>
          <w:rFonts w:ascii="Calibri" w:hAnsi="Calibri" w:cs="Times"/>
          <w:vertAlign w:val="subscript"/>
        </w:rPr>
        <w:t>in|baseband</w:t>
      </w:r>
      <w:proofErr w:type="spellEnd"/>
      <w:r w:rsidRPr="00C97CFD">
        <w:rPr>
          <w:rFonts w:ascii="Calibri" w:hAnsi="Calibri" w:cs="Times"/>
          <w:vertAlign w:val="subscript"/>
        </w:rPr>
        <w:t xml:space="preserve"> </w:t>
      </w:r>
      <w:r w:rsidRPr="00685D94">
        <w:rPr>
          <w:rFonts w:ascii="Calibri" w:hAnsi="Calibri" w:cs="Times"/>
        </w:rPr>
        <w:t>= R1 = 150kΩ</w:t>
      </w:r>
      <w:bookmarkStart w:id="0" w:name="_GoBack"/>
      <w:bookmarkEnd w:id="0"/>
    </w:p>
    <w:p w14:paraId="65B84864" w14:textId="77777777" w:rsidR="00685D94" w:rsidRPr="00685D94" w:rsidRDefault="00685D94" w:rsidP="00685D94">
      <w:pPr>
        <w:jc w:val="both"/>
        <w:rPr>
          <w:rFonts w:ascii="Calibri" w:hAnsi="Calibri" w:cs="Times"/>
        </w:rPr>
      </w:pPr>
      <w:r w:rsidRPr="00685D94">
        <w:rPr>
          <w:rFonts w:ascii="Calibri" w:hAnsi="Calibri" w:cs="Times"/>
        </w:rPr>
        <w:t xml:space="preserve">This changes output resistance of second stage to: </w:t>
      </w:r>
    </w:p>
    <w:p w14:paraId="69BE19F7" w14:textId="77777777" w:rsidR="00685D94" w:rsidRPr="00685D94" w:rsidRDefault="00685D94" w:rsidP="00685D94">
      <w:pPr>
        <w:jc w:val="both"/>
        <w:rPr>
          <w:rFonts w:ascii="Calibri" w:hAnsi="Calibri" w:cs="Times"/>
        </w:rPr>
      </w:pPr>
      <w:r w:rsidRPr="00685D94">
        <w:rPr>
          <w:rFonts w:ascii="Calibri" w:hAnsi="Calibri" w:cs="Times"/>
        </w:rPr>
        <w:t>R</w:t>
      </w:r>
      <w:r w:rsidRPr="00C97CFD">
        <w:rPr>
          <w:rFonts w:ascii="Calibri" w:hAnsi="Calibri" w:cs="Times"/>
          <w:vertAlign w:val="subscript"/>
        </w:rPr>
        <w:t xml:space="preserve">out|stage2 </w:t>
      </w:r>
      <w:r w:rsidRPr="00685D94">
        <w:rPr>
          <w:rFonts w:ascii="Calibri" w:hAnsi="Calibri" w:cs="Times"/>
        </w:rPr>
        <w:t xml:space="preserve">= </w:t>
      </w:r>
      <w:proofErr w:type="spellStart"/>
      <w:r w:rsidRPr="00685D94">
        <w:rPr>
          <w:rFonts w:ascii="Calibri" w:hAnsi="Calibri" w:cs="Times"/>
        </w:rPr>
        <w:t>R</w:t>
      </w:r>
      <w:r w:rsidRPr="00C97CFD">
        <w:rPr>
          <w:rFonts w:ascii="Calibri" w:hAnsi="Calibri" w:cs="Times"/>
          <w:vertAlign w:val="subscript"/>
        </w:rPr>
        <w:t>out|demod</w:t>
      </w:r>
      <w:proofErr w:type="spellEnd"/>
      <w:r w:rsidRPr="00C97CFD">
        <w:rPr>
          <w:rFonts w:ascii="Calibri" w:hAnsi="Calibri" w:cs="Times"/>
          <w:vertAlign w:val="subscript"/>
        </w:rPr>
        <w:t xml:space="preserve"> </w:t>
      </w:r>
      <w:r w:rsidRPr="00685D94">
        <w:rPr>
          <w:rFonts w:ascii="Calibri" w:hAnsi="Calibri" w:cs="Times"/>
        </w:rPr>
        <w:t xml:space="preserve">|| </w:t>
      </w:r>
      <w:proofErr w:type="spellStart"/>
      <w:r w:rsidRPr="00685D94">
        <w:rPr>
          <w:rFonts w:ascii="Calibri" w:hAnsi="Calibri" w:cs="Times"/>
        </w:rPr>
        <w:t>R</w:t>
      </w:r>
      <w:r w:rsidRPr="00C97CFD">
        <w:rPr>
          <w:rFonts w:ascii="Calibri" w:hAnsi="Calibri" w:cs="Times"/>
          <w:vertAlign w:val="subscript"/>
        </w:rPr>
        <w:t>in|baseband</w:t>
      </w:r>
      <w:proofErr w:type="spellEnd"/>
    </w:p>
    <w:p w14:paraId="3CF6F950" w14:textId="77777777" w:rsidR="00685D94" w:rsidRPr="00685D94" w:rsidRDefault="00685D94" w:rsidP="00685D94">
      <w:pPr>
        <w:jc w:val="both"/>
        <w:rPr>
          <w:rFonts w:ascii="Calibri" w:hAnsi="Calibri" w:cs="Times"/>
        </w:rPr>
      </w:pPr>
      <w:r w:rsidRPr="00685D94">
        <w:rPr>
          <w:rFonts w:ascii="Calibri" w:hAnsi="Calibri" w:cs="Times"/>
        </w:rPr>
        <w:t xml:space="preserve">The gain at the second stage is 1V/V.  The added resistance at the output resistance will decrease the gain minimally. </w:t>
      </w:r>
    </w:p>
    <w:p w14:paraId="69C75112" w14:textId="77777777" w:rsidR="00685D94" w:rsidRPr="00685D94" w:rsidRDefault="00685D94" w:rsidP="00685D94">
      <w:pPr>
        <w:jc w:val="both"/>
        <w:rPr>
          <w:rFonts w:ascii="Calibri" w:hAnsi="Calibri" w:cs="Times"/>
        </w:rPr>
      </w:pPr>
      <w:r w:rsidRPr="00685D94">
        <w:rPr>
          <w:rFonts w:ascii="Calibri" w:hAnsi="Calibri" w:cs="Times"/>
        </w:rPr>
        <w:t xml:space="preserve">The added impedance at the output will affect the time constant, ꞇ. Initially, time constant was: </w:t>
      </w:r>
    </w:p>
    <w:p w14:paraId="1E7E05AB" w14:textId="41EA9E3A" w:rsidR="00685D94" w:rsidRPr="00685D94" w:rsidRDefault="00685D94" w:rsidP="00685D94">
      <w:pPr>
        <w:jc w:val="both"/>
        <w:rPr>
          <w:rFonts w:ascii="Calibri" w:hAnsi="Calibri" w:cs="Times"/>
        </w:rPr>
      </w:pPr>
      <w:r w:rsidRPr="00685D94">
        <w:rPr>
          <w:rFonts w:ascii="Calibri" w:hAnsi="Calibri" w:cs="Times"/>
        </w:rPr>
        <w:t xml:space="preserve">ꞇ = </w:t>
      </w:r>
      <w:proofErr w:type="spellStart"/>
      <w:r w:rsidRPr="00685D94">
        <w:rPr>
          <w:rFonts w:ascii="Calibri" w:hAnsi="Calibri" w:cs="Times"/>
        </w:rPr>
        <w:t>R</w:t>
      </w:r>
      <w:r w:rsidR="004E04B9">
        <w:rPr>
          <w:rFonts w:ascii="Calibri" w:hAnsi="Calibri" w:cs="Times"/>
          <w:vertAlign w:val="subscript"/>
        </w:rPr>
        <w:t>dem</w:t>
      </w:r>
      <w:proofErr w:type="spellEnd"/>
      <w:r w:rsidR="004E04B9">
        <w:rPr>
          <w:rFonts w:ascii="Calibri" w:hAnsi="Calibri" w:cs="Times"/>
        </w:rPr>
        <w:t xml:space="preserve"> × </w:t>
      </w:r>
      <w:proofErr w:type="spellStart"/>
      <w:r w:rsidRPr="00685D94">
        <w:rPr>
          <w:rFonts w:ascii="Calibri" w:hAnsi="Calibri" w:cs="Times"/>
        </w:rPr>
        <w:t>C</w:t>
      </w:r>
      <w:r w:rsidR="004E04B9">
        <w:rPr>
          <w:rFonts w:ascii="Calibri" w:hAnsi="Calibri" w:cs="Times"/>
          <w:vertAlign w:val="subscript"/>
        </w:rPr>
        <w:t>dem</w:t>
      </w:r>
      <w:proofErr w:type="spellEnd"/>
      <w:r w:rsidRPr="00685D94">
        <w:rPr>
          <w:rFonts w:ascii="Calibri" w:hAnsi="Calibri" w:cs="Times"/>
        </w:rPr>
        <w:t xml:space="preserve"> </w:t>
      </w:r>
    </w:p>
    <w:p w14:paraId="63AC3AB3" w14:textId="77777777" w:rsidR="00685D94" w:rsidRPr="00685D94" w:rsidRDefault="00685D94" w:rsidP="00685D94">
      <w:pPr>
        <w:jc w:val="both"/>
        <w:rPr>
          <w:rFonts w:ascii="Calibri" w:hAnsi="Calibri" w:cs="Times"/>
        </w:rPr>
      </w:pPr>
      <w:r w:rsidRPr="00685D94">
        <w:rPr>
          <w:rFonts w:ascii="Calibri" w:hAnsi="Calibri" w:cs="Times"/>
        </w:rPr>
        <w:t xml:space="preserve">With added impedance, the time constant changes to: </w:t>
      </w:r>
    </w:p>
    <w:p w14:paraId="6154CD1A" w14:textId="7D247A48" w:rsidR="00685D94" w:rsidRPr="00685D94" w:rsidRDefault="00685D94" w:rsidP="00685D94">
      <w:pPr>
        <w:jc w:val="both"/>
        <w:rPr>
          <w:rFonts w:ascii="Calibri" w:hAnsi="Calibri" w:cs="Times"/>
        </w:rPr>
      </w:pPr>
      <w:r w:rsidRPr="00685D94">
        <w:rPr>
          <w:rFonts w:ascii="Calibri" w:hAnsi="Calibri" w:cs="Times"/>
        </w:rPr>
        <w:t>ꞇ</w:t>
      </w:r>
      <w:r w:rsidR="004E04B9">
        <w:rPr>
          <w:rFonts w:ascii="Calibri" w:hAnsi="Calibri" w:cs="Times"/>
        </w:rPr>
        <w:t xml:space="preserve"> = </w:t>
      </w:r>
      <w:proofErr w:type="spellStart"/>
      <w:r w:rsidRPr="00685D94">
        <w:rPr>
          <w:rFonts w:ascii="Calibri" w:hAnsi="Calibri" w:cs="Times"/>
        </w:rPr>
        <w:t>C</w:t>
      </w:r>
      <w:r w:rsidR="004E04B9">
        <w:rPr>
          <w:rFonts w:ascii="Calibri" w:hAnsi="Calibri" w:cs="Times"/>
          <w:vertAlign w:val="subscript"/>
        </w:rPr>
        <w:t>dem</w:t>
      </w:r>
      <w:proofErr w:type="spellEnd"/>
      <w:r w:rsidR="004E04B9">
        <w:rPr>
          <w:rFonts w:ascii="Calibri" w:hAnsi="Calibri" w:cs="Times"/>
        </w:rPr>
        <w:t xml:space="preserve"> × (</w:t>
      </w:r>
      <w:proofErr w:type="spellStart"/>
      <w:r w:rsidR="004E04B9">
        <w:rPr>
          <w:rFonts w:ascii="Calibri" w:hAnsi="Calibri" w:cs="Times"/>
        </w:rPr>
        <w:t>R</w:t>
      </w:r>
      <w:r w:rsidR="004E04B9">
        <w:rPr>
          <w:rFonts w:ascii="Calibri" w:hAnsi="Calibri" w:cs="Times"/>
          <w:vertAlign w:val="subscript"/>
        </w:rPr>
        <w:t>dem</w:t>
      </w:r>
      <w:proofErr w:type="spellEnd"/>
      <w:r w:rsidR="004E04B9" w:rsidRPr="00685D94">
        <w:rPr>
          <w:rFonts w:ascii="Calibri" w:hAnsi="Calibri" w:cs="Times"/>
        </w:rPr>
        <w:t xml:space="preserve"> </w:t>
      </w:r>
      <w:r w:rsidRPr="00685D94">
        <w:rPr>
          <w:rFonts w:ascii="Calibri" w:hAnsi="Calibri" w:cs="Times"/>
        </w:rPr>
        <w:t xml:space="preserve">|| </w:t>
      </w:r>
      <w:proofErr w:type="spellStart"/>
      <w:r w:rsidRPr="00685D94">
        <w:rPr>
          <w:rFonts w:ascii="Calibri" w:hAnsi="Calibri" w:cs="Times"/>
        </w:rPr>
        <w:t>R</w:t>
      </w:r>
      <w:r w:rsidRPr="00C97CFD">
        <w:rPr>
          <w:rFonts w:ascii="Calibri" w:hAnsi="Calibri" w:cs="Times"/>
          <w:vertAlign w:val="subscript"/>
        </w:rPr>
        <w:t>in|baseband</w:t>
      </w:r>
      <w:proofErr w:type="spellEnd"/>
      <w:r w:rsidR="004E04B9" w:rsidRPr="004E04B9">
        <w:rPr>
          <w:rFonts w:ascii="Calibri" w:hAnsi="Calibri" w:cs="Times"/>
        </w:rPr>
        <w:t>)</w:t>
      </w:r>
    </w:p>
    <w:p w14:paraId="0D4D43C0" w14:textId="7FCC6351" w:rsidR="00685D94" w:rsidRPr="00685D94" w:rsidRDefault="00685D94" w:rsidP="00685D94">
      <w:pPr>
        <w:jc w:val="both"/>
        <w:rPr>
          <w:rFonts w:ascii="Calibri" w:hAnsi="Calibri" w:cs="Times"/>
        </w:rPr>
      </w:pPr>
      <w:r w:rsidRPr="00685D94">
        <w:rPr>
          <w:rFonts w:ascii="Calibri" w:hAnsi="Calibri" w:cs="Times"/>
        </w:rPr>
        <w:t>This decreases the time constant of the demodulator, thus resistance at the demodulator</w:t>
      </w:r>
      <w:r w:rsidR="004E04B9">
        <w:rPr>
          <w:rFonts w:ascii="Calibri" w:hAnsi="Calibri" w:cs="Times"/>
        </w:rPr>
        <w:t xml:space="preserve">, </w:t>
      </w:r>
      <w:proofErr w:type="spellStart"/>
      <w:r w:rsidR="004E04B9">
        <w:rPr>
          <w:rFonts w:ascii="Calibri" w:hAnsi="Calibri" w:cs="Times"/>
        </w:rPr>
        <w:t>R</w:t>
      </w:r>
      <w:r w:rsidR="004E04B9">
        <w:rPr>
          <w:rFonts w:ascii="Calibri" w:hAnsi="Calibri" w:cs="Times"/>
          <w:vertAlign w:val="subscript"/>
        </w:rPr>
        <w:t>dem</w:t>
      </w:r>
      <w:proofErr w:type="spellEnd"/>
      <w:r w:rsidR="004E04B9">
        <w:rPr>
          <w:rFonts w:ascii="Calibri" w:hAnsi="Calibri" w:cs="Times"/>
        </w:rPr>
        <w:t>,</w:t>
      </w:r>
      <w:r w:rsidRPr="00685D94">
        <w:rPr>
          <w:rFonts w:ascii="Calibri" w:hAnsi="Calibri" w:cs="Times"/>
        </w:rPr>
        <w:t xml:space="preserve"> must be increased to compensate for this decrease. </w:t>
      </w:r>
    </w:p>
    <w:p w14:paraId="682CE667" w14:textId="77777777" w:rsidR="00685D94" w:rsidRPr="00C97CFD" w:rsidRDefault="00685D94" w:rsidP="00685D94">
      <w:pPr>
        <w:jc w:val="both"/>
        <w:rPr>
          <w:rFonts w:ascii="Calibri" w:hAnsi="Calibri" w:cs="Times"/>
          <w:b/>
          <w:i/>
        </w:rPr>
      </w:pPr>
      <w:r w:rsidRPr="00C97CFD">
        <w:rPr>
          <w:rFonts w:ascii="Calibri" w:hAnsi="Calibri" w:cs="Times"/>
          <w:b/>
          <w:i/>
        </w:rPr>
        <w:t xml:space="preserve">Loading effect at the third stage: </w:t>
      </w:r>
    </w:p>
    <w:p w14:paraId="2D0F7D7F" w14:textId="77777777" w:rsidR="004E04B9" w:rsidRDefault="00685D94" w:rsidP="00685D94">
      <w:pPr>
        <w:jc w:val="both"/>
        <w:rPr>
          <w:rFonts w:ascii="Calibri" w:hAnsi="Calibri" w:cs="Times"/>
        </w:rPr>
      </w:pPr>
      <w:r w:rsidRPr="00685D94">
        <w:rPr>
          <w:rFonts w:ascii="Calibri" w:hAnsi="Calibri" w:cs="Times"/>
        </w:rPr>
        <w:t xml:space="preserve">The input resistance of Class A output stage is very high, </w:t>
      </w:r>
      <w:r w:rsidR="004E04B9">
        <w:rPr>
          <w:rFonts w:ascii="Calibri" w:hAnsi="Calibri" w:cs="Times"/>
        </w:rPr>
        <w:t>and output resistance of the baseband amplifier is 0Ω. Thus,</w:t>
      </w:r>
      <w:r w:rsidRPr="00685D94">
        <w:rPr>
          <w:rFonts w:ascii="Calibri" w:hAnsi="Calibri" w:cs="Times"/>
        </w:rPr>
        <w:t xml:space="preserve"> </w:t>
      </w:r>
      <w:r w:rsidR="004E04B9">
        <w:rPr>
          <w:rFonts w:ascii="Calibri" w:hAnsi="Calibri" w:cs="Times"/>
        </w:rPr>
        <w:t>there will be no significant loading effect.</w:t>
      </w:r>
    </w:p>
    <w:p w14:paraId="1D8FEC77" w14:textId="2992AC62" w:rsidR="00685D94" w:rsidRDefault="004E04B9" w:rsidP="00685D94">
      <w:pPr>
        <w:jc w:val="both"/>
        <w:rPr>
          <w:rFonts w:ascii="Calibri" w:hAnsi="Calibri" w:cs="Times"/>
          <w:b/>
          <w:i/>
        </w:rPr>
      </w:pPr>
      <w:r w:rsidRPr="004E04B9">
        <w:rPr>
          <w:rFonts w:ascii="Calibri" w:hAnsi="Calibri" w:cs="Times"/>
          <w:b/>
          <w:i/>
        </w:rPr>
        <w:t xml:space="preserve">Loading effect at the fourth stage:  </w:t>
      </w:r>
      <w:r w:rsidR="00685D94" w:rsidRPr="004E04B9">
        <w:rPr>
          <w:rFonts w:ascii="Calibri" w:hAnsi="Calibri" w:cs="Times"/>
          <w:b/>
          <w:i/>
        </w:rPr>
        <w:t xml:space="preserve"> </w:t>
      </w:r>
    </w:p>
    <w:p w14:paraId="29B61F77" w14:textId="563AAE55" w:rsidR="005E2A19" w:rsidRPr="005E2A19" w:rsidRDefault="005E2A19" w:rsidP="00685D94">
      <w:pPr>
        <w:jc w:val="both"/>
        <w:rPr>
          <w:rFonts w:ascii="Calibri" w:hAnsi="Calibri" w:cs="Times"/>
        </w:rPr>
      </w:pPr>
      <w:r>
        <w:rPr>
          <w:rFonts w:ascii="Calibri" w:hAnsi="Calibri" w:cs="Times"/>
        </w:rPr>
        <w:t xml:space="preserve">The load of this stage is an 8Ω speaker. This was taken into account when designing the output stage. Thus, no further </w:t>
      </w:r>
      <w:r w:rsidR="0060363A">
        <w:rPr>
          <w:rFonts w:ascii="Calibri" w:hAnsi="Calibri" w:cs="Times"/>
        </w:rPr>
        <w:t>considerations should</w:t>
      </w:r>
      <w:r>
        <w:rPr>
          <w:rFonts w:ascii="Calibri" w:hAnsi="Calibri" w:cs="Times"/>
        </w:rPr>
        <w:t xml:space="preserve"> be taken. </w:t>
      </w:r>
    </w:p>
    <w:p w14:paraId="4566353F" w14:textId="3FFFC056" w:rsidR="00DF63C6" w:rsidRPr="00685D94" w:rsidRDefault="00DF63C6" w:rsidP="0083091E">
      <w:pPr>
        <w:rPr>
          <w:rFonts w:ascii="Calibri" w:hAnsi="Calibri" w:cs="Times"/>
        </w:rPr>
      </w:pPr>
    </w:p>
    <w:p w14:paraId="0C657B63" w14:textId="42B532A8" w:rsidR="00FB0EBA" w:rsidRPr="00685D94" w:rsidRDefault="00FB0EBA" w:rsidP="00DF63C6">
      <w:pPr>
        <w:tabs>
          <w:tab w:val="left" w:pos="142"/>
        </w:tabs>
        <w:rPr>
          <w:rFonts w:ascii="Calibri" w:hAnsi="Calibri" w:cs="Times"/>
        </w:rPr>
      </w:pPr>
    </w:p>
    <w:sectPr w:rsidR="00FB0EBA" w:rsidRPr="00685D94" w:rsidSect="0083091E">
      <w:headerReference w:type="defaul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CCD7AB" w14:textId="77777777" w:rsidR="003A004A" w:rsidRDefault="003A004A" w:rsidP="0083091E">
      <w:pPr>
        <w:spacing w:after="0" w:line="240" w:lineRule="auto"/>
      </w:pPr>
      <w:r>
        <w:separator/>
      </w:r>
    </w:p>
  </w:endnote>
  <w:endnote w:type="continuationSeparator" w:id="0">
    <w:p w14:paraId="0C269FB3" w14:textId="77777777" w:rsidR="003A004A" w:rsidRDefault="003A004A" w:rsidP="00830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02C186" w14:textId="77777777" w:rsidR="003A004A" w:rsidRDefault="003A004A" w:rsidP="0083091E">
      <w:pPr>
        <w:spacing w:after="0" w:line="240" w:lineRule="auto"/>
      </w:pPr>
      <w:r>
        <w:separator/>
      </w:r>
    </w:p>
  </w:footnote>
  <w:footnote w:type="continuationSeparator" w:id="0">
    <w:p w14:paraId="359584E5" w14:textId="77777777" w:rsidR="003A004A" w:rsidRDefault="003A004A" w:rsidP="00830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0A3EA6" w14:textId="77777777" w:rsidR="00C97CFD" w:rsidRDefault="00C97CF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642B79A" wp14:editId="088A69D6">
          <wp:simplePos x="0" y="0"/>
          <wp:positionH relativeFrom="page">
            <wp:posOffset>7181850</wp:posOffset>
          </wp:positionH>
          <wp:positionV relativeFrom="paragraph">
            <wp:posOffset>-426611</wp:posOffset>
          </wp:positionV>
          <wp:extent cx="583324" cy="702407"/>
          <wp:effectExtent l="0" t="0" r="7620" b="2540"/>
          <wp:wrapTight wrapText="bothSides">
            <wp:wrapPolygon edited="0">
              <wp:start x="0" y="0"/>
              <wp:lineTo x="0" y="21092"/>
              <wp:lineTo x="21176" y="21092"/>
              <wp:lineTo x="21176" y="0"/>
              <wp:lineTo x="0" y="0"/>
            </wp:wrapPolygon>
          </wp:wrapTight>
          <wp:docPr id="2" name="Picture 2" descr="https://upload.wikimedia.org/wikipedia/commons/5/5b/Mcgill_Co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upload.wikimedia.org/wikipedia/commons/5/5b/Mcgill_Co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3324" cy="702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4DA2CAC"/>
    <w:multiLevelType w:val="hybridMultilevel"/>
    <w:tmpl w:val="E2789C54"/>
    <w:lvl w:ilvl="0" w:tplc="C706B9BC">
      <w:start w:val="1"/>
      <w:numFmt w:val="decimal"/>
      <w:lvlText w:val="4.2.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91E"/>
    <w:rsid w:val="00010D48"/>
    <w:rsid w:val="0006474E"/>
    <w:rsid w:val="00064F4E"/>
    <w:rsid w:val="000C27E8"/>
    <w:rsid w:val="001A0447"/>
    <w:rsid w:val="002C7F80"/>
    <w:rsid w:val="003A004A"/>
    <w:rsid w:val="00476D18"/>
    <w:rsid w:val="004B2A54"/>
    <w:rsid w:val="004E04B9"/>
    <w:rsid w:val="00511AC9"/>
    <w:rsid w:val="005E2A19"/>
    <w:rsid w:val="0060363A"/>
    <w:rsid w:val="00685D94"/>
    <w:rsid w:val="007A1B1F"/>
    <w:rsid w:val="0083091E"/>
    <w:rsid w:val="00981261"/>
    <w:rsid w:val="009813BE"/>
    <w:rsid w:val="009A4B05"/>
    <w:rsid w:val="00B27A88"/>
    <w:rsid w:val="00B4078D"/>
    <w:rsid w:val="00B73959"/>
    <w:rsid w:val="00C36DA5"/>
    <w:rsid w:val="00C64B95"/>
    <w:rsid w:val="00C97CFD"/>
    <w:rsid w:val="00CB759E"/>
    <w:rsid w:val="00DF63C6"/>
    <w:rsid w:val="00DF72DE"/>
    <w:rsid w:val="00E6215C"/>
    <w:rsid w:val="00E97E68"/>
    <w:rsid w:val="00ED29BD"/>
    <w:rsid w:val="00F21282"/>
    <w:rsid w:val="00F83366"/>
    <w:rsid w:val="00FB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A83BC7"/>
  <w15:docId w15:val="{767E3217-ED80-4140-BC41-3EDB2280F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91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91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30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91E"/>
    <w:rPr>
      <w:lang w:val="en-US"/>
    </w:rPr>
  </w:style>
  <w:style w:type="paragraph" w:styleId="ListParagraph">
    <w:name w:val="List Paragraph"/>
    <w:basedOn w:val="Normal"/>
    <w:uiPriority w:val="34"/>
    <w:qFormat/>
    <w:rsid w:val="0083091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13BE"/>
    <w:rPr>
      <w:color w:val="808080"/>
    </w:rPr>
  </w:style>
  <w:style w:type="character" w:customStyle="1" w:styleId="mo">
    <w:name w:val="mo"/>
    <w:basedOn w:val="DefaultParagraphFont"/>
    <w:rsid w:val="002C7F80"/>
  </w:style>
  <w:style w:type="paragraph" w:styleId="BalloonText">
    <w:name w:val="Balloon Text"/>
    <w:basedOn w:val="Normal"/>
    <w:link w:val="BalloonTextChar"/>
    <w:uiPriority w:val="99"/>
    <w:semiHidden/>
    <w:unhideWhenUsed/>
    <w:rsid w:val="00511AC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C9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48D78-7E94-4E28-BEA3-FB7E9B49A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Sharhad Bashar</dc:creator>
  <cp:keywords/>
  <dc:description/>
  <cp:lastModifiedBy>Chrouk Kassem</cp:lastModifiedBy>
  <cp:revision>9</cp:revision>
  <dcterms:created xsi:type="dcterms:W3CDTF">2015-11-04T18:30:00Z</dcterms:created>
  <dcterms:modified xsi:type="dcterms:W3CDTF">2015-11-11T16:49:00Z</dcterms:modified>
</cp:coreProperties>
</file>