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&lt;GL/glut.h&gt;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float X1, Y1, Z1;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float X2, Y2, Z2;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float Tx, Ty, Tz;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float moveX = 0, moveY = 0, moveZ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drawCubeFromPoints(float x1, float y1, float z1, float x2, float y2, float z2)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glBegin(GL_QUADS);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Front face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glColor3f(1, 0, 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Back face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glColor3f(0, 1, 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Left face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glColor3f(0, 0, 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Right face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glColor3f(1, 1, 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Top face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glColor3f(0, 1, 1);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Bottom face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glColor3f(1, 0, 1);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glClear(GL_COLOR_BUFFER_BIT | GL_DEPTH_BUFFER_BIT);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gluLookAt(15, 15, 25, 0, 0, 0, 0, 1, 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glTranslatef(moveX, moveY, moveZ);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drawCubeFromPoints(X1, Y1, Z1, X2, Y2, Z2);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glutSwapBuffers();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keyboard(unsigned char key, int x, int 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switch (key)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case 'X':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moveX += Tx;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break; // move +X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case 'x':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moveX -= Tx;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break; // move -X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case 'Y':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moveY += Ty;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break; // move +Y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case 'y':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moveY -= Ty;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break; // move -Y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case 'Z':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moveZ += Tz;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break; // move +Z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case 'z':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moveZ -= Tz;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break; // move -Z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init()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glEnable(GL_DEPTH_TEST);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gluPerspective(60, 1.0, 1.0, 100.0);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glMatrixMode(GL_MODELVIEW);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 main(int argc, char** argv)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cout &lt;&lt; "Enter first point (x1 y1 z1): 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cin &gt;&gt; X1 &gt;&gt; Y1 &gt;&gt; Z1;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cout &lt;&lt; "Enter second point (x2 y2 z2): 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cin &gt;&gt; X2 &gt;&gt; Y2 &gt;&gt; Z2;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cout &lt;&lt; "Enter translation unit (Tx Ty Tz): 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cin &gt;&gt; Tx &gt;&gt; Ty &gt;&gt; Tz;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glutInitDisplayMode(GLUT_DOUBLE | GLUT_RGB | GLUT_DEPTH);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glutInitWindowSize(600, 600);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glutCreateWindow("3D Translation");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glutKeyboardFunc(keyboard);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