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8C5309" w:rsidP="3BE2F2B3" w:rsidRDefault="518C5309" w14:paraId="70AA62AD" w14:textId="243D34A3">
      <w:pPr>
        <w:pStyle w:val="Normal"/>
      </w:pPr>
      <w:r w:rsidR="292186CB">
        <w:rPr/>
        <w:t xml:space="preserve">Tools and Libraries: </w:t>
      </w:r>
      <w:r>
        <w:br/>
      </w:r>
      <w:r w:rsidR="518C5309">
        <w:rPr/>
        <w:t>Sbert</w:t>
      </w:r>
    </w:p>
    <w:p w:rsidR="518C5309" w:rsidP="3BE2F2B3" w:rsidRDefault="518C5309" w14:paraId="14A177DA" w14:textId="53EDDBE7">
      <w:pPr>
        <w:pStyle w:val="Normal"/>
      </w:pPr>
      <w:r w:rsidR="518C5309">
        <w:rPr/>
        <w:t>mpnet</w:t>
      </w:r>
      <w:r w:rsidR="518C5309">
        <w:rPr/>
        <w:t xml:space="preserve"> models</w:t>
      </w:r>
    </w:p>
    <w:p w:rsidR="518C5309" w:rsidP="3BE2F2B3" w:rsidRDefault="518C5309" w14:paraId="6955FF6D" w14:textId="2BD277C0">
      <w:pPr>
        <w:pStyle w:val="Normal"/>
      </w:pPr>
      <w:r w:rsidR="518C5309">
        <w:rPr/>
        <w:t>e5 large</w:t>
      </w:r>
    </w:p>
    <w:p w:rsidR="518C5309" w:rsidP="3BE2F2B3" w:rsidRDefault="518C5309" w14:paraId="1E411C70" w14:textId="1D44ACD2">
      <w:pPr>
        <w:pStyle w:val="Normal"/>
      </w:pPr>
      <w:r w:rsidR="518C5309">
        <w:rPr/>
        <w:t>synexplore</w:t>
      </w:r>
      <w:r w:rsidR="518C5309">
        <w:rPr/>
        <w:t xml:space="preserve"> </w:t>
      </w:r>
      <w:r w:rsidR="518C5309">
        <w:rPr/>
        <w:t>microsoft</w:t>
      </w:r>
    </w:p>
    <w:p w:rsidR="518C5309" w:rsidP="3BE2F2B3" w:rsidRDefault="518C5309" w14:paraId="360F6500" w14:textId="2E4B0AE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8da715e79134da4">
        <w:r w:rsidRPr="04116D35" w:rsidR="518C530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Azure AI | Machine Learning Studio</w:t>
        </w:r>
      </w:hyperlink>
    </w:p>
    <w:p w:rsidR="518C5309" w:rsidP="3BE2F2B3" w:rsidRDefault="518C5309" w14:paraId="4D78AA3E" w14:textId="05C43FE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16D35" w:rsidR="518C5309">
        <w:rPr>
          <w:rFonts w:ascii="Aptos" w:hAnsi="Aptos" w:eastAsia="Aptos" w:cs="Aptos"/>
          <w:noProof w:val="0"/>
          <w:sz w:val="24"/>
          <w:szCs w:val="24"/>
          <w:lang w:val="en-US"/>
        </w:rPr>
        <w:t>Bertopic</w:t>
      </w:r>
    </w:p>
    <w:p w:rsidR="518C5309" w:rsidP="3BE2F2B3" w:rsidRDefault="518C5309" w14:paraId="7A6F57B1" w14:textId="15233CB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16D35" w:rsidR="518C5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classic topic modelling </w:t>
      </w:r>
      <w:r w:rsidRPr="04116D35" w:rsidR="518C5309">
        <w:rPr>
          <w:rFonts w:ascii="Aptos" w:hAnsi="Aptos" w:eastAsia="Aptos" w:cs="Aptos"/>
          <w:noProof w:val="0"/>
          <w:sz w:val="24"/>
          <w:szCs w:val="24"/>
          <w:lang w:val="en-US"/>
        </w:rPr>
        <w:t>lda</w:t>
      </w:r>
    </w:p>
    <w:p w:rsidR="3BE2F2B3" w:rsidP="3BE2F2B3" w:rsidRDefault="3BE2F2B3" w14:paraId="6911B596" w14:textId="7961029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BE2F2B3" w:rsidP="3BE2F2B3" w:rsidRDefault="3BE2F2B3" w14:paraId="1DA49454" w14:textId="1470B34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116D35" w:rsidR="680B50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References: </w:t>
      </w:r>
    </w:p>
    <w:p w:rsidR="680B50DF" w:rsidP="04116D35" w:rsidRDefault="680B50DF" w14:paraId="52D1FD1A" w14:textId="7578D8D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f529a6e5a4249f0">
        <w:r w:rsidRPr="04116D35" w:rsidR="680B50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Natural language processing and machine learning to assist radiation oncology incident learning - PMC (nih.gov)</w:t>
        </w:r>
      </w:hyperlink>
    </w:p>
    <w:p w:rsidR="04116D35" w:rsidP="04116D35" w:rsidRDefault="04116D35" w14:paraId="566D5DB7" w14:textId="1B39C0A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0B50DF" w:rsidP="04116D35" w:rsidRDefault="680B50DF" w14:paraId="06106C7D" w14:textId="48D0B76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5b5c8bb933c49cc">
        <w:r w:rsidRPr="04116D35" w:rsidR="680B50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 systematic approach to develop safety-related undesired event databases for Machine Learning analyses: Application to confined space incidents - ScienceDirect</w:t>
        </w:r>
      </w:hyperlink>
    </w:p>
    <w:p w:rsidR="04116D35" w:rsidP="04116D35" w:rsidRDefault="04116D35" w14:paraId="56F825CE" w14:textId="184E071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0B50DF" w:rsidP="04116D35" w:rsidRDefault="680B50DF" w14:paraId="79CCC1EC" w14:textId="5A006F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3f56cb360914a87">
        <w:r w:rsidRPr="04116D35" w:rsidR="680B50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2022_45-ITcon-Bugalia.pdf</w:t>
        </w:r>
      </w:hyperlink>
    </w:p>
    <w:p w:rsidR="04116D35" w:rsidP="04116D35" w:rsidRDefault="04116D35" w14:paraId="1B7E3BCA" w14:textId="6A1D5F0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0B50DF" w:rsidP="04116D35" w:rsidRDefault="680B50DF" w14:paraId="2AFD8748" w14:textId="09327D1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87ec2e7bbf14065">
        <w:r w:rsidRPr="04116D35" w:rsidR="680B50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Learning from major accidents: A machine learning approach - ScienceDirect</w:t>
        </w:r>
      </w:hyperlink>
    </w:p>
    <w:p w:rsidR="04116D35" w:rsidP="04116D35" w:rsidRDefault="04116D35" w14:paraId="327DA7C4" w14:textId="0703C18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66262B" w:rsidP="04116D35" w:rsidRDefault="4A66262B" w14:paraId="7EADC66F" w14:textId="163C524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7c0c5db33d34b48">
        <w:r w:rsidRPr="04116D35" w:rsidR="4A66262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Using machine learning and keyword analysis to analyze incidents and reduce risk in oil sands operations (aiche.org)</w:t>
        </w:r>
      </w:hyperlink>
    </w:p>
    <w:p w:rsidR="04116D35" w:rsidP="04116D35" w:rsidRDefault="04116D35" w14:paraId="32496EE4" w14:textId="3068BD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66262B" w:rsidP="04116D35" w:rsidRDefault="4A66262B" w14:paraId="77CD903D" w14:textId="1174E55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f7c2aca1e244b61">
        <w:r w:rsidRPr="04116D35" w:rsidR="4A66262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Safer Together: Machine Learning Models Trained on Shared Accident Datasets Predict Construction Injuries Better than Company-Specific Models Submitted to Automation in Construction (arxiv.org)</w:t>
        </w:r>
      </w:hyperlink>
    </w:p>
    <w:p w:rsidR="15EC9202" w:rsidP="04116D35" w:rsidRDefault="15EC9202" w14:paraId="525B66FE" w14:textId="1BE615D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0e7afcd578d4969">
        <w:r w:rsidRPr="04116D35" w:rsidR="15EC920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HSE Data Analytics for Beginners (kaggle.com)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D012B"/>
    <w:rsid w:val="04116D35"/>
    <w:rsid w:val="15EC9202"/>
    <w:rsid w:val="185D012B"/>
    <w:rsid w:val="1D36D649"/>
    <w:rsid w:val="25A5510C"/>
    <w:rsid w:val="292186CB"/>
    <w:rsid w:val="3BE2F2B3"/>
    <w:rsid w:val="3FB23BBC"/>
    <w:rsid w:val="4A66262B"/>
    <w:rsid w:val="518C5309"/>
    <w:rsid w:val="5DE53C1F"/>
    <w:rsid w:val="680B50DF"/>
    <w:rsid w:val="7C94A2CD"/>
    <w:rsid w:val="7D1E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012B"/>
  <w15:chartTrackingRefBased/>
  <w15:docId w15:val="{91E6D2A9-55EC-49C4-8A51-14E6D1064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l.azure.com/home?tid=db8e2f82-8a37-4c09-b7de-ed06547b5a20" TargetMode="External" Id="Rf8da715e79134da4" /><Relationship Type="http://schemas.openxmlformats.org/officeDocument/2006/relationships/hyperlink" Target="https://www.ncbi.nlm.nih.gov/pmc/articles/PMC8598135/" TargetMode="External" Id="R9f529a6e5a4249f0" /><Relationship Type="http://schemas.openxmlformats.org/officeDocument/2006/relationships/hyperlink" Target="https://www.sciencedirect.com/science/article/pii/S0957582023010509" TargetMode="External" Id="R55b5c8bb933c49cc" /><Relationship Type="http://schemas.openxmlformats.org/officeDocument/2006/relationships/hyperlink" Target="https://itcon.org/papers/2022_45-ITcon-Bugalia.pdf" TargetMode="External" Id="R53f56cb360914a87" /><Relationship Type="http://schemas.openxmlformats.org/officeDocument/2006/relationships/hyperlink" Target="https://www.sciencedirect.com/science/article/pii/S0098135422001272" TargetMode="External" Id="R187ec2e7bbf14065" /><Relationship Type="http://schemas.openxmlformats.org/officeDocument/2006/relationships/hyperlink" Target="https://www.aiche.org/sites/default/files/docs/events/kurian_sattari_lefsrud_ma_2020_using_machine_learning_and_keyword_analysis_to_analyze_incidents.pdf" TargetMode="External" Id="R47c0c5db33d34b48" /><Relationship Type="http://schemas.openxmlformats.org/officeDocument/2006/relationships/hyperlink" Target="https://arxiv.org/pdf/2301.03567" TargetMode="External" Id="Rff7c2aca1e244b61" /><Relationship Type="http://schemas.openxmlformats.org/officeDocument/2006/relationships/hyperlink" Target="https://www.kaggle.com/code/williamsamadi/hse-data-analytics-for-beginners" TargetMode="External" Id="Re0e7afcd578d49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2024-08-09T17:21:57.2032680Z</dcterms:created>
  <dcterms:modified xsi:type="dcterms:W3CDTF">2024-08-27T22:45:52.8728204Z</dcterms:modified>
  <dc:creator>Khan, Md Shariar Imroze</dc:creator>
  <lastModifiedBy>Khan, Md Shariar Imroze</lastModifiedBy>
</coreProperties>
</file>