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C4091" w:rsidRDefault="006C4091" w14:paraId="672A6659" wp14:textId="77777777">
      <w:pPr>
        <w:pStyle w:val="berschrift1"/>
        <w:jc w:val="center"/>
        <w:rPr>
          <w:rFonts w:ascii="Times New Roman" w:hAnsi="Times New Roman"/>
        </w:rPr>
      </w:pPr>
    </w:p>
    <w:p xmlns:wp14="http://schemas.microsoft.com/office/word/2010/wordml" w:rsidR="003D6EF6" w:rsidP="003D6EF6" w:rsidRDefault="004874D7" w14:paraId="0A545402" wp14:textId="77777777">
      <w:pPr>
        <w:pStyle w:val="berschrift1"/>
        <w:rPr>
          <w:rFonts w:ascii="Times New Roman" w:hAnsi="Times New Roman"/>
        </w:rPr>
      </w:pPr>
      <w:r>
        <w:rPr>
          <w:noProof/>
          <w:lang w:val="en-US" w:eastAsia="en-US"/>
        </w:rPr>
        <w:drawing>
          <wp:anchor xmlns:wp14="http://schemas.microsoft.com/office/word/2010/wordprocessingDrawing" distT="0" distB="0" distL="114300" distR="114300" simplePos="0" relativeHeight="251660800" behindDoc="1" locked="0" layoutInCell="1" allowOverlap="1" wp14:anchorId="5FB5A5F9" wp14:editId="7777777">
            <wp:simplePos x="0" y="0"/>
            <wp:positionH relativeFrom="column">
              <wp:posOffset>3895725</wp:posOffset>
            </wp:positionH>
            <wp:positionV relativeFrom="paragraph">
              <wp:posOffset>73025</wp:posOffset>
            </wp:positionV>
            <wp:extent cx="2091690" cy="825500"/>
            <wp:effectExtent l="0" t="0" r="0" b="0"/>
            <wp:wrapNone/>
            <wp:docPr id="17" name="Grafik 1" descr="https://www.uni-koblenz-landau.de/de/koblenz/medienordner/uk-Logo-schutzra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https://www.uni-koblenz-landau.de/de/koblenz/medienordner/uk-Logo-schutzra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3D6EF6" w:rsidRDefault="003D6EF6" w14:paraId="0A37501D" wp14:textId="77777777">
      <w:pPr>
        <w:pStyle w:val="berschrift1"/>
        <w:jc w:val="center"/>
        <w:rPr>
          <w:rFonts w:ascii="Times New Roman" w:hAnsi="Times New Roman"/>
        </w:rPr>
      </w:pPr>
    </w:p>
    <w:p xmlns:wp14="http://schemas.microsoft.com/office/word/2010/wordml" w:rsidR="003D6EF6" w:rsidRDefault="003D6EF6" w14:paraId="5DAB6C7B" wp14:textId="77777777">
      <w:pPr>
        <w:pStyle w:val="berschrift1"/>
        <w:jc w:val="center"/>
        <w:rPr>
          <w:rFonts w:ascii="Times New Roman" w:hAnsi="Times New Roman"/>
        </w:rPr>
      </w:pPr>
    </w:p>
    <w:p xmlns:wp14="http://schemas.microsoft.com/office/word/2010/wordml" w:rsidR="006C4091" w:rsidRDefault="006C4091" w14:paraId="02EB378F" wp14:textId="77777777">
      <w:pPr>
        <w:pStyle w:val="Textkrper"/>
        <w:spacing w:before="80"/>
        <w:jc w:val="both"/>
        <w:rPr>
          <w:rFonts w:ascii="Times New Roman" w:hAnsi="Times New Roman"/>
          <w:b/>
        </w:rPr>
      </w:pPr>
    </w:p>
    <w:p xmlns:wp14="http://schemas.microsoft.com/office/word/2010/wordml" w:rsidR="003D6EF6" w:rsidRDefault="004874D7" w14:paraId="59CA7FE4" wp14:textId="77777777">
      <w:pPr>
        <w:pStyle w:val="Textkrper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1E25BC32" wp14:editId="7777777">
                <wp:simplePos x="0" y="0"/>
                <wp:positionH relativeFrom="column">
                  <wp:posOffset>4077970</wp:posOffset>
                </wp:positionH>
                <wp:positionV relativeFrom="paragraph">
                  <wp:posOffset>104775</wp:posOffset>
                </wp:positionV>
                <wp:extent cx="2406015" cy="983615"/>
                <wp:effectExtent l="0" t="0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015" cy="983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="003D6EF6" w:rsidP="003D6EF6" w:rsidRDefault="003D6EF6" w14:paraId="4602C09E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Fachbereich 4: Informatik</w:t>
                            </w:r>
                          </w:p>
                          <w:p xmlns:wp14="http://schemas.microsoft.com/office/word/2010/wordml" w:rsidR="00735ED0" w:rsidP="003D6EF6" w:rsidRDefault="00735ED0" w14:paraId="5FAE786E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Forschungsgruppe </w:t>
                            </w:r>
                            <w:r w:rsidR="00DD2929">
                              <w:rPr>
                                <w:sz w:val="16"/>
                              </w:rPr>
                              <w:t>E-Government</w:t>
                            </w:r>
                          </w:p>
                          <w:p xmlns:wp14="http://schemas.microsoft.com/office/word/2010/wordml" w:rsidR="003D6EF6" w:rsidP="003D6EF6" w:rsidRDefault="003D6EF6" w14:paraId="6A05A809" wp14:textId="77777777">
                            <w:pPr>
                              <w:spacing w:line="120" w:lineRule="exact"/>
                              <w:rPr>
                                <w:sz w:val="16"/>
                              </w:rPr>
                            </w:pPr>
                          </w:p>
                          <w:p xmlns:wp14="http://schemas.microsoft.com/office/word/2010/wordml" w:rsidR="003D6EF6" w:rsidP="003D6EF6" w:rsidRDefault="003D6EF6" w14:paraId="7A354902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Univ</w:t>
                            </w:r>
                            <w:r w:rsidR="00AF1425">
                              <w:rPr>
                                <w:sz w:val="16"/>
                              </w:rPr>
                              <w:t>ersitätsstr. 1; D-56070 Koblenz</w:t>
                            </w:r>
                          </w:p>
                          <w:p xmlns:wp14="http://schemas.microsoft.com/office/word/2010/wordml" w:rsidR="003D6EF6" w:rsidP="003D6EF6" w:rsidRDefault="003D6EF6" w14:paraId="5A39BBE3" wp14:textId="77777777">
                            <w:pPr>
                              <w:spacing w:line="120" w:lineRule="exact"/>
                              <w:rPr>
                                <w:sz w:val="16"/>
                              </w:rPr>
                            </w:pPr>
                          </w:p>
                          <w:p xmlns:wp14="http://schemas.microsoft.com/office/word/2010/wordml" w:rsidR="003D6EF6" w:rsidP="003D6EF6" w:rsidRDefault="003D6EF6" w14:paraId="21C4B79A" wp14:textId="7777777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http</w:t>
                            </w:r>
                            <w:r w:rsidR="00DD2929">
                              <w:rPr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</w:rPr>
                              <w:t>://</w:t>
                            </w:r>
                            <w:r w:rsidR="00735ED0">
                              <w:rPr>
                                <w:sz w:val="16"/>
                              </w:rPr>
                              <w:t>www</w:t>
                            </w:r>
                            <w:r>
                              <w:rPr>
                                <w:sz w:val="16"/>
                              </w:rPr>
                              <w:t>.uni-koblenz.de/</w:t>
                            </w:r>
                            <w:r w:rsidR="00735ED0">
                              <w:rPr>
                                <w:sz w:val="16"/>
                              </w:rPr>
                              <w:t>agvinf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4E39D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style="position:absolute;left:0;text-align:left;margin-left:321.1pt;margin-top:8.25pt;width:189.45pt;height:77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color="white" strokeweight="0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">
                <v:textbox>
                  <w:txbxContent>
                    <w:p w:rsidR="003D6EF6" w:rsidP="003D6EF6" w:rsidRDefault="003D6EF6" w14:paraId="33121CBC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Fachbereich 4: Informatik</w:t>
                      </w:r>
                    </w:p>
                    <w:p w:rsidR="00735ED0" w:rsidP="003D6EF6" w:rsidRDefault="00735ED0" w14:paraId="53676A1E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Forschungsgruppe </w:t>
                      </w:r>
                      <w:r w:rsidR="00DD2929">
                        <w:rPr>
                          <w:sz w:val="16"/>
                        </w:rPr>
                        <w:t>E-Government</w:t>
                      </w:r>
                    </w:p>
                    <w:p w:rsidR="003D6EF6" w:rsidP="003D6EF6" w:rsidRDefault="003D6EF6" w14:paraId="41C8F396" wp14:textId="77777777">
                      <w:pPr>
                        <w:spacing w:line="120" w:lineRule="exact"/>
                        <w:rPr>
                          <w:sz w:val="16"/>
                        </w:rPr>
                      </w:pPr>
                    </w:p>
                    <w:p w:rsidR="003D6EF6" w:rsidP="003D6EF6" w:rsidRDefault="003D6EF6" w14:paraId="59B914AD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Univ</w:t>
                      </w:r>
                      <w:r w:rsidR="00AF1425">
                        <w:rPr>
                          <w:sz w:val="16"/>
                        </w:rPr>
                        <w:t>ersitätsstr. 1; D-56070 Koblenz</w:t>
                      </w:r>
                    </w:p>
                    <w:p w:rsidR="003D6EF6" w:rsidP="003D6EF6" w:rsidRDefault="003D6EF6" w14:paraId="72A3D3EC" wp14:textId="77777777">
                      <w:pPr>
                        <w:spacing w:line="120" w:lineRule="exact"/>
                        <w:rPr>
                          <w:sz w:val="16"/>
                        </w:rPr>
                      </w:pPr>
                    </w:p>
                    <w:p w:rsidR="003D6EF6" w:rsidP="003D6EF6" w:rsidRDefault="003D6EF6" w14:paraId="21241F79" wp14:textId="7777777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http</w:t>
                      </w:r>
                      <w:r w:rsidR="00DD2929">
                        <w:rPr>
                          <w:sz w:val="16"/>
                        </w:rPr>
                        <w:t>s</w:t>
                      </w:r>
                      <w:r>
                        <w:rPr>
                          <w:sz w:val="16"/>
                        </w:rPr>
                        <w:t>://</w:t>
                      </w:r>
                      <w:r w:rsidR="00735ED0">
                        <w:rPr>
                          <w:sz w:val="16"/>
                        </w:rPr>
                        <w:t>www</w:t>
                      </w:r>
                      <w:r>
                        <w:rPr>
                          <w:sz w:val="16"/>
                        </w:rPr>
                        <w:t>.uni-koblenz.de/</w:t>
                      </w:r>
                      <w:r w:rsidR="00735ED0">
                        <w:rPr>
                          <w:sz w:val="16"/>
                        </w:rPr>
                        <w:t>agvinf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="003D6EF6" w:rsidRDefault="004874D7" w14:paraId="035EAC67" wp14:textId="77777777">
      <w:pPr>
        <w:pStyle w:val="Textkrper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val="en-US"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69AF9E0C" wp14:editId="7777777">
                <wp:simplePos x="0" y="0"/>
                <wp:positionH relativeFrom="column">
                  <wp:posOffset>-64135</wp:posOffset>
                </wp:positionH>
                <wp:positionV relativeFrom="paragraph">
                  <wp:posOffset>50165</wp:posOffset>
                </wp:positionV>
                <wp:extent cx="3771900" cy="979805"/>
                <wp:effectExtent l="0" t="0" r="0" b="0"/>
                <wp:wrapSquare wrapText="bothSides"/>
                <wp:docPr id="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979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3D6EF6" w:rsidP="003D6EF6" w:rsidRDefault="003D6EF6" w14:paraId="1E1B2A7A" wp14:textId="77777777">
                            <w:pPr>
                              <w:pStyle w:val="berschrift1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Vereinbarung über die</w:t>
                            </w:r>
                            <w:r w:rsidR="00FE7065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Verwertungsrechte </w:t>
                            </w:r>
                            <w:r w:rsidR="00FE7065">
                              <w:rPr>
                                <w:rFonts w:ascii="Times New Roman" w:hAnsi="Times New Roman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an einer </w:t>
                            </w:r>
                            <w:r w:rsidR="00AF1425">
                              <w:rPr>
                                <w:rFonts w:ascii="Times New Roman" w:hAnsi="Times New Roman"/>
                              </w:rPr>
                              <w:t>Abschlussarbeit (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Diplom</w:t>
                            </w:r>
                            <w:r w:rsidR="00AF1425">
                              <w:rPr>
                                <w:rFonts w:ascii="Times New Roman" w:hAnsi="Times New Roman"/>
                              </w:rPr>
                              <w:t xml:space="preserve">, Master, Bachelor) </w:t>
                            </w:r>
                          </w:p>
                          <w:p xmlns:wp14="http://schemas.microsoft.com/office/word/2010/wordml" w:rsidRPr="00AF1425" w:rsidR="003D6EF6" w:rsidP="00AF1425" w:rsidRDefault="00AF1425" w14:paraId="471DD811" wp14:textId="77777777">
                            <w:pP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(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Die Vereinbarung 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ist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vom Studierenden zusammen 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mit de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m Exposé 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bei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de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m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oder der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verantwortlich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 xml:space="preserve"> betreuend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en Profess</w:t>
                            </w:r>
                            <w:r w:rsidR="009E4617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u</w:t>
                            </w:r>
                            <w:r w:rsidRPr="00AF142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 abzugeben!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E2F9D8">
              <v:shape id="Text Box 16" style="position:absolute;left:0;text-align:left;margin-left:-5.05pt;margin-top:3.95pt;width:297pt;height:7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">
                <v:textbox>
                  <w:txbxContent>
                    <w:p w:rsidR="003D6EF6" w:rsidP="003D6EF6" w:rsidRDefault="003D6EF6" w14:paraId="70054FD6" wp14:textId="77777777">
                      <w:pPr>
                        <w:pStyle w:val="berschrift1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Vereinbarung über die</w:t>
                      </w:r>
                      <w:r w:rsidR="00FE7065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Verwertungsrec</w:t>
                      </w:r>
                      <w:r>
                        <w:rPr>
                          <w:rFonts w:ascii="Times New Roman" w:hAnsi="Times New Roman"/>
                        </w:rPr>
                        <w:t>h</w:t>
                      </w:r>
                      <w:r>
                        <w:rPr>
                          <w:rFonts w:ascii="Times New Roman" w:hAnsi="Times New Roman"/>
                        </w:rPr>
                        <w:t xml:space="preserve">te </w:t>
                      </w:r>
                      <w:r w:rsidR="00FE7065">
                        <w:rPr>
                          <w:rFonts w:ascii="Times New Roman" w:hAnsi="Times New Roman"/>
                        </w:rPr>
                        <w:br/>
                      </w:r>
                      <w:r>
                        <w:rPr>
                          <w:rFonts w:ascii="Times New Roman" w:hAnsi="Times New Roman"/>
                        </w:rPr>
                        <w:t xml:space="preserve">an einer </w:t>
                      </w:r>
                      <w:r w:rsidR="00AF1425">
                        <w:rPr>
                          <w:rFonts w:ascii="Times New Roman" w:hAnsi="Times New Roman"/>
                        </w:rPr>
                        <w:t>Abschlussarbeit (</w:t>
                      </w:r>
                      <w:r>
                        <w:rPr>
                          <w:rFonts w:ascii="Times New Roman" w:hAnsi="Times New Roman"/>
                        </w:rPr>
                        <w:t>Diplom</w:t>
                      </w:r>
                      <w:r w:rsidR="00AF1425">
                        <w:rPr>
                          <w:rFonts w:ascii="Times New Roman" w:hAnsi="Times New Roman"/>
                        </w:rPr>
                        <w:t>, Master, B</w:t>
                      </w:r>
                      <w:r w:rsidR="00AF1425">
                        <w:rPr>
                          <w:rFonts w:ascii="Times New Roman" w:hAnsi="Times New Roman"/>
                        </w:rPr>
                        <w:t>a</w:t>
                      </w:r>
                      <w:r w:rsidR="00AF1425">
                        <w:rPr>
                          <w:rFonts w:ascii="Times New Roman" w:hAnsi="Times New Roman"/>
                        </w:rPr>
                        <w:t xml:space="preserve">chelor) </w:t>
                      </w:r>
                    </w:p>
                    <w:p w:rsidRPr="00AF1425" w:rsidR="003D6EF6" w:rsidP="00AF1425" w:rsidRDefault="00AF1425" w14:paraId="523184B1" wp14:textId="77777777">
                      <w:pPr>
                        <w:rPr>
                          <w:rFonts w:ascii="Times New Roman" w:hAns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(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Die Vereinbarung 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>ist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vom Studierenden zusammen 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>mit de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m Exposé 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>bei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de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>m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oder der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verantwortlich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 xml:space="preserve"> betreuend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>en Profess</w:t>
                      </w:r>
                      <w:r w:rsidR="009E4617">
                        <w:rPr>
                          <w:rFonts w:ascii="Times New Roman" w:hAnsi="Times New Roman"/>
                          <w:b/>
                          <w:sz w:val="20"/>
                        </w:rPr>
                        <w:t>u</w:t>
                      </w:r>
                      <w:r w:rsidRPr="00AF1425">
                        <w:rPr>
                          <w:rFonts w:ascii="Times New Roman" w:hAnsi="Times New Roman"/>
                          <w:b/>
                          <w:sz w:val="20"/>
                        </w:rPr>
                        <w:t>r abzugeben!</w:t>
                      </w:r>
                      <w:r>
                        <w:rPr>
                          <w:rFonts w:ascii="Times New Roman" w:hAnsi="Times New Roman"/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3D6EF6" w:rsidRDefault="003D6EF6" w14:paraId="0D0B940D" wp14:textId="77777777">
      <w:pPr>
        <w:pStyle w:val="Textkrper"/>
        <w:jc w:val="both"/>
        <w:rPr>
          <w:rFonts w:ascii="Times New Roman" w:hAnsi="Times New Roman"/>
        </w:rPr>
      </w:pPr>
    </w:p>
    <w:p xmlns:wp14="http://schemas.microsoft.com/office/word/2010/wordml" w:rsidR="00735ED0" w:rsidP="00735ED0" w:rsidRDefault="00735ED0" w14:paraId="0E27B00A" wp14:textId="77777777">
      <w:pPr>
        <w:pStyle w:val="Textkrper"/>
        <w:rPr>
          <w:rFonts w:ascii="Times New Roman" w:hAnsi="Times New Roman"/>
        </w:rPr>
      </w:pPr>
    </w:p>
    <w:p xmlns:wp14="http://schemas.microsoft.com/office/word/2010/wordml" w:rsidR="003D6EF6" w:rsidRDefault="003D6EF6" w14:paraId="60061E4C" wp14:textId="77777777">
      <w:pPr>
        <w:pStyle w:val="Textkrper"/>
        <w:jc w:val="both"/>
        <w:rPr>
          <w:rFonts w:ascii="Times New Roman" w:hAnsi="Times New Roman"/>
        </w:rPr>
      </w:pPr>
    </w:p>
    <w:p xmlns:wp14="http://schemas.microsoft.com/office/word/2010/wordml" w:rsidR="00DD2929" w:rsidP="00AF1425" w:rsidRDefault="00DD2929" w14:paraId="44EAFD9C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="00DD2929" w:rsidP="00AF1425" w:rsidRDefault="00DD2929" w14:paraId="4B94D5A5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="00DD2929" w:rsidP="00AF1425" w:rsidRDefault="00DD2929" w14:paraId="3DEEC669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="00DD2929" w:rsidP="00AF1425" w:rsidRDefault="00DD2929" w14:paraId="3656B9AB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="006C4091" w:rsidP="208D44E1" w:rsidRDefault="00AF1425" w14:paraId="6362E5F9" wp14:textId="77777777">
      <w:pPr xmlns:w="http://schemas.openxmlformats.org/wordprocessingml/2006/main">
        <w:jc w:val="both"/>
        <w:rPr>
          <w:rFonts w:ascii="Times New Roman" w:hAnsi="Times New Roman"/>
          <w:sz w:val="20"/>
          <w:szCs w:val="20"/>
          <w:lang w:val="en-US"/>
        </w:rPr>
      </w:pPr>
      <w:r w:rsidRPr="208D44E1" w:rsidR="00AF1425">
        <w:rPr>
          <w:rFonts w:ascii="Times New Roman" w:hAnsi="Times New Roman"/>
          <w:sz w:val="20"/>
          <w:szCs w:val="20"/>
          <w:lang w:val="en-US"/>
        </w:rPr>
        <w:t xml:space="preserve">According to the provisions of the law on copyright and related property rights (Copyright Act - </w:t>
      </w:r>
      <w:r w:rsidRPr="208D44E1" w:rsidR="00AF1425">
        <w:rPr>
          <w:rFonts w:ascii="Times New Roman" w:hAnsi="Times New Roman"/>
          <w:sz w:val="20"/>
          <w:szCs w:val="20"/>
          <w:lang w:val="en-US"/>
        </w:rPr>
        <w:t>UrhG</w:t>
      </w:r>
      <w:r w:rsidRPr="208D44E1" w:rsidR="00AF1425">
        <w:rPr>
          <w:rFonts w:ascii="Times New Roman" w:hAnsi="Times New Roman"/>
          <w:sz w:val="20"/>
          <w:szCs w:val="20"/>
          <w:lang w:val="en-US"/>
        </w:rPr>
        <w:t xml:space="preserve">), the exploitation rights to an examination paper (diploma, bachelor's, master's) lie with the student as the author without an agreement. </w:t>
      </w:r>
      <w:r w:rsidRPr="208D44E1" w:rsidR="00AF1425">
        <w:rPr>
          <w:rFonts w:ascii="Times New Roman" w:hAnsi="Times New Roman"/>
          <w:sz w:val="20"/>
          <w:szCs w:val="20"/>
          <w:lang w:val="en-US"/>
        </w:rPr>
        <w:t>On the other hand, the responsible professorship, including its employees and research partners, may have an interest in these rights (protection of property rights, protection of own results, etc.).</w:t>
      </w:r>
      <w:r w:rsidRPr="208D44E1" w:rsidR="00AF1425">
        <w:rPr>
          <w:rFonts w:ascii="Times New Roman" w:hAnsi="Times New Roman"/>
          <w:sz w:val="20"/>
          <w:szCs w:val="20"/>
          <w:lang w:val="en-US"/>
        </w:rPr>
        <w:t xml:space="preserve"> To clarify the issues involved, the following is agreed:</w:t>
      </w:r>
    </w:p>
    <w:p xmlns:wp14="http://schemas.microsoft.com/office/word/2010/wordml" w:rsidRPr="00AF1425" w:rsidR="00AF1425" w:rsidP="00AF1425" w:rsidRDefault="00AF1425" w14:paraId="45FB0818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Pr="00DE619E" w:rsidR="00D23A56" w:rsidP="208D44E1" w:rsidRDefault="006C4091" w14:paraId="01CA9DD8" wp14:textId="77777777">
      <w:pPr xmlns:w="http://schemas.openxmlformats.org/wordprocessingml/2006/main">
        <w:ind w:left="2832" w:hanging="2832"/>
        <w:rPr>
          <w:rFonts w:cs="Arial"/>
          <w:b w:val="1"/>
          <w:bCs w:val="1"/>
          <w:sz w:val="28"/>
          <w:szCs w:val="28"/>
          <w:lang w:val="en-US"/>
        </w:rPr>
      </w:pPr>
      <w:r w:rsidRPr="208D44E1" w:rsidR="006C4091">
        <w:rPr>
          <w:rFonts w:ascii="Times New Roman" w:hAnsi="Times New Roman"/>
          <w:lang w:val="en-US"/>
        </w:rPr>
        <w:t xml:space="preserve">Topic of the </w:t>
      </w:r>
      <w:r w:rsidRPr="208D44E1" w:rsidR="006C4091">
        <w:rPr>
          <w:rFonts w:ascii="Times New Roman" w:hAnsi="Times New Roman"/>
          <w:lang w:val="en-US"/>
        </w:rPr>
        <w:t>work:</w:t>
      </w:r>
      <w:r>
        <w:tab/>
      </w:r>
    </w:p>
    <w:p xmlns:wp14="http://schemas.microsoft.com/office/word/2010/wordml" w:rsidR="006C4091" w:rsidRDefault="006C4091" w14:paraId="3F35DEBB" wp14:textId="77777777">
      <w:pPr xmlns:w="http://schemas.openxmlformats.org/wordprocessingml/2006/main">
        <w:spacing w:line="360" w:lineRule="auto"/>
        <w:jc w:val="both"/>
        <w:rPr>
          <w:rFonts w:ascii="Times New Roman" w:hAnsi="Times New Roman"/>
          <w:sz w:val="20"/>
        </w:rPr>
      </w:pP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 xml:space="preserve">.................................................. .................................................. ........</w:t>
      </w:r>
    </w:p>
    <w:p xmlns:wp14="http://schemas.microsoft.com/office/word/2010/wordml" w:rsidR="006C4091" w:rsidRDefault="006C4091" w14:paraId="459E3D5F" wp14:textId="77777777">
      <w:pPr xmlns:w="http://schemas.openxmlformats.org/wordprocessingml/2006/main">
        <w:spacing w:line="360" w:lineRule="auto"/>
        <w:jc w:val="both"/>
        <w:rPr>
          <w:rFonts w:ascii="Times New Roman" w:hAnsi="Times New Roman"/>
          <w:sz w:val="20"/>
        </w:rPr>
      </w:pPr>
      <w:r xmlns:w="http://schemas.openxmlformats.org/wordprocessingml/2006/main">
        <w:rPr>
          <w:rFonts w:ascii="Times New Roman" w:hAnsi="Times New Roman"/>
          <w:sz w:val="20"/>
        </w:rPr>
        <w:t xml:space="preserve">Author: </w:t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 w:rsidR="005273B6">
        <w:rPr>
          <w:rFonts w:ascii="Times New Roman" w:hAnsi="Times New Roman"/>
          <w:sz w:val="20"/>
        </w:rPr>
        <w:t xml:space="preserve">……………………...................................... ........................................</w:t>
      </w:r>
    </w:p>
    <w:p xmlns:wp14="http://schemas.microsoft.com/office/word/2010/wordml" w:rsidR="006C4091" w:rsidRDefault="003D6EF6" w14:paraId="401EEA1B" wp14:textId="77777777">
      <w:pPr xmlns:w="http://schemas.openxmlformats.org/wordprocessingml/2006/main">
        <w:spacing w:line="360" w:lineRule="auto"/>
        <w:jc w:val="both"/>
        <w:rPr>
          <w:rFonts w:ascii="Times New Roman" w:hAnsi="Times New Roman"/>
          <w:sz w:val="20"/>
        </w:rPr>
      </w:pPr>
      <w:r xmlns:w="http://schemas.openxmlformats.org/wordprocessingml/2006/main">
        <w:rPr>
          <w:rFonts w:ascii="Times New Roman" w:hAnsi="Times New Roman"/>
          <w:sz w:val="20"/>
        </w:rPr>
        <w:t xml:space="preserve">Responsible professorship: </w:t>
      </w:r>
      <w:r xmlns:w="http://schemas.openxmlformats.org/wordprocessingml/2006/main" w:rsidR="006C4091">
        <w:rPr>
          <w:rFonts w:ascii="Times New Roman" w:hAnsi="Times New Roman"/>
          <w:sz w:val="20"/>
        </w:rPr>
        <w:tab xmlns:w="http://schemas.openxmlformats.org/wordprocessingml/2006/main"/>
      </w:r>
      <w:r xmlns:w="http://schemas.openxmlformats.org/wordprocessingml/2006/main" w:rsidRPr="00D23A56" w:rsidR="00D23A56">
        <w:rPr>
          <w:rFonts w:ascii="Times New Roman" w:hAnsi="Times New Roman"/>
          <w:sz w:val="20"/>
        </w:rPr>
        <w:t xml:space="preserve">Prof. Dr. Maria A Wimmer................................................ ........................</w:t>
      </w:r>
    </w:p>
    <w:p xmlns:wp14="http://schemas.microsoft.com/office/word/2010/wordml" w:rsidR="006C4091" w:rsidRDefault="006C4091" w14:paraId="049F31CB" wp14:textId="77777777">
      <w:pPr>
        <w:jc w:val="both"/>
        <w:rPr>
          <w:rFonts w:ascii="Times New Roman" w:hAnsi="Times New Roman"/>
          <w:sz w:val="20"/>
        </w:rPr>
      </w:pPr>
    </w:p>
    <w:p xmlns:wp14="http://schemas.microsoft.com/office/word/2010/wordml" w:rsidR="006C4091" w:rsidP="208D44E1" w:rsidRDefault="006C4091" w14:paraId="407BAB7F" wp14:textId="77777777">
      <w:pPr xmlns:w="http://schemas.openxmlformats.org/wordprocessingml/2006/main">
        <w:tabs>
          <w:tab w:val="left" w:pos="360"/>
          <w:tab w:val="left" w:pos="7020"/>
          <w:tab w:val="left" w:pos="8100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208D44E1" w:rsidR="006C4091">
        <w:rPr>
          <w:rFonts w:ascii="Times New Roman" w:hAnsi="Times New Roman"/>
          <w:b w:val="1"/>
          <w:bCs w:val="1"/>
          <w:sz w:val="20"/>
          <w:szCs w:val="20"/>
          <w:lang w:val="en-US"/>
        </w:rPr>
        <w:t xml:space="preserve">1. </w:t>
      </w:r>
      <w:r>
        <w:tab/>
      </w:r>
      <w:r w:rsidRPr="208D44E1" w:rsidR="006C4091">
        <w:rPr>
          <w:rFonts w:ascii="Times New Roman" w:hAnsi="Times New Roman"/>
          <w:sz w:val="20"/>
          <w:szCs w:val="20"/>
          <w:lang w:val="en-US"/>
        </w:rPr>
        <w:t xml:space="preserve">A non-exclusive right of exploitation is </w:t>
      </w:r>
      <w:r w:rsidRPr="208D44E1" w:rsidR="00BC4A02">
        <w:rPr>
          <w:rFonts w:ascii="Times New Roman" w:hAnsi="Times New Roman"/>
          <w:sz w:val="20"/>
          <w:szCs w:val="20"/>
          <w:lang w:val="en-US"/>
        </w:rPr>
        <w:t xml:space="preserve">agreed between the author and the University of </w:t>
      </w:r>
      <w:r w:rsidRPr="208D44E1" w:rsidR="00BC4A02">
        <w:rPr>
          <w:rFonts w:ascii="Times New Roman" w:hAnsi="Times New Roman"/>
          <w:sz w:val="20"/>
          <w:szCs w:val="20"/>
          <w:lang w:val="en-US"/>
        </w:rPr>
        <w:t>Koblenz.</w:t>
      </w:r>
      <w:r>
        <w:tab/>
      </w:r>
      <w:r w:rsidRPr="208D44E1" w:rsidR="006C4091">
        <w:rPr>
          <w:rFonts w:ascii="Times New Roman" w:hAnsi="Times New Roman"/>
          <w:sz w:val="20"/>
          <w:szCs w:val="20"/>
          <w:lang w:val="en-US"/>
        </w:rPr>
        <w:t xml:space="preserve"> </w:t>
      </w:r>
    </w:p>
    <w:p xmlns:wp14="http://schemas.microsoft.com/office/word/2010/wordml" w:rsidR="006C4091" w:rsidP="007E3715" w:rsidRDefault="007E3715" w14:paraId="20856446" wp14:textId="77777777">
      <w:pPr xmlns:w="http://schemas.openxmlformats.org/wordprocessingml/2006/main">
        <w:pStyle w:val="Textkrper"/>
        <w:tabs>
          <w:tab w:val="left" w:pos="360"/>
          <w:tab w:val="left" w:pos="7020"/>
          <w:tab w:val="left" w:pos="8100"/>
        </w:tabs>
        <w:jc w:val="both"/>
      </w:pPr>
      <w:r xmlns:w="http://schemas.openxmlformats.org/wordprocessingml/2006/main" w:rsidRPr="007E3715">
        <w:rPr>
          <w:rFonts w:ascii="Times New Roman" w:hAnsi="Times New Roman"/>
          <w:b/>
          <w:sz w:val="18"/>
        </w:rPr>
        <w:t xml:space="preserve">(Points 2 and 3 do not apply if "yes") </w: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w:rsidR="004874D7">
        <w:rPr>
          <w:noProof/>
          <w:lang w:val="en-US" w:eastAsia="en-US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  <mc:Choice Requires="wps">
            <w:drawing>
              <wp:anchor distT="0" distB="0" distL="114300" distR="114300" simplePos="0" relativeHeight="251656704" behindDoc="0" locked="0" layoutInCell="0" allowOverlap="1" wp14:anchorId="2108AA29" wp14:editId="7777777">
                <wp:simplePos x="0" y="0"/>
                <wp:positionH relativeFrom="column">
                  <wp:posOffset>5043170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0" b="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2E120F">
              <v:rect id="Rectangle 8" style="position:absolute;margin-left:397.1pt;margin-top:2.1pt;width:9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0E627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CBo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"/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 w:rsidR="004874D7">
        <w:rPr>
          <w:noProof/>
          <w:lang w:val="en-US" w:eastAsia="en-US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  <mc:Choice Requires="wps">
            <w:drawing>
              <wp:anchor distT="0" distB="0" distL="114300" distR="114300" simplePos="0" relativeHeight="251657728" behindDoc="0" locked="0" layoutInCell="0" allowOverlap="1" wp14:anchorId="03EDBAAE" wp14:editId="7777777">
                <wp:simplePos x="0" y="0"/>
                <wp:positionH relativeFrom="column">
                  <wp:posOffset>4220210</wp:posOffset>
                </wp:positionH>
                <wp:positionV relativeFrom="paragraph">
                  <wp:posOffset>26670</wp:posOffset>
                </wp:positionV>
                <wp:extent cx="114300" cy="11430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66EFDF7">
              <v:rect id="Rectangle 9" style="position:absolute;margin-left:332.3pt;margin-top:2.1pt;width:9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16C75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"/>
            </w:pict>
          </mc:Fallback>
        </mc:AlternateContent>
      </w:r>
      <w:r xmlns:w="http://schemas.openxmlformats.org/wordprocessingml/2006/main" w:rsidR="006C4091">
        <w:tab xmlns:w="http://schemas.openxmlformats.org/wordprocessingml/2006/main"/>
      </w:r>
      <w:r xmlns:w="http://schemas.openxmlformats.org/wordprocessingml/2006/main" w:rsidR="006C4091">
        <w:t xml:space="preserve">Yes No</w:t>
      </w:r>
    </w:p>
    <w:p xmlns:wp14="http://schemas.microsoft.com/office/word/2010/wordml" w:rsidR="006C4091" w:rsidRDefault="006C4091" w14:paraId="53128261" wp14:textId="77777777">
      <w:pPr>
        <w:tabs>
          <w:tab w:val="left" w:pos="360"/>
          <w:tab w:val="left" w:pos="7020"/>
          <w:tab w:val="left" w:pos="8100"/>
        </w:tabs>
        <w:jc w:val="both"/>
        <w:rPr>
          <w:rFonts w:ascii="Times New Roman" w:hAnsi="Times New Roman"/>
          <w:b/>
          <w:sz w:val="20"/>
        </w:rPr>
      </w:pPr>
    </w:p>
    <w:p xmlns:wp14="http://schemas.microsoft.com/office/word/2010/wordml" w:rsidR="00AF1425" w:rsidP="00AF1425" w:rsidRDefault="00AF1425" w14:paraId="71D708BD" wp14:textId="77777777">
      <w:pPr xmlns:w="http://schemas.openxmlformats.org/wordprocessingml/2006/main">
        <w:pStyle w:val="Textkrper"/>
        <w:tabs>
          <w:tab w:val="left" w:pos="36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  <w:b/>
        </w:rPr>
        <w:t xml:space="preserve">2. 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The project partner is entitled to all rights based on a contractual agreement.</w:t>
      </w:r>
    </w:p>
    <w:p xmlns:wp14="http://schemas.microsoft.com/office/word/2010/wordml" w:rsidR="00AF1425" w:rsidP="00AF1425" w:rsidRDefault="00AF1425" w14:paraId="62486C05" wp14:textId="77777777">
      <w:pPr>
        <w:tabs>
          <w:tab w:val="left" w:pos="360"/>
          <w:tab w:val="left" w:pos="7020"/>
          <w:tab w:val="left" w:pos="8100"/>
        </w:tabs>
        <w:jc w:val="both"/>
        <w:rPr>
          <w:rFonts w:ascii="Times New Roman" w:hAnsi="Times New Roman"/>
          <w:sz w:val="20"/>
        </w:rPr>
      </w:pPr>
    </w:p>
    <w:p xmlns:wp14="http://schemas.microsoft.com/office/word/2010/wordml" w:rsidR="00AF1425" w:rsidP="00AF1425" w:rsidRDefault="00AF1425" w14:paraId="4083E9E3" wp14:textId="77777777">
      <w:pPr xmlns:w="http://schemas.openxmlformats.org/wordprocessingml/2006/main">
        <w:pStyle w:val="Textkrper"/>
        <w:tabs>
          <w:tab w:val="left" w:pos="36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</w:rPr>
        <w:t xml:space="preserve">Project partners: 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................................................ .................................................. ..........</w:t>
      </w:r>
    </w:p>
    <w:p xmlns:wp14="http://schemas.microsoft.com/office/word/2010/wordml" w:rsidR="00AF1425" w:rsidP="00AF1425" w:rsidRDefault="00AF1425" w14:paraId="4101652C" wp14:textId="77777777">
      <w:pPr>
        <w:pStyle w:val="Textkrper"/>
        <w:tabs>
          <w:tab w:val="left" w:pos="360"/>
        </w:tabs>
        <w:jc w:val="both"/>
        <w:rPr>
          <w:rFonts w:ascii="Times New Roman" w:hAnsi="Times New Roman"/>
        </w:rPr>
      </w:pPr>
    </w:p>
    <w:p xmlns:wp14="http://schemas.microsoft.com/office/word/2010/wordml" w:rsidR="00AF1425" w:rsidP="00AF1425" w:rsidRDefault="00AF1425" w14:paraId="0A16156A" wp14:textId="77777777">
      <w:pPr xmlns:w="http://schemas.openxmlformats.org/wordprocessingml/2006/main">
        <w:pStyle w:val="Textkrper"/>
        <w:tabs>
          <w:tab w:val="left" w:pos="36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</w:rPr>
        <w:t xml:space="preserve">Contract number of the University of Koblenz: 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............................................ .................................................. ..............</w:t>
      </w:r>
    </w:p>
    <w:p xmlns:wp14="http://schemas.microsoft.com/office/word/2010/wordml" w:rsidR="00AF1425" w:rsidP="00AF1425" w:rsidRDefault="00AF1425" w14:paraId="193BE313" wp14:textId="77777777">
      <w:pPr xmlns:w="http://schemas.openxmlformats.org/wordprocessingml/2006/main">
        <w:pStyle w:val="Textkrper"/>
        <w:tabs>
          <w:tab w:val="left" w:pos="360"/>
        </w:tabs>
        <w:jc w:val="both"/>
        <w:rPr>
          <w:rFonts w:ascii="Times New Roman" w:hAnsi="Times New Roman"/>
          <w:b/>
          <w:sz w:val="18"/>
        </w:rPr>
      </w:pPr>
      <w:r xmlns:w="http://schemas.openxmlformats.org/wordprocessingml/2006/main">
        <w:rPr>
          <w:rFonts w:ascii="Times New Roman" w:hAnsi="Times New Roman"/>
          <w:b/>
          <w:sz w:val="18"/>
        </w:rPr>
        <w:t xml:space="preserve">(Points 3 and 4 are omitted)</w:t>
      </w:r>
    </w:p>
    <w:p xmlns:wp14="http://schemas.microsoft.com/office/word/2010/wordml" w:rsidR="00AF1425" w:rsidP="00AF1425" w:rsidRDefault="00AF1425" w14:paraId="4B99056E" wp14:textId="77777777">
      <w:pPr>
        <w:pStyle w:val="Textkrper"/>
        <w:tabs>
          <w:tab w:val="left" w:pos="360"/>
        </w:tabs>
        <w:jc w:val="both"/>
        <w:rPr>
          <w:rFonts w:ascii="Times New Roman" w:hAnsi="Times New Roman"/>
          <w:b/>
          <w:sz w:val="18"/>
        </w:rPr>
      </w:pPr>
    </w:p>
    <w:p xmlns:wp14="http://schemas.microsoft.com/office/word/2010/wordml" w:rsidRPr="00AF1425" w:rsidR="006C4091" w:rsidP="00AF1425" w:rsidRDefault="00AF1425" w14:paraId="2A9326FF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ind w:left="360" w:hanging="360"/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  <w:b/>
        </w:rPr>
        <w:t xml:space="preserve">3. </w:t>
      </w:r>
      <w:r xmlns:w="http://schemas.openxmlformats.org/wordprocessingml/2006/main" w:rsidR="006C4091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Pr="00AF1425">
        <w:rPr>
          <w:rFonts w:ascii="Times New Roman" w:hAnsi="Times New Roman"/>
        </w:rPr>
        <w:t xml:space="preserve">The work may be published / passed on in whole or in part by the author as well as by the University of Koblenz (responsible professorship) to secure possible intellectual property rights</w:t>
      </w:r>
    </w:p>
    <w:p xmlns:wp14="http://schemas.microsoft.com/office/word/2010/wordml" w:rsidR="006C4091" w:rsidRDefault="006C4091" w14:paraId="78A0F648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="00AF1425">
        <w:rPr>
          <w:rFonts w:ascii="Times New Roman" w:hAnsi="Times New Roman"/>
        </w:rPr>
        <w:t xml:space="preserve">3.1 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Wingdings 2" w:hAnsi="Wingdings 2" w:eastAsia="Wingdings 2" w:cs="Wingdings 2"/>
        </w:rPr>
        <w:t>£</w:t>
      </w:r>
      <w:r xmlns:w="http://schemas.openxmlformats.org/wordprocessingml/2006/main">
        <w:rPr>
          <w:rFonts w:ascii="Times New Roman" w:hAnsi="Times New Roman"/>
        </w:rPr>
        <w:t xml:space="preserve">only except for the sections expressly excluded in the attached further agreement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    </w:t>
      </w:r>
    </w:p>
    <w:p xmlns:wp14="http://schemas.microsoft.com/office/word/2010/wordml" w:rsidR="006C4091" w:rsidP="208D44E1" w:rsidRDefault="006C4091" w14:paraId="05255FF1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  <w:lang w:val="en-US"/>
        </w:rPr>
      </w:pP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Pr="208D44E1" w:rsidR="00AF1425">
        <w:rPr>
          <w:rFonts w:ascii="Times New Roman" w:hAnsi="Times New Roman"/>
          <w:lang w:val="en-US"/>
        </w:rPr>
        <w:t xml:space="preserve">3.2 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Pr="208D44E1" w:rsidR="006C4091">
        <w:rPr>
          <w:rFonts w:ascii="Wingdings 2" w:hAnsi="Wingdings 2" w:eastAsia="Wingdings 2" w:cs="Wingdings 2"/>
          <w:lang w:val="en-US"/>
        </w:rPr>
        <w:t>£</w:t>
      </w:r>
      <w:r xmlns:w="http://schemas.openxmlformats.org/wordprocessingml/2006/main" w:rsidRPr="208D44E1" w:rsidR="006C4091">
        <w:rPr>
          <w:rFonts w:ascii="Times New Roman" w:hAnsi="Times New Roman"/>
          <w:lang w:val="en-US"/>
        </w:rPr>
        <w:t xml:space="preserve">only after ........................</w:t>
      </w:r>
      <w:r xmlns:w="http://schemas.openxmlformats.org/wordprocessingml/2006/main" w:rsidRPr="208D44E1" w:rsidR="006C4091">
        <w:rPr>
          <w:rFonts w:ascii="Times New Roman" w:hAnsi="Times New Roman"/>
          <w:lang w:val="en-US"/>
        </w:rPr>
        <w:t xml:space="preserve">( </w:t>
      </w:r>
      <w:r xmlns:w="http://schemas.openxmlformats.org/wordprocessingml/2006/main" w:rsidRPr="208D44E1" w:rsidR="00AF1425">
        <w:rPr>
          <w:rFonts w:ascii="Times New Roman" w:hAnsi="Times New Roman"/>
          <w:i w:val="1"/>
          <w:iCs w:val="1"/>
          <w:lang w:val="en-US"/>
        </w:rPr>
        <w:t xml:space="preserve">enter</w:t>
      </w:r>
      <w:r xmlns:w="http://schemas.openxmlformats.org/wordprocessingml/2006/main" w:rsidRPr="208D44E1" w:rsidR="00AF1425">
        <w:rPr>
          <w:rFonts w:ascii="Times New Roman" w:hAnsi="Times New Roman"/>
          <w:i w:val="1"/>
          <w:iCs w:val="1"/>
          <w:lang w:val="en-US"/>
        </w:rPr>
        <w:t xml:space="preserve"> </w:t>
      </w:r>
      <w:r xmlns:w="http://schemas.openxmlformats.org/wordprocessingml/2006/main" w:rsidRPr="208D44E1" w:rsidR="00AF1425">
        <w:rPr>
          <w:rFonts w:ascii="Times New Roman" w:hAnsi="Times New Roman"/>
          <w:i w:val="1"/>
          <w:iCs w:val="1"/>
          <w:lang w:val="en-US"/>
        </w:rPr>
        <w:t xml:space="preserve">date)</w:t>
      </w: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Pr="208D44E1" w:rsidR="006C4091">
        <w:rPr>
          <w:rFonts w:ascii="Times New Roman" w:hAnsi="Times New Roman"/>
          <w:lang w:val="en-US"/>
        </w:rPr>
        <w:t xml:space="preserve">        </w:t>
      </w:r>
    </w:p>
    <w:p xmlns:wp14="http://schemas.microsoft.com/office/word/2010/wordml" w:rsidR="006C4091" w:rsidRDefault="006C4091" w14:paraId="6A7867AF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take place.</w:t>
      </w:r>
    </w:p>
    <w:p xmlns:wp14="http://schemas.microsoft.com/office/word/2010/wordml" w:rsidR="006C4091" w:rsidRDefault="006C4091" w14:paraId="1299C43A" wp14:textId="77777777">
      <w:pPr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</w:p>
    <w:p xmlns:wp14="http://schemas.microsoft.com/office/word/2010/wordml" w:rsidR="006C4091" w:rsidRDefault="00AF1425" w14:paraId="4001CA66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  <w:b/>
        </w:rPr>
        <w:t xml:space="preserve">4. </w:t>
      </w:r>
      <w:r xmlns:w="http://schemas.openxmlformats.org/wordprocessingml/2006/main" w:rsidR="006C4091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="007E3715">
        <w:rPr>
          <w:rFonts w:ascii="Times New Roman" w:hAnsi="Times New Roman"/>
        </w:rPr>
        <w:t xml:space="preserve">The responsible professorship</w:t>
      </w:r>
    </w:p>
    <w:p xmlns:wp14="http://schemas.microsoft.com/office/word/2010/wordml" w:rsidR="006C4091" w:rsidRDefault="006C4091" w14:paraId="4DDBEF00" wp14:textId="77777777">
      <w:pPr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xmlns:wp14="http://schemas.microsoft.com/office/word/2010/wordml" w:rsidR="006C4091" w:rsidRDefault="004874D7" w14:paraId="69656D35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<w:rPr>
          <w:rFonts w:ascii="Times New Roman" w:hAnsi="Times New Roman"/>
          <w:noProof/>
          <w:lang w:val="en-US" w:eastAsia="en-US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  <mc:Choice Requires="wps">
            <w:drawing>
              <wp:anchor distT="0" distB="0" distL="114300" distR="114300" simplePos="0" relativeHeight="251655680" behindDoc="0" locked="0" layoutInCell="0" allowOverlap="1" wp14:anchorId="4DFB2A70" wp14:editId="7777777">
                <wp:simplePos x="0" y="0"/>
                <wp:positionH relativeFrom="column">
                  <wp:posOffset>5043170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6C2EAA9">
              <v:rect id="Rectangle 5" style="position:absolute;margin-left:397.1pt;margin-top:.8pt;width:9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605574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EaHAIAADs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"/>
            </w:pict>
          </mc:Fallback>
        </mc:AlternateContent>
      </w:r>
      <w:r xmlns:w="http://schemas.openxmlformats.org/wordprocessingml/2006/main" xmlns:mc="http://schemas.openxmlformats.org/markup-compatibility/2006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<w:rPr>
          <w:rFonts w:ascii="Times New Roman" w:hAnsi="Times New Roman"/>
          <w:noProof/>
          <w:lang w:val="en-US" w:eastAsia="en-US"/>
        </w:rPr>
        <mc:AlternateContent xmlns:mc="http://schemas.openxmlformats.org/markup-compatibility/2006" xmlns:w="http://schemas.openxmlformats.org/wordprocessingml/2006/main" xmlns:wp="http://schemas.openxmlformats.org/drawingml/2006/wordprocessingDrawing" xmlns:wps="http://schemas.microsoft.com/office/word/2010/wordprocessingShape" xmlns:wp14="http://schemas.microsoft.com/office/word/2010/wordprocessingDrawing" xmlns:v="urn:schemas-microsoft-com:vml" xmlns:w14="http://schemas.microsoft.com/office/word/2010/wordml" xmlns:o="urn:schemas-microsoft-com:office:office">
          <mc:Choice Requires="wps">
            <w:drawing>
              <wp:anchor distT="0" distB="0" distL="114300" distR="114300" simplePos="0" relativeHeight="251654656" behindDoc="0" locked="0" layoutInCell="0" allowOverlap="1" wp14:anchorId="787867CD" wp14:editId="7777777">
                <wp:simplePos x="0" y="0"/>
                <wp:positionH relativeFrom="column">
                  <wp:posOffset>4311650</wp:posOffset>
                </wp:positionH>
                <wp:positionV relativeFrom="paragraph">
                  <wp:posOffset>10160</wp:posOffset>
                </wp:positionV>
                <wp:extent cx="114300" cy="1143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5B4FB10">
              <v:rect id="Rectangle 4" style="position:absolute;margin-left:339.5pt;margin-top:.8pt;width:9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w14:anchorId="3699E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Fd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s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"/>
            </w:pict>
          </mc:Fallback>
        </mc:AlternateContent>
      </w:r>
      <w:r xmlns:w="http://schemas.openxmlformats.org/wordprocessingml/2006/main" w:rsidR="006C4091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 w:rsidR="006C4091">
        <w:rPr>
          <w:rFonts w:ascii="Times New Roman" w:hAnsi="Times New Roman"/>
        </w:rPr>
        <w:t xml:space="preserve">receives the documents created during the work Yes No</w:t>
      </w:r>
    </w:p>
    <w:p xmlns:wp14="http://schemas.microsoft.com/office/word/2010/wordml" w:rsidR="006C4091" w:rsidRDefault="006C4091" w14:paraId="2E0B5BE0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  <w:r xmlns:w="http://schemas.openxmlformats.org/wordprocessingml/2006/main">
        <w:rPr>
          <w:rFonts w:ascii="Times New Roman" w:hAnsi="Times New Roman"/>
        </w:rPr>
        <w:tab xmlns:w="http://schemas.openxmlformats.org/wordprocessingml/2006/main"/>
      </w:r>
      <w:r xmlns:w="http://schemas.openxmlformats.org/wordprocessingml/2006/main">
        <w:rPr>
          <w:rFonts w:ascii="Times New Roman" w:hAnsi="Times New Roman"/>
        </w:rPr>
        <w:t xml:space="preserve">(Programs, </w:t>
      </w:r>
      <w:r xmlns:w="http://schemas.openxmlformats.org/wordprocessingml/2006/main" w:rsidR="007E3715">
        <w:rPr>
          <w:rFonts w:ascii="Times New Roman" w:hAnsi="Times New Roman"/>
        </w:rPr>
        <w:t xml:space="preserve">models, data collections, measurement protocols, etc.)</w:t>
      </w:r>
    </w:p>
    <w:p xmlns:wp14="http://schemas.microsoft.com/office/word/2010/wordml" w:rsidR="006C4091" w:rsidRDefault="006C4091" w14:paraId="3461D779" wp14:textId="77777777">
      <w:pPr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</w:p>
    <w:p xmlns:wp14="http://schemas.microsoft.com/office/word/2010/wordml" w:rsidR="006C4091" w:rsidP="208D44E1" w:rsidRDefault="00AF1425" w14:paraId="0617DEE8" wp14:textId="77777777">
      <w:pPr xmlns:w="http://schemas.openxmlformats.org/wordprocessingml/2006/main">
        <w:pStyle w:val="Textkrper"/>
        <w:tabs>
          <w:tab w:val="left" w:pos="360"/>
          <w:tab w:val="left" w:pos="900"/>
          <w:tab w:val="left" w:pos="7020"/>
          <w:tab w:val="left" w:pos="8100"/>
        </w:tabs>
        <w:ind w:left="360"/>
        <w:jc w:val="both"/>
        <w:rPr>
          <w:rFonts w:ascii="Times New Roman" w:hAnsi="Times New Roman"/>
          <w:lang w:val="en-US"/>
        </w:rPr>
      </w:pPr>
      <w:r w:rsidRPr="208D44E1" w:rsidR="00AF1425">
        <w:rPr>
          <w:rFonts w:ascii="Times New Roman" w:hAnsi="Times New Roman"/>
          <w:lang w:val="en-US"/>
        </w:rPr>
        <w:t>for use at the University of Koblenz, in particular to carry out further research work. The other exploitation rights of the author remain unaffected.</w:t>
      </w:r>
    </w:p>
    <w:p xmlns:wp14="http://schemas.microsoft.com/office/word/2010/wordml" w:rsidR="006C4091" w:rsidRDefault="006C4091" w14:paraId="3CF2D8B6" wp14:textId="77777777">
      <w:pPr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5040"/>
      </w:tblGrid>
      <w:tr xmlns:wp14="http://schemas.microsoft.com/office/word/2010/wordml" w:rsidR="00735ED0" w:rsidTr="208D44E1" w14:paraId="5FDC9980" wp14:textId="77777777">
        <w:tc>
          <w:tcPr>
            <w:tcW w:w="4390" w:type="dxa"/>
            <w:tcMar/>
          </w:tcPr>
          <w:p w:rsidR="00735ED0" w:rsidP="005273B6" w:rsidRDefault="00735ED0" w14:paraId="39031862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Koblenz,</w:t>
            </w:r>
          </w:p>
        </w:tc>
        <w:tc>
          <w:tcPr>
            <w:tcW w:w="5040" w:type="dxa"/>
            <w:tcMar/>
          </w:tcPr>
          <w:p w:rsidR="00735ED0" w:rsidP="005273B6" w:rsidRDefault="00735ED0" w14:paraId="0728406C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Koblenz,</w:t>
            </w:r>
          </w:p>
        </w:tc>
      </w:tr>
      <w:tr xmlns:wp14="http://schemas.microsoft.com/office/word/2010/wordml" w:rsidR="00735ED0" w:rsidTr="208D44E1" w14:paraId="255D12C6" wp14:textId="77777777">
        <w:tc>
          <w:tcPr>
            <w:tcW w:w="4390" w:type="dxa"/>
            <w:tcMar/>
          </w:tcPr>
          <w:p w:rsidR="00735ED0" w:rsidRDefault="00735ED0" w14:paraId="0FB78278" wp14:textId="77777777">
            <w:pPr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</w:p>
          <w:p w:rsidR="00735ED0" w:rsidRDefault="00735ED0" w14:paraId="1FC39945" wp14:textId="77777777">
            <w:pPr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</w:p>
          <w:p w:rsidR="00735ED0" w:rsidRDefault="00735ED0" w14:paraId="50D0D058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.......................</w:t>
            </w:r>
          </w:p>
        </w:tc>
        <w:tc>
          <w:tcPr>
            <w:tcW w:w="5040" w:type="dxa"/>
            <w:tcMar/>
          </w:tcPr>
          <w:p w:rsidR="00735ED0" w:rsidRDefault="00735ED0" w14:paraId="0562CB0E" wp14:textId="77777777">
            <w:pPr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</w:p>
          <w:p w:rsidR="00735ED0" w:rsidRDefault="00735ED0" w14:paraId="34CE0A41" wp14:textId="77777777">
            <w:pPr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</w:p>
          <w:p w:rsidR="00735ED0" w:rsidRDefault="00735ED0" w14:paraId="6F16585C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.......................</w:t>
            </w:r>
          </w:p>
        </w:tc>
      </w:tr>
      <w:tr xmlns:wp14="http://schemas.microsoft.com/office/word/2010/wordml" w:rsidR="00735ED0" w:rsidTr="208D44E1" w14:paraId="3250937D" wp14:textId="77777777">
        <w:tc>
          <w:tcPr>
            <w:tcW w:w="4390" w:type="dxa"/>
            <w:tcMar/>
          </w:tcPr>
          <w:p w:rsidR="00735ED0" w:rsidP="208D44E1" w:rsidRDefault="00735ED0" w14:paraId="3A4BCE6F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  <w:lang w:val="en-US"/>
              </w:rPr>
            </w:pPr>
            <w:r w:rsidRPr="208D44E1" w:rsidR="00735ED0">
              <w:rPr>
                <w:rFonts w:ascii="Times New Roman" w:hAnsi="Times New Roman"/>
                <w:lang w:val="en-US"/>
              </w:rPr>
              <w:t xml:space="preserve">(author </w:t>
            </w:r>
            <w:bookmarkStart w:name="_GoBack" w:id="0"/>
            <w:bookmarkEnd w:id="0"/>
            <w:r w:rsidRPr="208D44E1" w:rsidR="00735ED0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5040" w:type="dxa"/>
            <w:tcMar/>
          </w:tcPr>
          <w:p w:rsidR="00735ED0" w:rsidRDefault="00BC4A02" w14:paraId="3C417706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Responsible professorship</w:t>
            </w:r>
          </w:p>
          <w:p w:rsidR="00735ED0" w:rsidP="009E4617" w:rsidRDefault="00735ED0" w14:paraId="53E997C2" wp14:textId="77777777">
            <w:pPr xmlns:w="http://schemas.openxmlformats.org/wordprocessingml/2006/main">
              <w:pStyle w:val="Textkrper"/>
              <w:tabs>
                <w:tab w:val="left" w:pos="360"/>
                <w:tab w:val="left" w:pos="900"/>
                <w:tab w:val="left" w:pos="7020"/>
                <w:tab w:val="left" w:pos="8100"/>
              </w:tabs>
              <w:jc w:val="both"/>
              <w:rPr>
                <w:rFonts w:ascii="Times New Roman" w:hAnsi="Times New Roman"/>
              </w:rPr>
            </w:pPr>
            <w:r xmlns:w="http://schemas.openxmlformats.org/wordprocessingml/2006/main">
              <w:rPr>
                <w:rFonts w:ascii="Times New Roman" w:hAnsi="Times New Roman"/>
              </w:rPr>
              <w:t xml:space="preserve">(University of Koblenz)</w:t>
            </w:r>
          </w:p>
        </w:tc>
      </w:tr>
    </w:tbl>
    <w:p xmlns:wp14="http://schemas.microsoft.com/office/word/2010/wordml" w:rsidR="006C4091" w:rsidRDefault="006C4091" w14:paraId="62EBF3C5" wp14:textId="77777777">
      <w:pPr>
        <w:pStyle w:val="Textkrper"/>
        <w:tabs>
          <w:tab w:val="left" w:pos="360"/>
          <w:tab w:val="left" w:pos="900"/>
          <w:tab w:val="left" w:pos="7020"/>
          <w:tab w:val="left" w:pos="8100"/>
        </w:tabs>
        <w:jc w:val="both"/>
        <w:rPr>
          <w:rFonts w:ascii="Times New Roman" w:hAnsi="Times New Roman"/>
        </w:rPr>
      </w:pPr>
    </w:p>
    <w:sectPr w:rsidR="006C4091">
      <w:pgSz w:w="11906" w:h="16838" w:orient="portrait"/>
      <w:pgMar w:top="360" w:right="1134" w:bottom="360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F1744D" w:rsidRDefault="00F1744D" w14:paraId="6D98A12B" wp14:textId="77777777">
      <w:r>
        <w:separator/>
      </w:r>
    </w:p>
  </w:endnote>
  <w:endnote w:type="continuationSeparator" w:id="0">
    <w:p xmlns:wp14="http://schemas.microsoft.com/office/word/2010/wordml" w:rsidR="00F1744D" w:rsidRDefault="00F1744D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mnst777 BT">
    <w:altName w:val="Tahoma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F1744D" w:rsidRDefault="00F1744D" w14:paraId="5997CC1D" wp14:textId="77777777">
      <w:r>
        <w:separator/>
      </w:r>
    </w:p>
  </w:footnote>
  <w:footnote w:type="continuationSeparator" w:id="0">
    <w:p xmlns:wp14="http://schemas.microsoft.com/office/word/2010/wordml" w:rsidR="00F1744D" w:rsidRDefault="00F1744D" w14:paraId="110FFD3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651A9"/>
    <w:multiLevelType w:val="hybridMultilevel"/>
    <w:tmpl w:val="F3A8148E"/>
    <w:lvl w:ilvl="0" w:tplc="2A848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5A9E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B4D6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7E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6E37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A40EB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CB4BB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426A7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FBC78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1981AB7"/>
    <w:multiLevelType w:val="multilevel"/>
    <w:tmpl w:val="06346B7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29"/>
    <w:rsid w:val="000F65C8"/>
    <w:rsid w:val="0018634F"/>
    <w:rsid w:val="003D6EF6"/>
    <w:rsid w:val="004874D7"/>
    <w:rsid w:val="005273B6"/>
    <w:rsid w:val="006C4091"/>
    <w:rsid w:val="00724279"/>
    <w:rsid w:val="00735ED0"/>
    <w:rsid w:val="00750ECD"/>
    <w:rsid w:val="007E3715"/>
    <w:rsid w:val="00806655"/>
    <w:rsid w:val="00987529"/>
    <w:rsid w:val="009E4617"/>
    <w:rsid w:val="00AF1425"/>
    <w:rsid w:val="00B31064"/>
    <w:rsid w:val="00BC4A02"/>
    <w:rsid w:val="00BF17AD"/>
    <w:rsid w:val="00D23A56"/>
    <w:rsid w:val="00DD2929"/>
    <w:rsid w:val="00F1744D"/>
    <w:rsid w:val="00F93FDE"/>
    <w:rsid w:val="00FE7065"/>
    <w:rsid w:val="00FF32EF"/>
    <w:rsid w:val="208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FE885"/>
  <w15:chartTrackingRefBased/>
  <w15:docId w15:val="{708C5449-BC1B-40FC-A415-0A183613FA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e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Pr>
      <w:rFonts w:ascii="Humnst777 BT" w:hAnsi="Humnst777 BT"/>
      <w:sz w:val="24"/>
      <w:szCs w:val="24"/>
      <w:lang w:val="en"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Textkrper">
    <w:name w:val="Body Text"/>
    <w:basedOn w:val="Standard"/>
    <w:rPr>
      <w:sz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Funotentext">
    <w:name w:val="footnote text"/>
    <w:basedOn w:val="Standard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TU Ilmenau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Vereinbarung zu den Rechten der Verwertung der Studien-/Diplomarbeit</dc:title>
  <dc:subject/>
  <dc:creator>irmer</dc:creator>
  <keywords/>
  <dc:description/>
  <lastModifiedBy>Khan, Md Shariar Imroze</lastModifiedBy>
  <revision>4</revision>
  <lastPrinted>2004-07-21T10:52:00.0000000Z</lastPrinted>
  <dcterms:created xsi:type="dcterms:W3CDTF">2023-04-20T15:46:00.0000000Z</dcterms:created>
  <dcterms:modified xsi:type="dcterms:W3CDTF">2024-10-19T18:26:18.2426064Z</dcterms:modified>
</coreProperties>
</file>