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4D77E" w14:textId="77777777" w:rsidR="00E56DF2" w:rsidRPr="002D7A71" w:rsidRDefault="00E56DF2" w:rsidP="00E56DF2">
      <w:pPr>
        <w:bidi/>
        <w:jc w:val="center"/>
        <w:rPr>
          <w:rFonts w:ascii="XB Niloofar" w:hAnsi="XB Niloofar"/>
          <w:b/>
        </w:rPr>
      </w:pPr>
      <w:r w:rsidRPr="002D7A71">
        <w:rPr>
          <w:rFonts w:ascii="XB Niloofar" w:hAnsi="XB Niloofar"/>
          <w:b/>
          <w:rtl/>
        </w:rPr>
        <w:t>بسمه تعالی</w:t>
      </w:r>
    </w:p>
    <w:p w14:paraId="385BCD3F" w14:textId="77777777" w:rsidR="00E56DF2" w:rsidRPr="002D7A71" w:rsidRDefault="00E56DF2" w:rsidP="00E56DF2">
      <w:pPr>
        <w:bidi/>
        <w:rPr>
          <w:rFonts w:ascii="XB Niloofar" w:hAnsi="XB Niloofar"/>
          <w:b/>
        </w:rPr>
      </w:pPr>
    </w:p>
    <w:p w14:paraId="34DDC6E0" w14:textId="77777777" w:rsidR="00E56DF2" w:rsidRPr="002D7A71" w:rsidRDefault="00E56DF2" w:rsidP="00E56DF2">
      <w:pPr>
        <w:bidi/>
        <w:jc w:val="center"/>
        <w:rPr>
          <w:rFonts w:ascii="XB Niloofar" w:hAnsi="XB Niloofar"/>
          <w:b/>
        </w:rPr>
      </w:pPr>
    </w:p>
    <w:p w14:paraId="3B2342D0" w14:textId="77777777" w:rsidR="00E56DF2" w:rsidRPr="002D7A71" w:rsidRDefault="00E56DF2" w:rsidP="00E56DF2">
      <w:pPr>
        <w:bidi/>
        <w:jc w:val="center"/>
        <w:rPr>
          <w:rFonts w:ascii="XB Niloofar" w:hAnsi="XB Niloofar"/>
          <w:b/>
        </w:rPr>
      </w:pPr>
      <w:r w:rsidRPr="002D7A71">
        <w:rPr>
          <w:rFonts w:ascii="XB Niloofar" w:hAnsi="XB Niloofar"/>
          <w:b/>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52C6EB52" w14:textId="77777777" w:rsidR="00E56DF2" w:rsidRPr="002D7A71" w:rsidRDefault="00E56DF2" w:rsidP="00E56DF2">
      <w:pPr>
        <w:bidi/>
        <w:jc w:val="center"/>
        <w:rPr>
          <w:rFonts w:ascii="XB Niloofar" w:hAnsi="XB Niloofar"/>
          <w:b/>
          <w:sz w:val="32"/>
          <w:szCs w:val="32"/>
        </w:rPr>
      </w:pPr>
    </w:p>
    <w:p w14:paraId="343E86C0" w14:textId="77777777" w:rsidR="00E56DF2" w:rsidRPr="002D7A71" w:rsidRDefault="00E56DF2" w:rsidP="00E56DF2">
      <w:pPr>
        <w:bidi/>
        <w:jc w:val="center"/>
        <w:rPr>
          <w:rFonts w:ascii="XB Niloofar" w:hAnsi="XB Niloofar"/>
          <w:b/>
          <w:sz w:val="32"/>
          <w:szCs w:val="32"/>
        </w:rPr>
      </w:pPr>
    </w:p>
    <w:p w14:paraId="5DC4450C" w14:textId="77777777" w:rsidR="00E56DF2" w:rsidRPr="002D7A71" w:rsidRDefault="00E56DF2" w:rsidP="00E56DF2">
      <w:pPr>
        <w:bidi/>
        <w:spacing w:line="360" w:lineRule="auto"/>
        <w:jc w:val="center"/>
        <w:rPr>
          <w:rFonts w:ascii="XB Niloofar" w:hAnsi="XB Niloofar"/>
          <w:b/>
          <w:sz w:val="28"/>
          <w:szCs w:val="28"/>
        </w:rPr>
      </w:pPr>
      <w:r w:rsidRPr="002D7A71">
        <w:rPr>
          <w:rFonts w:ascii="XB Niloofar" w:hAnsi="XB Niloofar"/>
          <w:b/>
          <w:sz w:val="28"/>
          <w:szCs w:val="28"/>
          <w:rtl/>
        </w:rPr>
        <w:t>دانشکده مهندسی کامپیوتر</w:t>
      </w:r>
    </w:p>
    <w:p w14:paraId="4D99BA45" w14:textId="77777777" w:rsidR="00E56DF2" w:rsidRPr="002D7A71" w:rsidRDefault="00E56DF2" w:rsidP="00E56DF2">
      <w:pPr>
        <w:bidi/>
        <w:spacing w:line="360" w:lineRule="auto"/>
        <w:jc w:val="center"/>
        <w:rPr>
          <w:rFonts w:ascii="XB Niloofar" w:hAnsi="XB Niloofar"/>
          <w:b/>
          <w:sz w:val="28"/>
          <w:szCs w:val="28"/>
        </w:rPr>
      </w:pPr>
      <w:r w:rsidRPr="002D7A71">
        <w:rPr>
          <w:rFonts w:ascii="XB Niloofar" w:hAnsi="XB Niloofar"/>
          <w:b/>
          <w:sz w:val="28"/>
          <w:szCs w:val="28"/>
          <w:rtl/>
        </w:rPr>
        <w:t>دانشگاه صنعتی شریف</w:t>
      </w:r>
    </w:p>
    <w:p w14:paraId="1D8BCBE6" w14:textId="77777777" w:rsidR="00E56DF2" w:rsidRPr="002D7A71" w:rsidRDefault="00E56DF2" w:rsidP="00E56DF2">
      <w:pPr>
        <w:bidi/>
        <w:spacing w:line="360" w:lineRule="auto"/>
        <w:jc w:val="center"/>
        <w:rPr>
          <w:rFonts w:ascii="XB Niloofar" w:hAnsi="XB Niloofar"/>
          <w:b/>
          <w:sz w:val="28"/>
          <w:szCs w:val="28"/>
        </w:rPr>
      </w:pPr>
      <w:r w:rsidRPr="002D7A71">
        <w:rPr>
          <w:rFonts w:ascii="XB Niloofar" w:hAnsi="XB Niloofar"/>
          <w:b/>
          <w:sz w:val="28"/>
          <w:szCs w:val="28"/>
          <w:rtl/>
        </w:rPr>
        <w:t>آزمایشگاه سخت‌افزار</w:t>
      </w:r>
    </w:p>
    <w:p w14:paraId="171A0070" w14:textId="5A2D49B9" w:rsidR="00E56DF2" w:rsidRPr="002D7A71" w:rsidRDefault="003D64B5" w:rsidP="00E56DF2">
      <w:pPr>
        <w:bidi/>
        <w:spacing w:line="360" w:lineRule="auto"/>
        <w:jc w:val="center"/>
        <w:rPr>
          <w:rFonts w:ascii="XB Niloofar" w:hAnsi="XB Niloofar"/>
          <w:b/>
          <w:sz w:val="28"/>
          <w:szCs w:val="28"/>
        </w:rPr>
      </w:pPr>
      <w:r>
        <w:rPr>
          <w:rFonts w:ascii="XB Niloofar" w:hAnsi="XB Niloofar" w:hint="cs"/>
          <w:b/>
          <w:sz w:val="28"/>
          <w:szCs w:val="28"/>
          <w:rtl/>
          <w:lang w:bidi="fa-IR"/>
        </w:rPr>
        <w:t>گزارش میانی س</w:t>
      </w:r>
      <w:r w:rsidR="00E56DF2">
        <w:rPr>
          <w:rFonts w:ascii="XB Niloofar" w:hAnsi="XB Niloofar" w:hint="cs"/>
          <w:b/>
          <w:sz w:val="28"/>
          <w:szCs w:val="28"/>
          <w:rtl/>
          <w:lang w:bidi="fa-IR"/>
        </w:rPr>
        <w:t>وم</w:t>
      </w:r>
      <w:r w:rsidR="00E56DF2" w:rsidRPr="002D7A71">
        <w:rPr>
          <w:rFonts w:ascii="XB Niloofar" w:hAnsi="XB Niloofar"/>
          <w:b/>
          <w:sz w:val="28"/>
          <w:szCs w:val="28"/>
          <w:rtl/>
        </w:rPr>
        <w:t xml:space="preserve"> پروژه شماره ۳</w:t>
      </w:r>
    </w:p>
    <w:p w14:paraId="5B8F7FE9" w14:textId="77777777" w:rsidR="00E56DF2" w:rsidRPr="002D7A71" w:rsidRDefault="00E56DF2" w:rsidP="00E56DF2">
      <w:pPr>
        <w:bidi/>
        <w:spacing w:line="360" w:lineRule="auto"/>
        <w:jc w:val="center"/>
        <w:rPr>
          <w:rFonts w:ascii="XB Niloofar" w:hAnsi="XB Niloofar"/>
          <w:b/>
          <w:sz w:val="32"/>
          <w:szCs w:val="32"/>
        </w:rPr>
      </w:pPr>
    </w:p>
    <w:bookmarkStart w:id="0" w:name="_9azskk8kztm" w:colFirst="0" w:colLast="0"/>
    <w:bookmarkEnd w:id="0"/>
    <w:p w14:paraId="2B2AE277" w14:textId="77777777" w:rsidR="00E56DF2" w:rsidRPr="002D7A71" w:rsidRDefault="00000000" w:rsidP="00E56DF2">
      <w:pPr>
        <w:pStyle w:val="Title"/>
        <w:bidi/>
        <w:spacing w:line="360" w:lineRule="auto"/>
        <w:jc w:val="center"/>
        <w:rPr>
          <w:rFonts w:ascii="XB Niloofar" w:hAnsi="XB Niloofar"/>
          <w:b/>
        </w:rPr>
      </w:pPr>
      <w:dir w:val="rtl">
        <w:r w:rsidR="00E56DF2" w:rsidRPr="002D7A71">
          <w:rPr>
            <w:rFonts w:ascii="XB Niloofar" w:hAnsi="XB Niloofar" w:hint="cs"/>
            <w:b/>
            <w:rtl/>
          </w:rPr>
          <w:t>ﺳﺎﻣﺎﻧﻪ</w:t>
        </w:r>
        <w:r w:rsidR="00E56DF2" w:rsidRPr="002D7A71">
          <w:rPr>
            <w:rFonts w:ascii="XB Niloofar" w:hAnsi="XB Niloofar" w:hint="cs"/>
            <w:b/>
            <w:rtl/>
          </w:rPr>
          <w:t>‬</w:t>
        </w:r>
        <w:r w:rsidR="00E56DF2" w:rsidRPr="002D7A71">
          <w:rPr>
            <w:rFonts w:ascii="XB Niloofar" w:hAnsi="XB Niloofar"/>
            <w:b/>
            <w:rtl/>
          </w:rPr>
          <w:t xml:space="preserve"> </w:t>
        </w:r>
        <w:dir w:val="rtl">
          <w:r w:rsidR="00E56DF2" w:rsidRPr="002D7A71">
            <w:rPr>
              <w:rFonts w:ascii="XB Niloofar" w:hAnsi="XB Niloofar" w:hint="cs"/>
              <w:b/>
              <w:rtl/>
            </w:rPr>
            <w:t>ﮐﻤﮏ</w:t>
          </w:r>
          <w:r w:rsidR="00E56DF2" w:rsidRPr="002D7A71">
            <w:rPr>
              <w:rFonts w:ascii="XB Niloofar" w:hAnsi="XB Niloofar" w:hint="cs"/>
              <w:b/>
              <w:rtl/>
            </w:rPr>
            <w:t>‬</w:t>
          </w:r>
          <w:r w:rsidR="00E56DF2" w:rsidRPr="002D7A71">
            <w:rPr>
              <w:rFonts w:ascii="XB Niloofar" w:hAnsi="XB Niloofar"/>
              <w:b/>
              <w:rtl/>
            </w:rPr>
            <w:t xml:space="preserve"> </w:t>
          </w:r>
          <w:dir w:val="rtl">
            <w:r w:rsidR="00E56DF2" w:rsidRPr="002D7A71">
              <w:rPr>
                <w:rFonts w:ascii="XB Niloofar" w:hAnsi="XB Niloofar" w:hint="cs"/>
                <w:b/>
                <w:rtl/>
              </w:rPr>
              <w:t>ﻧﮕﻬﺪارﻧﺪه</w:t>
            </w:r>
            <w:r w:rsidR="00E56DF2" w:rsidRPr="002D7A71">
              <w:rPr>
                <w:rFonts w:ascii="XB Niloofar" w:hAnsi="XB Niloofar" w:hint="cs"/>
                <w:b/>
                <w:rtl/>
              </w:rPr>
              <w:t>‬</w:t>
            </w:r>
            <w:r w:rsidR="00E56DF2" w:rsidRPr="002D7A71">
              <w:rPr>
                <w:rFonts w:ascii="XB Niloofar" w:hAnsi="XB Niloofar"/>
                <w:b/>
                <w:rtl/>
              </w:rPr>
              <w:t xml:space="preserve"> </w:t>
            </w:r>
            <w:dir w:val="rtl">
              <w:r w:rsidR="00E56DF2" w:rsidRPr="002D7A71">
                <w:rPr>
                  <w:rFonts w:ascii="XB Niloofar" w:hAnsi="XB Niloofar" w:hint="cs"/>
                  <w:b/>
                  <w:rtl/>
                </w:rPr>
                <w:t>ﺧﻂ</w:t>
              </w:r>
              <w:r w:rsidR="00E56DF2" w:rsidRPr="002D7A71">
                <w:rPr>
                  <w:rFonts w:ascii="XB Niloofar" w:hAnsi="XB Niloofar" w:hint="cs"/>
                  <w:b/>
                  <w:rtl/>
                </w:rPr>
                <w:t>‬</w:t>
              </w:r>
              <w:r w:rsidR="00E56DF2">
                <w:t>‬</w:t>
              </w:r>
              <w:r w:rsidR="00E56DF2">
                <w:t>‬</w:t>
              </w:r>
              <w:r w:rsidR="00E56DF2">
                <w:t>‬</w:t>
              </w:r>
              <w:r w:rsidR="00E56DF2">
                <w:t>‬</w:t>
              </w:r>
              <w:r w:rsidR="00E56DF2">
                <w:t>‬</w:t>
              </w:r>
              <w:r w:rsidR="00E56DF2">
                <w:t>‬</w:t>
              </w:r>
              <w:r w:rsidR="00E56DF2">
                <w:t>‬</w:t>
              </w:r>
              <w:r w:rsidR="00E56DF2">
                <w:t>‬</w:t>
              </w:r>
              <w:r w:rsidR="002778F0">
                <w:t>‬</w:t>
              </w:r>
              <w:r w:rsidR="002778F0">
                <w:t>‬</w:t>
              </w:r>
              <w:r w:rsidR="002778F0">
                <w:t>‬</w:t>
              </w:r>
              <w:r w:rsidR="002778F0">
                <w:t>‬</w:t>
              </w:r>
              <w:r w:rsidR="002778F0">
                <w:t>‬</w:t>
              </w:r>
              <w:r w:rsidR="002778F0">
                <w:t>‬</w:t>
              </w:r>
              <w:r w:rsidR="002778F0">
                <w:t>‬</w:t>
              </w:r>
              <w:r w:rsidR="002778F0">
                <w:t>‬</w:t>
              </w:r>
              <w:r w:rsidR="002778F0">
                <w:t>‬</w:t>
              </w:r>
              <w:r w:rsidR="002778F0">
                <w:t>‬</w:t>
              </w:r>
              <w:r w:rsidR="002778F0">
                <w:t>‬</w:t>
              </w:r>
              <w:r w:rsidR="002778F0">
                <w:t>‬</w:t>
              </w:r>
              <w:r>
                <w:t>‬</w:t>
              </w:r>
              <w:r>
                <w:t>‬</w:t>
              </w:r>
              <w:r>
                <w:t>‬</w:t>
              </w:r>
              <w:r>
                <w:t>‬</w:t>
              </w:r>
            </w:dir>
          </w:dir>
        </w:dir>
      </w:dir>
    </w:p>
    <w:p w14:paraId="273EBA63" w14:textId="77777777" w:rsidR="00E56DF2" w:rsidRPr="002D7A71" w:rsidRDefault="00E56DF2" w:rsidP="00E56DF2">
      <w:pPr>
        <w:bidi/>
        <w:spacing w:line="360" w:lineRule="auto"/>
        <w:jc w:val="center"/>
        <w:rPr>
          <w:rFonts w:ascii="XB Niloofar" w:hAnsi="XB Niloofar"/>
          <w:b/>
          <w:sz w:val="32"/>
          <w:szCs w:val="32"/>
        </w:rPr>
      </w:pPr>
    </w:p>
    <w:p w14:paraId="2C81228F" w14:textId="77777777" w:rsidR="00E56DF2" w:rsidRPr="002D7A71" w:rsidRDefault="00E56DF2" w:rsidP="00E56DF2">
      <w:pPr>
        <w:bidi/>
        <w:spacing w:line="360" w:lineRule="auto"/>
        <w:jc w:val="center"/>
        <w:rPr>
          <w:rFonts w:ascii="XB Niloofar" w:hAnsi="XB Niloofar"/>
          <w:b/>
          <w:sz w:val="28"/>
          <w:szCs w:val="28"/>
        </w:rPr>
      </w:pPr>
      <w:r w:rsidRPr="002D7A71">
        <w:rPr>
          <w:rFonts w:ascii="XB Niloofar" w:hAnsi="XB Niloofar"/>
          <w:b/>
          <w:sz w:val="28"/>
          <w:szCs w:val="28"/>
          <w:rtl/>
        </w:rPr>
        <w:t>استاد: جناب آقای دکتر اجلالی</w:t>
      </w:r>
    </w:p>
    <w:p w14:paraId="7117A36F" w14:textId="77777777" w:rsidR="00E56DF2" w:rsidRPr="00B324D4" w:rsidRDefault="00E56DF2" w:rsidP="00E56DF2">
      <w:pPr>
        <w:bidi/>
        <w:spacing w:line="360" w:lineRule="auto"/>
        <w:jc w:val="center"/>
        <w:rPr>
          <w:rFonts w:ascii="XB Niloofar" w:hAnsi="XB Niloofar"/>
          <w:b/>
          <w:sz w:val="28"/>
          <w:szCs w:val="28"/>
        </w:rPr>
      </w:pPr>
      <w:r w:rsidRPr="002D7A71">
        <w:rPr>
          <w:rFonts w:ascii="XB Niloofar" w:hAnsi="XB Niloofar"/>
          <w:b/>
          <w:sz w:val="28"/>
          <w:szCs w:val="28"/>
          <w:rtl/>
        </w:rPr>
        <w:t>گروه ۵: ترلان بهادری - همیلا میلی</w:t>
      </w:r>
      <w:bookmarkStart w:id="1" w:name="_r5jp4zvstbp0" w:colFirst="0" w:colLast="0"/>
      <w:bookmarkEnd w:id="1"/>
    </w:p>
    <w:p w14:paraId="4B32F321" w14:textId="77777777" w:rsidR="00E56DF2" w:rsidRDefault="00E56DF2">
      <w:pPr>
        <w:rPr>
          <w:rFonts w:ascii="Consolas" w:eastAsia="Consolas" w:hAnsi="Consolas" w:cs="Consolas"/>
          <w:sz w:val="20"/>
          <w:szCs w:val="20"/>
        </w:rPr>
      </w:pPr>
    </w:p>
    <w:p w14:paraId="0CC522D1" w14:textId="54AF8B96" w:rsidR="00E56DF2" w:rsidRDefault="00987826" w:rsidP="00987826">
      <w:pPr>
        <w:pStyle w:val="Heading1"/>
        <w:bidi/>
      </w:pPr>
      <w:bookmarkStart w:id="2" w:name="_Toc122402610"/>
      <w:r>
        <w:rPr>
          <w:rFonts w:hint="cs"/>
          <w:rtl/>
        </w:rPr>
        <w:lastRenderedPageBreak/>
        <w:t>فهرست</w:t>
      </w:r>
      <w:bookmarkEnd w:id="2"/>
    </w:p>
    <w:p w14:paraId="6D8AD3EE" w14:textId="01F13485" w:rsidR="00987826" w:rsidRDefault="00987826" w:rsidP="00987826">
      <w:pPr>
        <w:bidi/>
      </w:pPr>
    </w:p>
    <w:p w14:paraId="1D788AE4" w14:textId="347505A1" w:rsidR="00987826" w:rsidRDefault="00987826" w:rsidP="00987826">
      <w:pPr>
        <w:bidi/>
      </w:pPr>
    </w:p>
    <w:p w14:paraId="0865AFD5" w14:textId="401736A6" w:rsidR="00987826" w:rsidRDefault="00987826" w:rsidP="00987826">
      <w:pPr>
        <w:bidi/>
      </w:pPr>
    </w:p>
    <w:p w14:paraId="559867F4" w14:textId="6D0247BE" w:rsidR="00987826" w:rsidRDefault="00987826" w:rsidP="00987826">
      <w:pPr>
        <w:bidi/>
        <w:rPr>
          <w:rtl/>
        </w:rPr>
      </w:pPr>
    </w:p>
    <w:p w14:paraId="74FDC6F8" w14:textId="77777777" w:rsidR="00F05631" w:rsidRDefault="00F05631" w:rsidP="00F05631">
      <w:pPr>
        <w:bidi/>
      </w:pPr>
    </w:p>
    <w:p w14:paraId="642959DA" w14:textId="2168F71C" w:rsidR="00987826" w:rsidRDefault="00987826" w:rsidP="00987826">
      <w:pPr>
        <w:bidi/>
      </w:pPr>
    </w:p>
    <w:p w14:paraId="2C14ED50" w14:textId="39E0D125" w:rsidR="00987826" w:rsidRDefault="00987826" w:rsidP="00987826">
      <w:pPr>
        <w:bidi/>
      </w:pPr>
    </w:p>
    <w:p w14:paraId="00C447AF" w14:textId="77777777" w:rsidR="00987826" w:rsidRPr="00987826" w:rsidRDefault="00987826" w:rsidP="00987826">
      <w:pPr>
        <w:bidi/>
      </w:pPr>
    </w:p>
    <w:sdt>
      <w:sdtPr>
        <w:rPr>
          <w:rFonts w:ascii="Courier New" w:eastAsia="Arial" w:hAnsi="Courier New" w:cs="XB Niloofar"/>
          <w:color w:val="auto"/>
          <w:sz w:val="22"/>
          <w:szCs w:val="22"/>
          <w:rtl/>
          <w:lang w:val="en"/>
        </w:rPr>
        <w:id w:val="-11307558"/>
        <w:docPartObj>
          <w:docPartGallery w:val="Table of Contents"/>
          <w:docPartUnique/>
        </w:docPartObj>
      </w:sdtPr>
      <w:sdtEndPr>
        <w:rPr>
          <w:b/>
          <w:bCs/>
          <w:noProof/>
        </w:rPr>
      </w:sdtEndPr>
      <w:sdtContent>
        <w:p w14:paraId="5493FAF7" w14:textId="3DE631FE" w:rsidR="00987826" w:rsidRDefault="00987826" w:rsidP="00F05631">
          <w:pPr>
            <w:pStyle w:val="TOCHeading"/>
            <w:bidi/>
            <w:jc w:val="right"/>
          </w:pPr>
        </w:p>
        <w:p w14:paraId="7076D2B6" w14:textId="5D4CC0C1" w:rsidR="00F05631" w:rsidRDefault="00987826" w:rsidP="00F05631">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22402610" w:history="1">
            <w:r w:rsidR="00F05631" w:rsidRPr="00463E0D">
              <w:rPr>
                <w:rStyle w:val="Hyperlink"/>
                <w:noProof/>
                <w:rtl/>
              </w:rPr>
              <w:t>فهرست</w:t>
            </w:r>
            <w:r w:rsidR="00F05631">
              <w:rPr>
                <w:noProof/>
                <w:webHidden/>
              </w:rPr>
              <w:tab/>
            </w:r>
            <w:r w:rsidR="00F05631">
              <w:rPr>
                <w:noProof/>
                <w:webHidden/>
              </w:rPr>
              <w:fldChar w:fldCharType="begin"/>
            </w:r>
            <w:r w:rsidR="00F05631">
              <w:rPr>
                <w:noProof/>
                <w:webHidden/>
              </w:rPr>
              <w:instrText xml:space="preserve"> PAGEREF _Toc122402610 \h </w:instrText>
            </w:r>
            <w:r w:rsidR="00F05631">
              <w:rPr>
                <w:noProof/>
                <w:webHidden/>
              </w:rPr>
            </w:r>
            <w:r w:rsidR="00F05631">
              <w:rPr>
                <w:noProof/>
                <w:webHidden/>
              </w:rPr>
              <w:fldChar w:fldCharType="separate"/>
            </w:r>
            <w:r w:rsidR="00F05631">
              <w:rPr>
                <w:noProof/>
                <w:webHidden/>
                <w:rtl/>
              </w:rPr>
              <w:t>2</w:t>
            </w:r>
            <w:r w:rsidR="00F05631">
              <w:rPr>
                <w:noProof/>
                <w:webHidden/>
              </w:rPr>
              <w:fldChar w:fldCharType="end"/>
            </w:r>
          </w:hyperlink>
        </w:p>
        <w:p w14:paraId="197E7EA4" w14:textId="6AACED33" w:rsidR="00F05631" w:rsidRDefault="00F05631" w:rsidP="00F05631">
          <w:pPr>
            <w:pStyle w:val="TOC1"/>
            <w:rPr>
              <w:rFonts w:asciiTheme="minorHAnsi" w:eastAsiaTheme="minorEastAsia" w:hAnsiTheme="minorHAnsi" w:cstheme="minorBidi"/>
              <w:noProof/>
              <w:lang w:val="en-US"/>
            </w:rPr>
          </w:pPr>
          <w:hyperlink w:anchor="_Toc122402611" w:history="1">
            <w:r w:rsidRPr="00463E0D">
              <w:rPr>
                <w:rStyle w:val="Hyperlink"/>
                <w:noProof/>
                <w:rtl/>
              </w:rPr>
              <w:t>مقدمه</w:t>
            </w:r>
            <w:r>
              <w:rPr>
                <w:noProof/>
                <w:webHidden/>
              </w:rPr>
              <w:tab/>
            </w:r>
            <w:r>
              <w:rPr>
                <w:noProof/>
                <w:webHidden/>
              </w:rPr>
              <w:fldChar w:fldCharType="begin"/>
            </w:r>
            <w:r>
              <w:rPr>
                <w:noProof/>
                <w:webHidden/>
              </w:rPr>
              <w:instrText xml:space="preserve"> PAGEREF _Toc122402611 \h </w:instrText>
            </w:r>
            <w:r>
              <w:rPr>
                <w:noProof/>
                <w:webHidden/>
              </w:rPr>
            </w:r>
            <w:r>
              <w:rPr>
                <w:noProof/>
                <w:webHidden/>
              </w:rPr>
              <w:fldChar w:fldCharType="separate"/>
            </w:r>
            <w:r>
              <w:rPr>
                <w:noProof/>
                <w:webHidden/>
                <w:rtl/>
              </w:rPr>
              <w:t>3</w:t>
            </w:r>
            <w:r>
              <w:rPr>
                <w:noProof/>
                <w:webHidden/>
              </w:rPr>
              <w:fldChar w:fldCharType="end"/>
            </w:r>
          </w:hyperlink>
        </w:p>
        <w:p w14:paraId="24CD0A0F" w14:textId="3CE5B87A" w:rsidR="00F05631" w:rsidRDefault="00F05631" w:rsidP="00F05631">
          <w:pPr>
            <w:pStyle w:val="TOC1"/>
            <w:rPr>
              <w:rFonts w:asciiTheme="minorHAnsi" w:eastAsiaTheme="minorEastAsia" w:hAnsiTheme="minorHAnsi" w:cstheme="minorBidi"/>
              <w:noProof/>
              <w:lang w:val="en-US"/>
            </w:rPr>
          </w:pPr>
          <w:hyperlink w:anchor="_Toc122402612" w:history="1">
            <w:r w:rsidRPr="00463E0D">
              <w:rPr>
                <w:rStyle w:val="Hyperlink"/>
                <w:noProof/>
                <w:rtl/>
                <w:lang w:val="en-US" w:bidi="fa-IR"/>
              </w:rPr>
              <w:t>مولد تشخ</w:t>
            </w:r>
            <w:r w:rsidRPr="00463E0D">
              <w:rPr>
                <w:rStyle w:val="Hyperlink"/>
                <w:rFonts w:hint="cs"/>
                <w:noProof/>
                <w:rtl/>
                <w:lang w:val="en-US" w:bidi="fa-IR"/>
              </w:rPr>
              <w:t>ی</w:t>
            </w:r>
            <w:r w:rsidRPr="00463E0D">
              <w:rPr>
                <w:rStyle w:val="Hyperlink"/>
                <w:rFonts w:hint="eastAsia"/>
                <w:noProof/>
                <w:rtl/>
                <w:lang w:val="en-US" w:bidi="fa-IR"/>
              </w:rPr>
              <w:t>ص</w:t>
            </w:r>
            <w:r w:rsidRPr="00463E0D">
              <w:rPr>
                <w:rStyle w:val="Hyperlink"/>
                <w:noProof/>
                <w:rtl/>
                <w:lang w:val="en-US" w:bidi="fa-IR"/>
              </w:rPr>
              <w:t xml:space="preserve"> ب</w:t>
            </w:r>
            <w:r w:rsidRPr="00463E0D">
              <w:rPr>
                <w:rStyle w:val="Hyperlink"/>
                <w:rFonts w:hint="cs"/>
                <w:noProof/>
                <w:rtl/>
                <w:lang w:val="en-US" w:bidi="fa-IR"/>
              </w:rPr>
              <w:t>ی</w:t>
            </w:r>
            <w:r w:rsidRPr="00463E0D">
              <w:rPr>
                <w:rStyle w:val="Hyperlink"/>
                <w:rFonts w:hint="eastAsia"/>
                <w:noProof/>
                <w:rtl/>
                <w:lang w:val="en-US" w:bidi="fa-IR"/>
              </w:rPr>
              <w:t>نا</w:t>
            </w:r>
            <w:r w:rsidRPr="00463E0D">
              <w:rPr>
                <w:rStyle w:val="Hyperlink"/>
                <w:rFonts w:hint="cs"/>
                <w:noProof/>
                <w:rtl/>
                <w:lang w:val="en-US" w:bidi="fa-IR"/>
              </w:rPr>
              <w:t>یی</w:t>
            </w:r>
            <w:r w:rsidRPr="00463E0D">
              <w:rPr>
                <w:rStyle w:val="Hyperlink"/>
                <w:noProof/>
                <w:rtl/>
                <w:lang w:val="en-US" w:bidi="fa-IR"/>
              </w:rPr>
              <w:t xml:space="preserve"> </w:t>
            </w:r>
            <w:r w:rsidRPr="00463E0D">
              <w:rPr>
                <w:rStyle w:val="Hyperlink"/>
                <w:noProof/>
                <w:lang w:val="en-US" w:bidi="fa-IR"/>
              </w:rPr>
              <w:t>(Vision Detection Generator)</w:t>
            </w:r>
            <w:r>
              <w:rPr>
                <w:noProof/>
                <w:webHidden/>
              </w:rPr>
              <w:tab/>
            </w:r>
            <w:r>
              <w:rPr>
                <w:noProof/>
                <w:webHidden/>
              </w:rPr>
              <w:fldChar w:fldCharType="begin"/>
            </w:r>
            <w:r>
              <w:rPr>
                <w:noProof/>
                <w:webHidden/>
              </w:rPr>
              <w:instrText xml:space="preserve"> PAGEREF _Toc122402612 \h </w:instrText>
            </w:r>
            <w:r>
              <w:rPr>
                <w:noProof/>
                <w:webHidden/>
              </w:rPr>
            </w:r>
            <w:r>
              <w:rPr>
                <w:noProof/>
                <w:webHidden/>
              </w:rPr>
              <w:fldChar w:fldCharType="separate"/>
            </w:r>
            <w:r>
              <w:rPr>
                <w:noProof/>
                <w:webHidden/>
                <w:rtl/>
              </w:rPr>
              <w:t>3</w:t>
            </w:r>
            <w:r>
              <w:rPr>
                <w:noProof/>
                <w:webHidden/>
              </w:rPr>
              <w:fldChar w:fldCharType="end"/>
            </w:r>
          </w:hyperlink>
        </w:p>
        <w:p w14:paraId="6907A8EE" w14:textId="4228B0A8" w:rsidR="00F05631" w:rsidRDefault="00F05631" w:rsidP="00F05631">
          <w:pPr>
            <w:pStyle w:val="TOC2"/>
            <w:tabs>
              <w:tab w:val="right" w:leader="dot" w:pos="9350"/>
            </w:tabs>
            <w:bidi/>
            <w:rPr>
              <w:rFonts w:asciiTheme="minorHAnsi" w:eastAsiaTheme="minorEastAsia" w:hAnsiTheme="minorHAnsi" w:cstheme="minorBidi"/>
              <w:noProof/>
              <w:lang w:val="en-US"/>
            </w:rPr>
          </w:pPr>
          <w:hyperlink w:anchor="_Toc122402613" w:history="1">
            <w:r w:rsidRPr="00463E0D">
              <w:rPr>
                <w:rStyle w:val="Hyperlink"/>
                <w:noProof/>
                <w:rtl/>
                <w:lang w:val="en-US" w:bidi="fa-IR"/>
              </w:rPr>
              <w:t>مشخصات دورب</w:t>
            </w:r>
            <w:r w:rsidRPr="00463E0D">
              <w:rPr>
                <w:rStyle w:val="Hyperlink"/>
                <w:rFonts w:hint="cs"/>
                <w:noProof/>
                <w:rtl/>
                <w:lang w:val="en-US" w:bidi="fa-IR"/>
              </w:rPr>
              <w:t>ی</w:t>
            </w:r>
            <w:r w:rsidRPr="00463E0D">
              <w:rPr>
                <w:rStyle w:val="Hyperlink"/>
                <w:rFonts w:hint="eastAsia"/>
                <w:noProof/>
                <w:rtl/>
                <w:lang w:val="en-US" w:bidi="fa-IR"/>
              </w:rPr>
              <w:t>ن</w:t>
            </w:r>
            <w:r>
              <w:rPr>
                <w:noProof/>
                <w:webHidden/>
              </w:rPr>
              <w:tab/>
            </w:r>
            <w:r>
              <w:rPr>
                <w:noProof/>
                <w:webHidden/>
              </w:rPr>
              <w:fldChar w:fldCharType="begin"/>
            </w:r>
            <w:r>
              <w:rPr>
                <w:noProof/>
                <w:webHidden/>
              </w:rPr>
              <w:instrText xml:space="preserve"> PAGEREF _Toc122402613 \h </w:instrText>
            </w:r>
            <w:r>
              <w:rPr>
                <w:noProof/>
                <w:webHidden/>
              </w:rPr>
            </w:r>
            <w:r>
              <w:rPr>
                <w:noProof/>
                <w:webHidden/>
              </w:rPr>
              <w:fldChar w:fldCharType="separate"/>
            </w:r>
            <w:r>
              <w:rPr>
                <w:noProof/>
                <w:webHidden/>
                <w:rtl/>
              </w:rPr>
              <w:t>4</w:t>
            </w:r>
            <w:r>
              <w:rPr>
                <w:noProof/>
                <w:webHidden/>
              </w:rPr>
              <w:fldChar w:fldCharType="end"/>
            </w:r>
          </w:hyperlink>
        </w:p>
        <w:p w14:paraId="65E8973D" w14:textId="6A6E078B" w:rsidR="00F05631" w:rsidRDefault="00F05631" w:rsidP="00F05631">
          <w:pPr>
            <w:pStyle w:val="TOC2"/>
            <w:tabs>
              <w:tab w:val="right" w:leader="dot" w:pos="9350"/>
            </w:tabs>
            <w:bidi/>
            <w:rPr>
              <w:rFonts w:asciiTheme="minorHAnsi" w:eastAsiaTheme="minorEastAsia" w:hAnsiTheme="minorHAnsi" w:cstheme="minorBidi"/>
              <w:noProof/>
              <w:lang w:val="en-US"/>
            </w:rPr>
          </w:pPr>
          <w:hyperlink w:anchor="_Toc122402614" w:history="1">
            <w:r w:rsidRPr="00463E0D">
              <w:rPr>
                <w:rStyle w:val="Hyperlink"/>
                <w:noProof/>
                <w:rtl/>
                <w:lang w:val="en-US" w:bidi="fa-IR"/>
              </w:rPr>
              <w:t>مشخصات سنسور</w:t>
            </w:r>
            <w:r>
              <w:rPr>
                <w:noProof/>
                <w:webHidden/>
              </w:rPr>
              <w:tab/>
            </w:r>
            <w:r>
              <w:rPr>
                <w:noProof/>
                <w:webHidden/>
              </w:rPr>
              <w:fldChar w:fldCharType="begin"/>
            </w:r>
            <w:r>
              <w:rPr>
                <w:noProof/>
                <w:webHidden/>
              </w:rPr>
              <w:instrText xml:space="preserve"> PAGEREF _Toc122402614 \h </w:instrText>
            </w:r>
            <w:r>
              <w:rPr>
                <w:noProof/>
                <w:webHidden/>
              </w:rPr>
            </w:r>
            <w:r>
              <w:rPr>
                <w:noProof/>
                <w:webHidden/>
              </w:rPr>
              <w:fldChar w:fldCharType="separate"/>
            </w:r>
            <w:r>
              <w:rPr>
                <w:noProof/>
                <w:webHidden/>
                <w:rtl/>
              </w:rPr>
              <w:t>5</w:t>
            </w:r>
            <w:r>
              <w:rPr>
                <w:noProof/>
                <w:webHidden/>
              </w:rPr>
              <w:fldChar w:fldCharType="end"/>
            </w:r>
          </w:hyperlink>
        </w:p>
        <w:p w14:paraId="26FEE4C4" w14:textId="7B3CA3F6" w:rsidR="00F05631" w:rsidRDefault="00F05631" w:rsidP="00F05631">
          <w:pPr>
            <w:pStyle w:val="TOC1"/>
            <w:rPr>
              <w:rFonts w:asciiTheme="minorHAnsi" w:eastAsiaTheme="minorEastAsia" w:hAnsiTheme="minorHAnsi" w:cstheme="minorBidi"/>
              <w:noProof/>
              <w:lang w:val="en-US"/>
            </w:rPr>
          </w:pPr>
          <w:hyperlink w:anchor="_Toc122402615" w:history="1">
            <w:r w:rsidRPr="00463E0D">
              <w:rPr>
                <w:rStyle w:val="Hyperlink"/>
                <w:noProof/>
                <w:rtl/>
                <w:lang w:val="en-GB" w:bidi="fa-IR"/>
              </w:rPr>
              <w:t>عوامل تع</w:t>
            </w:r>
            <w:r w:rsidRPr="00463E0D">
              <w:rPr>
                <w:rStyle w:val="Hyperlink"/>
                <w:rFonts w:hint="cs"/>
                <w:noProof/>
                <w:rtl/>
                <w:lang w:val="en-GB" w:bidi="fa-IR"/>
              </w:rPr>
              <w:t>یی</w:t>
            </w:r>
            <w:r w:rsidRPr="00463E0D">
              <w:rPr>
                <w:rStyle w:val="Hyperlink"/>
                <w:rFonts w:hint="eastAsia"/>
                <w:noProof/>
                <w:rtl/>
                <w:lang w:val="en-GB" w:bidi="fa-IR"/>
              </w:rPr>
              <w:t>ن‌کننده</w:t>
            </w:r>
            <w:r w:rsidRPr="00463E0D">
              <w:rPr>
                <w:rStyle w:val="Hyperlink"/>
                <w:noProof/>
                <w:rtl/>
                <w:lang w:val="en-GB" w:bidi="fa-IR"/>
              </w:rPr>
              <w:t xml:space="preserve"> ک</w:t>
            </w:r>
            <w:r w:rsidRPr="00463E0D">
              <w:rPr>
                <w:rStyle w:val="Hyperlink"/>
                <w:rFonts w:hint="cs"/>
                <w:noProof/>
                <w:rtl/>
                <w:lang w:val="en-GB" w:bidi="fa-IR"/>
              </w:rPr>
              <w:t>ی</w:t>
            </w:r>
            <w:r w:rsidRPr="00463E0D">
              <w:rPr>
                <w:rStyle w:val="Hyperlink"/>
                <w:rFonts w:hint="eastAsia"/>
                <w:noProof/>
                <w:rtl/>
                <w:lang w:val="en-GB" w:bidi="fa-IR"/>
              </w:rPr>
              <w:t>ف</w:t>
            </w:r>
            <w:r w:rsidRPr="00463E0D">
              <w:rPr>
                <w:rStyle w:val="Hyperlink"/>
                <w:rFonts w:hint="cs"/>
                <w:noProof/>
                <w:rtl/>
                <w:lang w:val="en-GB" w:bidi="fa-IR"/>
              </w:rPr>
              <w:t>ی</w:t>
            </w:r>
            <w:r w:rsidRPr="00463E0D">
              <w:rPr>
                <w:rStyle w:val="Hyperlink"/>
                <w:noProof/>
                <w:rtl/>
                <w:lang w:val="en-GB" w:bidi="fa-IR"/>
              </w:rPr>
              <w:t>ت س</w:t>
            </w:r>
            <w:r w:rsidRPr="00463E0D">
              <w:rPr>
                <w:rStyle w:val="Hyperlink"/>
                <w:rFonts w:hint="cs"/>
                <w:noProof/>
                <w:rtl/>
                <w:lang w:val="en-GB" w:bidi="fa-IR"/>
              </w:rPr>
              <w:t>ی</w:t>
            </w:r>
            <w:r w:rsidRPr="00463E0D">
              <w:rPr>
                <w:rStyle w:val="Hyperlink"/>
                <w:rFonts w:hint="eastAsia"/>
                <w:noProof/>
                <w:rtl/>
                <w:lang w:val="en-GB" w:bidi="fa-IR"/>
              </w:rPr>
              <w:t>ستم</w:t>
            </w:r>
            <w:r w:rsidRPr="00463E0D">
              <w:rPr>
                <w:rStyle w:val="Hyperlink"/>
                <w:noProof/>
                <w:rtl/>
                <w:lang w:val="en-GB" w:bidi="fa-IR"/>
              </w:rPr>
              <w:t xml:space="preserve"> نگه‌دارنده خط</w:t>
            </w:r>
            <w:r>
              <w:rPr>
                <w:noProof/>
                <w:webHidden/>
              </w:rPr>
              <w:tab/>
            </w:r>
            <w:r>
              <w:rPr>
                <w:noProof/>
                <w:webHidden/>
              </w:rPr>
              <w:fldChar w:fldCharType="begin"/>
            </w:r>
            <w:r>
              <w:rPr>
                <w:noProof/>
                <w:webHidden/>
              </w:rPr>
              <w:instrText xml:space="preserve"> PAGEREF _Toc122402615 \h </w:instrText>
            </w:r>
            <w:r>
              <w:rPr>
                <w:noProof/>
                <w:webHidden/>
              </w:rPr>
            </w:r>
            <w:r>
              <w:rPr>
                <w:noProof/>
                <w:webHidden/>
              </w:rPr>
              <w:fldChar w:fldCharType="separate"/>
            </w:r>
            <w:r>
              <w:rPr>
                <w:noProof/>
                <w:webHidden/>
                <w:rtl/>
              </w:rPr>
              <w:t>7</w:t>
            </w:r>
            <w:r>
              <w:rPr>
                <w:noProof/>
                <w:webHidden/>
              </w:rPr>
              <w:fldChar w:fldCharType="end"/>
            </w:r>
          </w:hyperlink>
        </w:p>
        <w:p w14:paraId="1B9AF25F" w14:textId="0745F3B0" w:rsidR="00F05631" w:rsidRDefault="00F05631" w:rsidP="00F05631">
          <w:pPr>
            <w:pStyle w:val="TOC2"/>
            <w:tabs>
              <w:tab w:val="right" w:leader="dot" w:pos="9350"/>
            </w:tabs>
            <w:bidi/>
            <w:rPr>
              <w:rFonts w:asciiTheme="minorHAnsi" w:eastAsiaTheme="minorEastAsia" w:hAnsiTheme="minorHAnsi" w:cstheme="minorBidi"/>
              <w:noProof/>
              <w:lang w:val="en-US"/>
            </w:rPr>
          </w:pPr>
          <w:hyperlink w:anchor="_Toc122402616" w:history="1">
            <w:r w:rsidRPr="00463E0D">
              <w:rPr>
                <w:rStyle w:val="Hyperlink"/>
                <w:noProof/>
                <w:rtl/>
                <w:lang w:val="en-GB" w:bidi="fa-IR"/>
              </w:rPr>
              <w:t>تشخ</w:t>
            </w:r>
            <w:r w:rsidRPr="00463E0D">
              <w:rPr>
                <w:rStyle w:val="Hyperlink"/>
                <w:rFonts w:hint="cs"/>
                <w:noProof/>
                <w:rtl/>
                <w:lang w:val="en-GB" w:bidi="fa-IR"/>
              </w:rPr>
              <w:t>ی</w:t>
            </w:r>
            <w:r w:rsidRPr="00463E0D">
              <w:rPr>
                <w:rStyle w:val="Hyperlink"/>
                <w:rFonts w:hint="eastAsia"/>
                <w:noProof/>
                <w:rtl/>
                <w:lang w:val="en-GB" w:bidi="fa-IR"/>
              </w:rPr>
              <w:t>ص</w:t>
            </w:r>
            <w:r w:rsidRPr="00463E0D">
              <w:rPr>
                <w:rStyle w:val="Hyperlink"/>
                <w:noProof/>
                <w:rtl/>
                <w:lang w:val="en-GB" w:bidi="fa-IR"/>
              </w:rPr>
              <w:t xml:space="preserve"> سر</w:t>
            </w:r>
            <w:r w:rsidRPr="00463E0D">
              <w:rPr>
                <w:rStyle w:val="Hyperlink"/>
                <w:rFonts w:hint="cs"/>
                <w:noProof/>
                <w:rtl/>
                <w:lang w:val="en-GB" w:bidi="fa-IR"/>
              </w:rPr>
              <w:t>ی</w:t>
            </w:r>
            <w:r w:rsidRPr="00463E0D">
              <w:rPr>
                <w:rStyle w:val="Hyperlink"/>
                <w:rFonts w:hint="eastAsia"/>
                <w:noProof/>
                <w:rtl/>
                <w:lang w:val="en-GB" w:bidi="fa-IR"/>
              </w:rPr>
              <w:t>ع</w:t>
            </w:r>
            <w:r w:rsidRPr="00463E0D">
              <w:rPr>
                <w:rStyle w:val="Hyperlink"/>
                <w:noProof/>
                <w:rtl/>
                <w:lang w:val="en-GB" w:bidi="fa-IR"/>
              </w:rPr>
              <w:t xml:space="preserve"> خط</w:t>
            </w:r>
            <w:r>
              <w:rPr>
                <w:noProof/>
                <w:webHidden/>
              </w:rPr>
              <w:tab/>
            </w:r>
            <w:r>
              <w:rPr>
                <w:noProof/>
                <w:webHidden/>
              </w:rPr>
              <w:fldChar w:fldCharType="begin"/>
            </w:r>
            <w:r>
              <w:rPr>
                <w:noProof/>
                <w:webHidden/>
              </w:rPr>
              <w:instrText xml:space="preserve"> PAGEREF _Toc122402616 \h </w:instrText>
            </w:r>
            <w:r>
              <w:rPr>
                <w:noProof/>
                <w:webHidden/>
              </w:rPr>
            </w:r>
            <w:r>
              <w:rPr>
                <w:noProof/>
                <w:webHidden/>
              </w:rPr>
              <w:fldChar w:fldCharType="separate"/>
            </w:r>
            <w:r>
              <w:rPr>
                <w:noProof/>
                <w:webHidden/>
                <w:rtl/>
              </w:rPr>
              <w:t>7</w:t>
            </w:r>
            <w:r>
              <w:rPr>
                <w:noProof/>
                <w:webHidden/>
              </w:rPr>
              <w:fldChar w:fldCharType="end"/>
            </w:r>
          </w:hyperlink>
        </w:p>
        <w:p w14:paraId="2250DEB6" w14:textId="6A1AA135" w:rsidR="00F05631" w:rsidRDefault="00F05631" w:rsidP="00F05631">
          <w:pPr>
            <w:pStyle w:val="TOC2"/>
            <w:tabs>
              <w:tab w:val="right" w:leader="dot" w:pos="9350"/>
            </w:tabs>
            <w:bidi/>
            <w:rPr>
              <w:rFonts w:asciiTheme="minorHAnsi" w:eastAsiaTheme="minorEastAsia" w:hAnsiTheme="minorHAnsi" w:cstheme="minorBidi"/>
              <w:noProof/>
              <w:lang w:val="en-US"/>
            </w:rPr>
          </w:pPr>
          <w:hyperlink w:anchor="_Toc122402617" w:history="1">
            <w:r w:rsidRPr="00463E0D">
              <w:rPr>
                <w:rStyle w:val="Hyperlink"/>
                <w:noProof/>
                <w:rtl/>
                <w:lang w:val="en-GB" w:bidi="fa-IR"/>
              </w:rPr>
              <w:t>سرعت پا</w:t>
            </w:r>
            <w:r w:rsidRPr="00463E0D">
              <w:rPr>
                <w:rStyle w:val="Hyperlink"/>
                <w:rFonts w:hint="cs"/>
                <w:noProof/>
                <w:rtl/>
                <w:lang w:val="en-GB" w:bidi="fa-IR"/>
              </w:rPr>
              <w:t>یی</w:t>
            </w:r>
            <w:r w:rsidRPr="00463E0D">
              <w:rPr>
                <w:rStyle w:val="Hyperlink"/>
                <w:rFonts w:hint="eastAsia"/>
                <w:noProof/>
                <w:rtl/>
                <w:lang w:val="en-GB" w:bidi="fa-IR"/>
              </w:rPr>
              <w:t>ن</w:t>
            </w:r>
            <w:r w:rsidRPr="00463E0D">
              <w:rPr>
                <w:rStyle w:val="Hyperlink"/>
                <w:noProof/>
                <w:rtl/>
                <w:lang w:val="en-GB" w:bidi="fa-IR"/>
              </w:rPr>
              <w:t xml:space="preserve"> در هنگام چرخش</w:t>
            </w:r>
            <w:r>
              <w:rPr>
                <w:noProof/>
                <w:webHidden/>
              </w:rPr>
              <w:tab/>
            </w:r>
            <w:r>
              <w:rPr>
                <w:noProof/>
                <w:webHidden/>
              </w:rPr>
              <w:fldChar w:fldCharType="begin"/>
            </w:r>
            <w:r>
              <w:rPr>
                <w:noProof/>
                <w:webHidden/>
              </w:rPr>
              <w:instrText xml:space="preserve"> PAGEREF _Toc122402617 \h </w:instrText>
            </w:r>
            <w:r>
              <w:rPr>
                <w:noProof/>
                <w:webHidden/>
              </w:rPr>
            </w:r>
            <w:r>
              <w:rPr>
                <w:noProof/>
                <w:webHidden/>
              </w:rPr>
              <w:fldChar w:fldCharType="separate"/>
            </w:r>
            <w:r>
              <w:rPr>
                <w:noProof/>
                <w:webHidden/>
                <w:rtl/>
              </w:rPr>
              <w:t>7</w:t>
            </w:r>
            <w:r>
              <w:rPr>
                <w:noProof/>
                <w:webHidden/>
              </w:rPr>
              <w:fldChar w:fldCharType="end"/>
            </w:r>
          </w:hyperlink>
        </w:p>
        <w:p w14:paraId="137CA870" w14:textId="210C554B" w:rsidR="00F05631" w:rsidRDefault="00F05631" w:rsidP="00F05631">
          <w:pPr>
            <w:pStyle w:val="TOC2"/>
            <w:tabs>
              <w:tab w:val="right" w:leader="dot" w:pos="9350"/>
            </w:tabs>
            <w:bidi/>
            <w:rPr>
              <w:rFonts w:asciiTheme="minorHAnsi" w:eastAsiaTheme="minorEastAsia" w:hAnsiTheme="minorHAnsi" w:cstheme="minorBidi"/>
              <w:noProof/>
              <w:lang w:val="en-US"/>
            </w:rPr>
          </w:pPr>
          <w:hyperlink w:anchor="_Toc122402618" w:history="1">
            <w:r w:rsidRPr="00463E0D">
              <w:rPr>
                <w:rStyle w:val="Hyperlink"/>
                <w:noProof/>
                <w:rtl/>
                <w:lang w:val="en-GB" w:bidi="fa-IR"/>
              </w:rPr>
              <w:t>تغ</w:t>
            </w:r>
            <w:r w:rsidRPr="00463E0D">
              <w:rPr>
                <w:rStyle w:val="Hyperlink"/>
                <w:rFonts w:hint="cs"/>
                <w:noProof/>
                <w:rtl/>
                <w:lang w:val="en-GB" w:bidi="fa-IR"/>
              </w:rPr>
              <w:t>یی</w:t>
            </w:r>
            <w:r w:rsidRPr="00463E0D">
              <w:rPr>
                <w:rStyle w:val="Hyperlink"/>
                <w:rFonts w:hint="eastAsia"/>
                <w:noProof/>
                <w:rtl/>
                <w:lang w:val="en-GB" w:bidi="fa-IR"/>
              </w:rPr>
              <w:t>ر</w:t>
            </w:r>
            <w:r w:rsidRPr="00463E0D">
              <w:rPr>
                <w:rStyle w:val="Hyperlink"/>
                <w:noProof/>
                <w:rtl/>
                <w:lang w:val="en-GB" w:bidi="fa-IR"/>
              </w:rPr>
              <w:t xml:space="preserve"> کم زاو</w:t>
            </w:r>
            <w:r w:rsidRPr="00463E0D">
              <w:rPr>
                <w:rStyle w:val="Hyperlink"/>
                <w:rFonts w:hint="cs"/>
                <w:noProof/>
                <w:rtl/>
                <w:lang w:val="en-GB" w:bidi="fa-IR"/>
              </w:rPr>
              <w:t>ی</w:t>
            </w:r>
            <w:r w:rsidRPr="00463E0D">
              <w:rPr>
                <w:rStyle w:val="Hyperlink"/>
                <w:rFonts w:hint="eastAsia"/>
                <w:noProof/>
                <w:rtl/>
                <w:lang w:val="en-GB" w:bidi="fa-IR"/>
              </w:rPr>
              <w:t>ه</w:t>
            </w:r>
            <w:r w:rsidRPr="00463E0D">
              <w:rPr>
                <w:rStyle w:val="Hyperlink"/>
                <w:noProof/>
                <w:rtl/>
                <w:lang w:val="en-GB" w:bidi="fa-IR"/>
              </w:rPr>
              <w:t xml:space="preserve"> فرمان</w:t>
            </w:r>
            <w:r>
              <w:rPr>
                <w:noProof/>
                <w:webHidden/>
              </w:rPr>
              <w:tab/>
            </w:r>
            <w:r>
              <w:rPr>
                <w:noProof/>
                <w:webHidden/>
              </w:rPr>
              <w:fldChar w:fldCharType="begin"/>
            </w:r>
            <w:r>
              <w:rPr>
                <w:noProof/>
                <w:webHidden/>
              </w:rPr>
              <w:instrText xml:space="preserve"> PAGEREF _Toc122402618 \h </w:instrText>
            </w:r>
            <w:r>
              <w:rPr>
                <w:noProof/>
                <w:webHidden/>
              </w:rPr>
            </w:r>
            <w:r>
              <w:rPr>
                <w:noProof/>
                <w:webHidden/>
              </w:rPr>
              <w:fldChar w:fldCharType="separate"/>
            </w:r>
            <w:r>
              <w:rPr>
                <w:noProof/>
                <w:webHidden/>
                <w:rtl/>
              </w:rPr>
              <w:t>8</w:t>
            </w:r>
            <w:r>
              <w:rPr>
                <w:noProof/>
                <w:webHidden/>
              </w:rPr>
              <w:fldChar w:fldCharType="end"/>
            </w:r>
          </w:hyperlink>
        </w:p>
        <w:p w14:paraId="30568CA2" w14:textId="7D9EE1B0" w:rsidR="00F05631" w:rsidRDefault="00F05631" w:rsidP="00F05631">
          <w:pPr>
            <w:pStyle w:val="TOC1"/>
            <w:rPr>
              <w:rFonts w:asciiTheme="minorHAnsi" w:eastAsiaTheme="minorEastAsia" w:hAnsiTheme="minorHAnsi" w:cstheme="minorBidi"/>
              <w:noProof/>
              <w:lang w:val="en-US"/>
            </w:rPr>
          </w:pPr>
          <w:hyperlink w:anchor="_Toc122402619" w:history="1">
            <w:r w:rsidRPr="00463E0D">
              <w:rPr>
                <w:rStyle w:val="Hyperlink"/>
                <w:rFonts w:hint="cs"/>
                <w:noProof/>
                <w:rtl/>
                <w:lang w:val="en-GB" w:bidi="fa-IR"/>
              </w:rPr>
              <w:t>ی</w:t>
            </w:r>
            <w:r w:rsidRPr="00463E0D">
              <w:rPr>
                <w:rStyle w:val="Hyperlink"/>
                <w:rFonts w:hint="eastAsia"/>
                <w:noProof/>
                <w:rtl/>
                <w:lang w:val="en-GB" w:bidi="fa-IR"/>
              </w:rPr>
              <w:t>ا</w:t>
            </w:r>
            <w:r w:rsidRPr="00463E0D">
              <w:rPr>
                <w:rStyle w:val="Hyperlink"/>
                <w:noProof/>
                <w:rtl/>
                <w:lang w:val="en-GB" w:bidi="fa-IR"/>
              </w:rPr>
              <w:t>فتن بهتر</w:t>
            </w:r>
            <w:r w:rsidRPr="00463E0D">
              <w:rPr>
                <w:rStyle w:val="Hyperlink"/>
                <w:rFonts w:hint="cs"/>
                <w:noProof/>
                <w:rtl/>
                <w:lang w:val="en-GB" w:bidi="fa-IR"/>
              </w:rPr>
              <w:t>ی</w:t>
            </w:r>
            <w:r w:rsidRPr="00463E0D">
              <w:rPr>
                <w:rStyle w:val="Hyperlink"/>
                <w:rFonts w:hint="eastAsia"/>
                <w:noProof/>
                <w:rtl/>
                <w:lang w:val="en-GB" w:bidi="fa-IR"/>
              </w:rPr>
              <w:t>ن</w:t>
            </w:r>
            <w:r w:rsidRPr="00463E0D">
              <w:rPr>
                <w:rStyle w:val="Hyperlink"/>
                <w:noProof/>
                <w:rtl/>
                <w:lang w:val="en-GB" w:bidi="fa-IR"/>
              </w:rPr>
              <w:t xml:space="preserve"> مقدار برا</w:t>
            </w:r>
            <w:r w:rsidRPr="00463E0D">
              <w:rPr>
                <w:rStyle w:val="Hyperlink"/>
                <w:rFonts w:hint="cs"/>
                <w:noProof/>
                <w:rtl/>
                <w:lang w:val="en-GB" w:bidi="fa-IR"/>
              </w:rPr>
              <w:t>ی</w:t>
            </w:r>
            <w:r w:rsidRPr="00463E0D">
              <w:rPr>
                <w:rStyle w:val="Hyperlink"/>
                <w:noProof/>
                <w:rtl/>
                <w:lang w:val="en-GB" w:bidi="fa-IR"/>
              </w:rPr>
              <w:t xml:space="preserve"> هر متغ</w:t>
            </w:r>
            <w:r w:rsidRPr="00463E0D">
              <w:rPr>
                <w:rStyle w:val="Hyperlink"/>
                <w:rFonts w:hint="cs"/>
                <w:noProof/>
                <w:rtl/>
                <w:lang w:val="en-GB" w:bidi="fa-IR"/>
              </w:rPr>
              <w:t>ی</w:t>
            </w:r>
            <w:r w:rsidRPr="00463E0D">
              <w:rPr>
                <w:rStyle w:val="Hyperlink"/>
                <w:rFonts w:hint="eastAsia"/>
                <w:noProof/>
                <w:rtl/>
                <w:lang w:val="en-GB" w:bidi="fa-IR"/>
              </w:rPr>
              <w:t>ر</w:t>
            </w:r>
            <w:r>
              <w:rPr>
                <w:noProof/>
                <w:webHidden/>
              </w:rPr>
              <w:tab/>
            </w:r>
            <w:r>
              <w:rPr>
                <w:noProof/>
                <w:webHidden/>
              </w:rPr>
              <w:fldChar w:fldCharType="begin"/>
            </w:r>
            <w:r>
              <w:rPr>
                <w:noProof/>
                <w:webHidden/>
              </w:rPr>
              <w:instrText xml:space="preserve"> PAGEREF _Toc122402619 \h </w:instrText>
            </w:r>
            <w:r>
              <w:rPr>
                <w:noProof/>
                <w:webHidden/>
              </w:rPr>
            </w:r>
            <w:r>
              <w:rPr>
                <w:noProof/>
                <w:webHidden/>
              </w:rPr>
              <w:fldChar w:fldCharType="separate"/>
            </w:r>
            <w:r>
              <w:rPr>
                <w:noProof/>
                <w:webHidden/>
                <w:rtl/>
              </w:rPr>
              <w:t>8</w:t>
            </w:r>
            <w:r>
              <w:rPr>
                <w:noProof/>
                <w:webHidden/>
              </w:rPr>
              <w:fldChar w:fldCharType="end"/>
            </w:r>
          </w:hyperlink>
        </w:p>
        <w:p w14:paraId="035DE252" w14:textId="1D5F011F" w:rsidR="00F05631" w:rsidRDefault="00F05631" w:rsidP="00F05631">
          <w:pPr>
            <w:pStyle w:val="TOC1"/>
            <w:rPr>
              <w:rFonts w:asciiTheme="minorHAnsi" w:eastAsiaTheme="minorEastAsia" w:hAnsiTheme="minorHAnsi" w:cstheme="minorBidi"/>
              <w:noProof/>
              <w:lang w:val="en-US"/>
            </w:rPr>
          </w:pPr>
          <w:hyperlink w:anchor="_Toc122402620" w:history="1">
            <w:r w:rsidRPr="00463E0D">
              <w:rPr>
                <w:rStyle w:val="Hyperlink"/>
                <w:noProof/>
                <w:rtl/>
                <w:lang w:val="en-GB" w:bidi="fa-IR"/>
              </w:rPr>
              <w:t>موقع</w:t>
            </w:r>
            <w:r w:rsidRPr="00463E0D">
              <w:rPr>
                <w:rStyle w:val="Hyperlink"/>
                <w:rFonts w:hint="cs"/>
                <w:noProof/>
                <w:rtl/>
                <w:lang w:val="en-GB" w:bidi="fa-IR"/>
              </w:rPr>
              <w:t>ی</w:t>
            </w:r>
            <w:r w:rsidRPr="00463E0D">
              <w:rPr>
                <w:rStyle w:val="Hyperlink"/>
                <w:rFonts w:hint="eastAsia"/>
                <w:noProof/>
                <w:rtl/>
                <w:lang w:val="en-GB" w:bidi="fa-IR"/>
              </w:rPr>
              <w:t>ت</w:t>
            </w:r>
            <w:r w:rsidRPr="00463E0D">
              <w:rPr>
                <w:rStyle w:val="Hyperlink"/>
                <w:noProof/>
                <w:rtl/>
                <w:lang w:val="en-GB" w:bidi="fa-IR"/>
              </w:rPr>
              <w:t xml:space="preserve"> سنسور</w:t>
            </w:r>
            <w:r>
              <w:rPr>
                <w:noProof/>
                <w:webHidden/>
              </w:rPr>
              <w:tab/>
            </w:r>
            <w:r>
              <w:rPr>
                <w:noProof/>
                <w:webHidden/>
              </w:rPr>
              <w:fldChar w:fldCharType="begin"/>
            </w:r>
            <w:r>
              <w:rPr>
                <w:noProof/>
                <w:webHidden/>
              </w:rPr>
              <w:instrText xml:space="preserve"> PAGEREF _Toc122402620 \h </w:instrText>
            </w:r>
            <w:r>
              <w:rPr>
                <w:noProof/>
                <w:webHidden/>
              </w:rPr>
            </w:r>
            <w:r>
              <w:rPr>
                <w:noProof/>
                <w:webHidden/>
              </w:rPr>
              <w:fldChar w:fldCharType="separate"/>
            </w:r>
            <w:r>
              <w:rPr>
                <w:noProof/>
                <w:webHidden/>
                <w:rtl/>
              </w:rPr>
              <w:t>8</w:t>
            </w:r>
            <w:r>
              <w:rPr>
                <w:noProof/>
                <w:webHidden/>
              </w:rPr>
              <w:fldChar w:fldCharType="end"/>
            </w:r>
          </w:hyperlink>
        </w:p>
        <w:p w14:paraId="43C0117F" w14:textId="7742352A" w:rsidR="00F05631" w:rsidRDefault="00F05631" w:rsidP="00F05631">
          <w:pPr>
            <w:pStyle w:val="TOC1"/>
            <w:rPr>
              <w:rFonts w:asciiTheme="minorHAnsi" w:eastAsiaTheme="minorEastAsia" w:hAnsiTheme="minorHAnsi" w:cstheme="minorBidi"/>
              <w:noProof/>
              <w:lang w:val="en-US"/>
            </w:rPr>
          </w:pPr>
          <w:hyperlink w:anchor="_Toc122402621" w:history="1">
            <w:r w:rsidRPr="00463E0D">
              <w:rPr>
                <w:rStyle w:val="Hyperlink"/>
                <w:noProof/>
                <w:rtl/>
                <w:lang w:val="en-US" w:bidi="fa-IR"/>
              </w:rPr>
              <w:t>منابع</w:t>
            </w:r>
            <w:r>
              <w:rPr>
                <w:noProof/>
                <w:webHidden/>
              </w:rPr>
              <w:tab/>
            </w:r>
            <w:r>
              <w:rPr>
                <w:noProof/>
                <w:webHidden/>
              </w:rPr>
              <w:fldChar w:fldCharType="begin"/>
            </w:r>
            <w:r>
              <w:rPr>
                <w:noProof/>
                <w:webHidden/>
              </w:rPr>
              <w:instrText xml:space="preserve"> PAGEREF _Toc122402621 \h </w:instrText>
            </w:r>
            <w:r>
              <w:rPr>
                <w:noProof/>
                <w:webHidden/>
              </w:rPr>
            </w:r>
            <w:r>
              <w:rPr>
                <w:noProof/>
                <w:webHidden/>
              </w:rPr>
              <w:fldChar w:fldCharType="separate"/>
            </w:r>
            <w:r>
              <w:rPr>
                <w:noProof/>
                <w:webHidden/>
                <w:rtl/>
              </w:rPr>
              <w:t>10</w:t>
            </w:r>
            <w:r>
              <w:rPr>
                <w:noProof/>
                <w:webHidden/>
              </w:rPr>
              <w:fldChar w:fldCharType="end"/>
            </w:r>
          </w:hyperlink>
        </w:p>
        <w:p w14:paraId="4C0FB7BC" w14:textId="3A6C0755" w:rsidR="00987826" w:rsidRDefault="00987826" w:rsidP="00F05631">
          <w:pPr>
            <w:bidi/>
          </w:pPr>
          <w:r>
            <w:rPr>
              <w:b/>
              <w:bCs/>
              <w:noProof/>
            </w:rPr>
            <w:fldChar w:fldCharType="end"/>
          </w:r>
        </w:p>
      </w:sdtContent>
    </w:sdt>
    <w:p w14:paraId="72BC7873" w14:textId="77777777" w:rsidR="00E56DF2" w:rsidRDefault="00E56DF2">
      <w:pPr>
        <w:rPr>
          <w:rFonts w:ascii="Consolas" w:eastAsia="Consolas" w:hAnsi="Consolas" w:cs="Consolas"/>
          <w:sz w:val="20"/>
          <w:szCs w:val="20"/>
        </w:rPr>
      </w:pPr>
    </w:p>
    <w:p w14:paraId="3099D9DD" w14:textId="77777777" w:rsidR="00E56DF2" w:rsidRDefault="00E56DF2">
      <w:pPr>
        <w:rPr>
          <w:rFonts w:ascii="Consolas" w:eastAsia="Consolas" w:hAnsi="Consolas" w:cs="Consolas"/>
          <w:sz w:val="20"/>
          <w:szCs w:val="20"/>
        </w:rPr>
      </w:pPr>
    </w:p>
    <w:p w14:paraId="735B6D5F" w14:textId="77777777" w:rsidR="00E56DF2" w:rsidRDefault="00E56DF2">
      <w:pPr>
        <w:rPr>
          <w:rFonts w:ascii="Consolas" w:eastAsia="Consolas" w:hAnsi="Consolas" w:cs="Consolas"/>
          <w:sz w:val="20"/>
          <w:szCs w:val="20"/>
        </w:rPr>
      </w:pPr>
    </w:p>
    <w:p w14:paraId="61C6DB5D" w14:textId="72189ACE" w:rsidR="00E56DF2" w:rsidRDefault="00E56DF2">
      <w:pPr>
        <w:rPr>
          <w:rFonts w:ascii="Consolas" w:eastAsia="Consolas" w:hAnsi="Consolas" w:cs="Consolas"/>
          <w:sz w:val="20"/>
          <w:szCs w:val="20"/>
          <w:rtl/>
        </w:rPr>
      </w:pPr>
    </w:p>
    <w:p w14:paraId="34F7D563" w14:textId="6B22B672" w:rsidR="0058751D" w:rsidRDefault="0058751D">
      <w:pPr>
        <w:rPr>
          <w:rFonts w:ascii="Consolas" w:eastAsia="Consolas" w:hAnsi="Consolas" w:cs="Consolas"/>
          <w:sz w:val="20"/>
          <w:szCs w:val="20"/>
          <w:rtl/>
        </w:rPr>
      </w:pPr>
    </w:p>
    <w:p w14:paraId="2DBE1978" w14:textId="23F52ADB" w:rsidR="0058751D" w:rsidRDefault="0058751D">
      <w:pPr>
        <w:rPr>
          <w:rFonts w:ascii="Consolas" w:eastAsia="Consolas" w:hAnsi="Consolas" w:cs="Consolas"/>
          <w:sz w:val="20"/>
          <w:szCs w:val="20"/>
          <w:rtl/>
        </w:rPr>
      </w:pPr>
    </w:p>
    <w:p w14:paraId="0F79C923" w14:textId="1BD0EC75" w:rsidR="0058751D" w:rsidRDefault="0058751D">
      <w:pPr>
        <w:rPr>
          <w:rFonts w:ascii="Consolas" w:eastAsia="Consolas" w:hAnsi="Consolas" w:cs="Consolas"/>
          <w:sz w:val="20"/>
          <w:szCs w:val="20"/>
          <w:rtl/>
        </w:rPr>
      </w:pPr>
    </w:p>
    <w:p w14:paraId="103D9BDF" w14:textId="7676449A" w:rsidR="0058751D" w:rsidRDefault="0058751D">
      <w:pPr>
        <w:rPr>
          <w:rFonts w:ascii="Consolas" w:eastAsia="Consolas" w:hAnsi="Consolas" w:cs="Consolas"/>
          <w:sz w:val="20"/>
          <w:szCs w:val="20"/>
          <w:rtl/>
        </w:rPr>
      </w:pPr>
    </w:p>
    <w:p w14:paraId="3232BFE8" w14:textId="77777777" w:rsidR="00B942C4" w:rsidRDefault="00B942C4">
      <w:pPr>
        <w:rPr>
          <w:rFonts w:ascii="Consolas" w:eastAsia="Consolas" w:hAnsi="Consolas" w:cs="Consolas"/>
          <w:sz w:val="20"/>
          <w:szCs w:val="20"/>
        </w:rPr>
      </w:pPr>
    </w:p>
    <w:p w14:paraId="52372012" w14:textId="40F68065" w:rsidR="002C0F72" w:rsidRPr="00E56DF2" w:rsidRDefault="002778F0" w:rsidP="0058751D">
      <w:pPr>
        <w:pStyle w:val="Heading1"/>
        <w:bidi/>
        <w:rPr>
          <w:lang w:val="en-GB"/>
        </w:rPr>
      </w:pPr>
      <w:bookmarkStart w:id="3" w:name="_lnxa3ddb5rds" w:colFirst="0" w:colLast="0"/>
      <w:bookmarkStart w:id="4" w:name="_Toc122402611"/>
      <w:bookmarkEnd w:id="3"/>
      <w:r>
        <w:rPr>
          <w:rtl/>
        </w:rPr>
        <w:lastRenderedPageBreak/>
        <w:t>مقدمه</w:t>
      </w:r>
      <w:bookmarkEnd w:id="4"/>
    </w:p>
    <w:p w14:paraId="05B320EB" w14:textId="5F12980E" w:rsidR="003D64B5" w:rsidRPr="0058751D" w:rsidRDefault="003D64B5" w:rsidP="003E7A7B">
      <w:pPr>
        <w:bidi/>
        <w:spacing w:before="240" w:after="240"/>
        <w:jc w:val="both"/>
        <w:rPr>
          <w:rtl/>
          <w:lang w:val="en-US" w:bidi="fa-IR"/>
        </w:rPr>
      </w:pPr>
      <w:r>
        <w:rPr>
          <w:rFonts w:hint="cs"/>
          <w:rtl/>
        </w:rPr>
        <w:t>در این گزارش اطلاعات دقیق</w:t>
      </w:r>
      <w:r>
        <w:rPr>
          <w:rtl/>
        </w:rPr>
        <w:softHyphen/>
      </w:r>
      <w:r>
        <w:rPr>
          <w:rFonts w:hint="cs"/>
          <w:rtl/>
        </w:rPr>
        <w:t>تر در مورد ساختار واقعی ماژول</w:t>
      </w:r>
      <w:r>
        <w:rPr>
          <w:rtl/>
        </w:rPr>
        <w:softHyphen/>
      </w:r>
      <w:r>
        <w:rPr>
          <w:rFonts w:hint="cs"/>
          <w:rtl/>
        </w:rPr>
        <w:t xml:space="preserve">های موجود در سیستم نگه دارنده خط </w:t>
      </w:r>
      <w:r>
        <w:rPr>
          <w:lang w:val="en-US"/>
        </w:rPr>
        <w:t>MATLAB</w:t>
      </w:r>
      <w:r>
        <w:rPr>
          <w:rFonts w:hint="cs"/>
          <w:rtl/>
          <w:lang w:val="en-US" w:bidi="fa-IR"/>
        </w:rPr>
        <w:t xml:space="preserve"> آمده است. این سیستم شامل ماژول</w:t>
      </w:r>
      <w:r>
        <w:rPr>
          <w:rtl/>
          <w:lang w:val="en-US" w:bidi="fa-IR"/>
        </w:rPr>
        <w:softHyphen/>
      </w:r>
      <w:r>
        <w:rPr>
          <w:rFonts w:hint="cs"/>
          <w:rtl/>
          <w:lang w:val="en-US" w:bidi="fa-IR"/>
        </w:rPr>
        <w:t>های متعددی است که شبیه ساز ماشین و محیط اطراف آن هستند. در شکل 1 این ماژول</w:t>
      </w:r>
      <w:r>
        <w:rPr>
          <w:rtl/>
          <w:lang w:val="en-US" w:bidi="fa-IR"/>
        </w:rPr>
        <w:softHyphen/>
      </w:r>
      <w:r>
        <w:rPr>
          <w:rFonts w:hint="cs"/>
          <w:rtl/>
          <w:lang w:val="en-US" w:bidi="fa-IR"/>
        </w:rPr>
        <w:t xml:space="preserve">ها و ارتباطات میان آنها آمده است. یکی از مهم ترین ماژول ها مولد تشخیص بینایی </w:t>
      </w:r>
      <w:r>
        <w:rPr>
          <w:lang w:val="en-US" w:bidi="fa-IR"/>
        </w:rPr>
        <w:t>(Vision Detection Generator)</w:t>
      </w:r>
      <w:r>
        <w:rPr>
          <w:rFonts w:hint="cs"/>
          <w:rtl/>
          <w:lang w:val="en-US" w:bidi="fa-IR"/>
        </w:rPr>
        <w:t>است که در ادامه ورودی</w:t>
      </w:r>
      <w:r>
        <w:rPr>
          <w:rtl/>
          <w:lang w:val="en-US" w:bidi="fa-IR"/>
        </w:rPr>
        <w:softHyphen/>
      </w:r>
      <w:r>
        <w:rPr>
          <w:rFonts w:hint="cs"/>
          <w:rtl/>
          <w:lang w:val="en-US" w:bidi="fa-IR"/>
        </w:rPr>
        <w:t>ها و خروجی</w:t>
      </w:r>
      <w:r>
        <w:rPr>
          <w:rtl/>
          <w:lang w:val="en-US" w:bidi="fa-IR"/>
        </w:rPr>
        <w:softHyphen/>
      </w:r>
      <w:r>
        <w:rPr>
          <w:rFonts w:hint="cs"/>
          <w:rtl/>
          <w:lang w:val="en-US" w:bidi="fa-IR"/>
        </w:rPr>
        <w:t>های آن توضیح داده شده است.</w:t>
      </w:r>
    </w:p>
    <w:p w14:paraId="0C26796F" w14:textId="6F11F682" w:rsidR="00E56DF2" w:rsidRDefault="003D64B5" w:rsidP="0058751D">
      <w:pPr>
        <w:keepNext/>
        <w:bidi/>
        <w:spacing w:before="240" w:after="240"/>
        <w:jc w:val="center"/>
      </w:pPr>
      <w:r>
        <w:rPr>
          <w:noProof/>
          <w:lang w:val="en-US"/>
        </w:rPr>
        <w:drawing>
          <wp:inline distT="0" distB="0" distL="0" distR="0" wp14:anchorId="1F2ADC6E" wp14:editId="2C14BA82">
            <wp:extent cx="5943600" cy="2910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6C198DA1" w14:textId="62385F32" w:rsidR="00E56DF2" w:rsidRDefault="00E56DF2" w:rsidP="003D64B5">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F05631">
        <w:rPr>
          <w:noProof/>
          <w:rtl/>
        </w:rPr>
        <w:t>‌أ</w:t>
      </w:r>
      <w:r>
        <w:rPr>
          <w:rtl/>
        </w:rPr>
        <w:fldChar w:fldCharType="end"/>
      </w:r>
      <w:r>
        <w:rPr>
          <w:rFonts w:hint="cs"/>
          <w:rtl/>
        </w:rPr>
        <w:t xml:space="preserve"> </w:t>
      </w:r>
      <w:r>
        <w:rPr>
          <w:rtl/>
        </w:rPr>
        <w:t>–</w:t>
      </w:r>
      <w:r>
        <w:rPr>
          <w:rFonts w:hint="cs"/>
          <w:rtl/>
        </w:rPr>
        <w:t xml:space="preserve">  </w:t>
      </w:r>
      <w:r w:rsidR="003D64B5">
        <w:rPr>
          <w:rFonts w:hint="cs"/>
          <w:rtl/>
        </w:rPr>
        <w:t>ماژول</w:t>
      </w:r>
      <w:r w:rsidR="003D64B5">
        <w:rPr>
          <w:rtl/>
        </w:rPr>
        <w:softHyphen/>
      </w:r>
      <w:r w:rsidR="003D64B5">
        <w:rPr>
          <w:rFonts w:hint="cs"/>
          <w:rtl/>
        </w:rPr>
        <w:t>های موجود در سیستم نگه دارنده خط</w:t>
      </w:r>
    </w:p>
    <w:p w14:paraId="68607F29" w14:textId="6E2EF935" w:rsidR="003D64B5" w:rsidRDefault="003D64B5" w:rsidP="00540F8D">
      <w:pPr>
        <w:pStyle w:val="Heading1"/>
        <w:bidi/>
        <w:rPr>
          <w:lang w:val="en-US" w:bidi="fa-IR"/>
        </w:rPr>
      </w:pPr>
      <w:bookmarkStart w:id="5" w:name="_Toc122402612"/>
      <w:r>
        <w:rPr>
          <w:rFonts w:hint="cs"/>
          <w:rtl/>
          <w:lang w:val="en-US" w:bidi="fa-IR"/>
        </w:rPr>
        <w:t xml:space="preserve">مولد تشخیص بینایی </w:t>
      </w:r>
      <w:r>
        <w:rPr>
          <w:lang w:val="en-US" w:bidi="fa-IR"/>
        </w:rPr>
        <w:t>(Vision Detection Generator)</w:t>
      </w:r>
      <w:bookmarkEnd w:id="5"/>
    </w:p>
    <w:p w14:paraId="78D1E934" w14:textId="54B75127" w:rsidR="00540F8D" w:rsidRDefault="00540F8D" w:rsidP="00B942C4">
      <w:pPr>
        <w:bidi/>
        <w:jc w:val="both"/>
        <w:rPr>
          <w:rtl/>
          <w:lang w:val="en-US" w:bidi="fa-IR"/>
        </w:rPr>
      </w:pPr>
      <w:r>
        <w:rPr>
          <w:rFonts w:hint="cs"/>
          <w:rtl/>
          <w:lang w:val="en-US" w:bidi="fa-IR"/>
        </w:rPr>
        <w:t xml:space="preserve">موقعیت این ماژول در سیستم، در شکل 2 مشخص شده است. </w:t>
      </w:r>
      <w:r w:rsidR="00B942C4">
        <w:rPr>
          <w:rFonts w:hint="cs"/>
          <w:rtl/>
          <w:lang w:val="en-US" w:bidi="fa-IR"/>
        </w:rPr>
        <w:t>دو بخش اصلی تشخیص بینایی دوربین و سنسور هستند که توضیحات هر یک در ادامه آورده شده است.</w:t>
      </w:r>
    </w:p>
    <w:p w14:paraId="17B128FA" w14:textId="5A4CBD3D" w:rsidR="00B942C4" w:rsidRDefault="00B942C4" w:rsidP="00B942C4">
      <w:pPr>
        <w:pStyle w:val="Heading2"/>
        <w:bidi/>
        <w:rPr>
          <w:rtl/>
          <w:lang w:val="en-US" w:bidi="fa-IR"/>
        </w:rPr>
      </w:pPr>
      <w:bookmarkStart w:id="6" w:name="_Toc122402613"/>
      <w:r>
        <w:rPr>
          <w:rFonts w:hint="cs"/>
          <w:rtl/>
          <w:lang w:val="en-US" w:bidi="fa-IR"/>
        </w:rPr>
        <w:lastRenderedPageBreak/>
        <w:t>مشخصات دوربین</w:t>
      </w:r>
      <w:bookmarkEnd w:id="6"/>
    </w:p>
    <w:p w14:paraId="22DEE3AE" w14:textId="77777777" w:rsidR="0058751D" w:rsidRDefault="00540F8D" w:rsidP="0058751D">
      <w:pPr>
        <w:keepNext/>
        <w:bidi/>
        <w:spacing w:before="240" w:after="240"/>
        <w:jc w:val="center"/>
      </w:pPr>
      <w:r>
        <w:rPr>
          <w:noProof/>
          <w:lang w:val="en-US"/>
        </w:rPr>
        <w:drawing>
          <wp:inline distT="0" distB="0" distL="0" distR="0" wp14:anchorId="04B0FCBE" wp14:editId="733BF55A">
            <wp:extent cx="5943600" cy="29102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1B841158" w14:textId="4B144C5A" w:rsidR="00540F8D" w:rsidRDefault="0058751D" w:rsidP="0058751D">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F05631">
        <w:rPr>
          <w:noProof/>
          <w:rtl/>
        </w:rPr>
        <w:t>‌ب</w:t>
      </w:r>
      <w:r>
        <w:rPr>
          <w:rtl/>
        </w:rPr>
        <w:fldChar w:fldCharType="end"/>
      </w:r>
      <w:r>
        <w:rPr>
          <w:rFonts w:hint="cs"/>
          <w:rtl/>
        </w:rPr>
        <w:t xml:space="preserve"> - </w:t>
      </w:r>
      <w:r>
        <w:rPr>
          <w:rFonts w:hint="cs"/>
          <w:rtl/>
        </w:rPr>
        <w:t>موقعیت ماژول مولد تشخیص بینایی در سیستم</w:t>
      </w:r>
    </w:p>
    <w:p w14:paraId="7C84F67D" w14:textId="0A611849" w:rsidR="00540F8D" w:rsidRDefault="00CA0C6B" w:rsidP="003E7A7B">
      <w:pPr>
        <w:bidi/>
        <w:jc w:val="both"/>
        <w:rPr>
          <w:lang w:val="en-US" w:bidi="fa-IR"/>
        </w:rPr>
      </w:pPr>
      <w:r>
        <w:rPr>
          <w:rFonts w:hint="cs"/>
          <w:rtl/>
          <w:lang w:val="en-US" w:bidi="fa-IR"/>
        </w:rPr>
        <w:t>این ماژول تشخیص</w:t>
      </w:r>
      <w:r>
        <w:rPr>
          <w:rtl/>
          <w:lang w:val="en-US" w:bidi="fa-IR"/>
        </w:rPr>
        <w:softHyphen/>
      </w:r>
      <w:r>
        <w:rPr>
          <w:rFonts w:hint="cs"/>
          <w:rtl/>
          <w:lang w:val="en-US" w:bidi="fa-IR"/>
        </w:rPr>
        <w:t>هایش را بر اساس داده</w:t>
      </w:r>
      <w:r>
        <w:rPr>
          <w:rtl/>
          <w:lang w:val="en-US" w:bidi="fa-IR"/>
        </w:rPr>
        <w:softHyphen/>
      </w:r>
      <w:r>
        <w:rPr>
          <w:rFonts w:hint="cs"/>
          <w:rtl/>
          <w:lang w:val="en-US" w:bidi="fa-IR"/>
        </w:rPr>
        <w:t>های دریافتی از یک دوربین حسگر تک</w:t>
      </w:r>
      <w:r>
        <w:rPr>
          <w:rtl/>
          <w:lang w:val="en-US" w:bidi="fa-IR"/>
        </w:rPr>
        <w:softHyphen/>
      </w:r>
      <w:r>
        <w:rPr>
          <w:rFonts w:hint="cs"/>
          <w:rtl/>
          <w:lang w:val="en-US" w:bidi="fa-IR"/>
        </w:rPr>
        <w:t>چشمی نصب شده بر روی خودرو ایجاد می</w:t>
      </w:r>
      <w:r>
        <w:rPr>
          <w:rtl/>
          <w:lang w:val="en-US" w:bidi="fa-IR"/>
        </w:rPr>
        <w:softHyphen/>
      </w:r>
      <w:r>
        <w:rPr>
          <w:rFonts w:hint="cs"/>
          <w:rtl/>
          <w:lang w:val="en-US" w:bidi="fa-IR"/>
        </w:rPr>
        <w:t>کند. می</w:t>
      </w:r>
      <w:r>
        <w:rPr>
          <w:rtl/>
          <w:lang w:val="en-US" w:bidi="fa-IR"/>
        </w:rPr>
        <w:softHyphen/>
      </w:r>
      <w:r>
        <w:rPr>
          <w:rFonts w:hint="cs"/>
          <w:rtl/>
          <w:lang w:val="en-US" w:bidi="fa-IR"/>
        </w:rPr>
        <w:t>توانیم فاصله زمانی بین خواندن داده</w:t>
      </w:r>
      <w:r>
        <w:rPr>
          <w:rtl/>
          <w:lang w:val="en-US" w:bidi="fa-IR"/>
        </w:rPr>
        <w:softHyphen/>
      </w:r>
      <w:r>
        <w:rPr>
          <w:rFonts w:hint="cs"/>
          <w:rtl/>
          <w:lang w:val="en-US" w:bidi="fa-IR"/>
        </w:rPr>
        <w:t xml:space="preserve">ها از سنسور را تغییر بدهیم. </w:t>
      </w:r>
      <w:r>
        <w:rPr>
          <w:lang w:val="en-US" w:bidi="fa-IR"/>
        </w:rPr>
        <w:t>(Update Interval)</w:t>
      </w:r>
      <w:r>
        <w:rPr>
          <w:rFonts w:hint="cs"/>
          <w:rtl/>
          <w:lang w:val="en-US" w:bidi="fa-IR"/>
        </w:rPr>
        <w:t xml:space="preserve"> این مقدار به صورت پیش</w:t>
      </w:r>
      <w:r>
        <w:rPr>
          <w:rtl/>
          <w:lang w:val="en-US" w:bidi="fa-IR"/>
        </w:rPr>
        <w:softHyphen/>
      </w:r>
      <w:r>
        <w:rPr>
          <w:rtl/>
          <w:lang w:val="en-US" w:bidi="fa-IR"/>
        </w:rPr>
        <w:softHyphen/>
      </w:r>
      <w:r>
        <w:rPr>
          <w:rFonts w:hint="cs"/>
          <w:rtl/>
          <w:lang w:val="en-US" w:bidi="fa-IR"/>
        </w:rPr>
        <w:t>فرض برابر با 0.1 ثانیه است.</w:t>
      </w:r>
      <w:r w:rsidR="001B5288">
        <w:rPr>
          <w:rFonts w:hint="cs"/>
          <w:rtl/>
          <w:lang w:val="en-US" w:bidi="fa-IR"/>
        </w:rPr>
        <w:t xml:space="preserve"> همچنین می</w:t>
      </w:r>
      <w:r w:rsidR="001B5288">
        <w:rPr>
          <w:rtl/>
          <w:lang w:val="en-US" w:bidi="fa-IR"/>
        </w:rPr>
        <w:softHyphen/>
      </w:r>
      <w:r w:rsidR="001B5288">
        <w:rPr>
          <w:rFonts w:hint="cs"/>
          <w:rtl/>
          <w:lang w:val="en-US" w:bidi="fa-IR"/>
        </w:rPr>
        <w:t xml:space="preserve">توانیم پارامترهای دیگری شامل موقعیت مکانی این دوربین، فاصله کانونی، زاویه انحراف و... آن را تغییر بدهیم که نتیجه تغییرات این پارامترها به تفصیل در گزارش قبلی آورده شده است. </w:t>
      </w:r>
    </w:p>
    <w:p w14:paraId="49ED4D9C" w14:textId="1E0AB75E" w:rsidR="00775B66" w:rsidRDefault="00775B66" w:rsidP="003E7A7B">
      <w:pPr>
        <w:bidi/>
        <w:jc w:val="both"/>
        <w:rPr>
          <w:lang w:val="en-US" w:bidi="fa-IR"/>
        </w:rPr>
      </w:pPr>
      <w:r>
        <w:rPr>
          <w:rFonts w:hint="cs"/>
          <w:rtl/>
          <w:lang w:val="en-US" w:bidi="fa-IR"/>
        </w:rPr>
        <w:t>تفاوت این نوع دوربین که تک</w:t>
      </w:r>
      <w:r>
        <w:rPr>
          <w:rtl/>
          <w:lang w:val="en-US" w:bidi="fa-IR"/>
        </w:rPr>
        <w:softHyphen/>
      </w:r>
      <w:r>
        <w:rPr>
          <w:rFonts w:hint="cs"/>
          <w:rtl/>
          <w:lang w:val="en-US" w:bidi="fa-IR"/>
        </w:rPr>
        <w:t>چشمی است با دوربین</w:t>
      </w:r>
      <w:r>
        <w:rPr>
          <w:rtl/>
          <w:lang w:val="en-US" w:bidi="fa-IR"/>
        </w:rPr>
        <w:softHyphen/>
      </w:r>
      <w:r>
        <w:rPr>
          <w:rFonts w:hint="cs"/>
          <w:rtl/>
          <w:lang w:val="en-US" w:bidi="fa-IR"/>
        </w:rPr>
        <w:t>هایی که دو چشم دارند و در واقع از دو زاویه تصویر را تشخیص می</w:t>
      </w:r>
      <w:r>
        <w:rPr>
          <w:rtl/>
          <w:lang w:val="en-US" w:bidi="fa-IR"/>
        </w:rPr>
        <w:softHyphen/>
      </w:r>
      <w:r>
        <w:rPr>
          <w:rFonts w:hint="cs"/>
          <w:rtl/>
          <w:lang w:val="en-US" w:bidi="fa-IR"/>
        </w:rPr>
        <w:t>دهند در این است که دوربین تک</w:t>
      </w:r>
      <w:r>
        <w:rPr>
          <w:rtl/>
          <w:lang w:val="en-US" w:bidi="fa-IR"/>
        </w:rPr>
        <w:softHyphen/>
      </w:r>
      <w:r>
        <w:rPr>
          <w:rFonts w:hint="cs"/>
          <w:rtl/>
          <w:lang w:val="en-US" w:bidi="fa-IR"/>
        </w:rPr>
        <w:t>چشمی، تصاویر دو بعدی تولید می</w:t>
      </w:r>
      <w:r>
        <w:rPr>
          <w:rtl/>
          <w:lang w:val="en-US" w:bidi="fa-IR"/>
        </w:rPr>
        <w:softHyphen/>
      </w:r>
      <w:r>
        <w:rPr>
          <w:rFonts w:hint="cs"/>
          <w:rtl/>
          <w:lang w:val="en-US" w:bidi="fa-IR"/>
        </w:rPr>
        <w:t>کند و از این نظر با بینایی انسان متفاوت است. یکی از چالش</w:t>
      </w:r>
      <w:r>
        <w:rPr>
          <w:rtl/>
          <w:lang w:val="en-US" w:bidi="fa-IR"/>
        </w:rPr>
        <w:softHyphen/>
      </w:r>
      <w:r>
        <w:rPr>
          <w:rFonts w:hint="cs"/>
          <w:rtl/>
          <w:lang w:val="en-US" w:bidi="fa-IR"/>
        </w:rPr>
        <w:t>هایی که در مورد دوربین</w:t>
      </w:r>
      <w:r>
        <w:rPr>
          <w:rtl/>
          <w:lang w:val="en-US" w:bidi="fa-IR"/>
        </w:rPr>
        <w:softHyphen/>
      </w:r>
      <w:r>
        <w:rPr>
          <w:rFonts w:hint="cs"/>
          <w:rtl/>
          <w:lang w:val="en-US" w:bidi="fa-IR"/>
        </w:rPr>
        <w:t>های تک</w:t>
      </w:r>
      <w:r>
        <w:rPr>
          <w:rtl/>
          <w:lang w:val="en-US" w:bidi="fa-IR"/>
        </w:rPr>
        <w:softHyphen/>
      </w:r>
      <w:r>
        <w:rPr>
          <w:rFonts w:hint="cs"/>
          <w:rtl/>
          <w:lang w:val="en-US" w:bidi="fa-IR"/>
        </w:rPr>
        <w:t>چشمی مطرح شده، عدم توانایی تشخیص "عمق" یا فاصله اشیا است، زیرا در واقع این دوربین</w:t>
      </w:r>
      <w:r>
        <w:rPr>
          <w:rtl/>
          <w:lang w:val="en-US" w:bidi="fa-IR"/>
        </w:rPr>
        <w:softHyphen/>
      </w:r>
      <w:r>
        <w:rPr>
          <w:rFonts w:hint="cs"/>
          <w:rtl/>
          <w:lang w:val="en-US" w:bidi="fa-IR"/>
        </w:rPr>
        <w:t>ها دارند جهان سه بعدی اطراف را به دو بعد تصویر می</w:t>
      </w:r>
      <w:r>
        <w:rPr>
          <w:rtl/>
          <w:lang w:val="en-US" w:bidi="fa-IR"/>
        </w:rPr>
        <w:softHyphen/>
      </w:r>
      <w:r>
        <w:rPr>
          <w:rFonts w:hint="cs"/>
          <w:rtl/>
          <w:lang w:val="en-US" w:bidi="fa-IR"/>
        </w:rPr>
        <w:t>کنند.مزیت این دوربین</w:t>
      </w:r>
      <w:r>
        <w:rPr>
          <w:rtl/>
          <w:lang w:val="en-US" w:bidi="fa-IR"/>
        </w:rPr>
        <w:softHyphen/>
      </w:r>
      <w:r>
        <w:rPr>
          <w:rFonts w:hint="cs"/>
          <w:rtl/>
          <w:lang w:val="en-US" w:bidi="fa-IR"/>
        </w:rPr>
        <w:t>ها در ساده بودن پردازش مورد نیاز برای تصویرهایی است که تولید می</w:t>
      </w:r>
      <w:r>
        <w:rPr>
          <w:rtl/>
          <w:lang w:val="en-US" w:bidi="fa-IR"/>
        </w:rPr>
        <w:softHyphen/>
      </w:r>
      <w:r>
        <w:rPr>
          <w:rFonts w:hint="cs"/>
          <w:rtl/>
          <w:lang w:val="en-US" w:bidi="fa-IR"/>
        </w:rPr>
        <w:t>کنند. علاوه بر این، هزینه استفاده از این دوربین</w:t>
      </w:r>
      <w:r>
        <w:rPr>
          <w:rtl/>
          <w:lang w:val="en-US" w:bidi="fa-IR"/>
        </w:rPr>
        <w:softHyphen/>
      </w:r>
      <w:r>
        <w:rPr>
          <w:rFonts w:hint="cs"/>
          <w:rtl/>
          <w:lang w:val="en-US" w:bidi="fa-IR"/>
        </w:rPr>
        <w:t>ها کمتر است و به علت سبک بودن پردازش مورد نیاز، می</w:t>
      </w:r>
      <w:r>
        <w:rPr>
          <w:rtl/>
          <w:lang w:val="en-US" w:bidi="fa-IR"/>
        </w:rPr>
        <w:softHyphen/>
      </w:r>
      <w:r>
        <w:rPr>
          <w:rFonts w:hint="cs"/>
          <w:rtl/>
          <w:lang w:val="en-US" w:bidi="fa-IR"/>
        </w:rPr>
        <w:t>توانند سریعتر عمل کنند و تعداد تصاویر بیشتری در یک زمان مشخص تولید کنند. بنابراین این دوربین</w:t>
      </w:r>
      <w:r>
        <w:rPr>
          <w:rtl/>
          <w:lang w:val="en-US" w:bidi="fa-IR"/>
        </w:rPr>
        <w:softHyphen/>
      </w:r>
      <w:r>
        <w:rPr>
          <w:rFonts w:hint="cs"/>
          <w:rtl/>
          <w:lang w:val="en-US" w:bidi="fa-IR"/>
        </w:rPr>
        <w:t xml:space="preserve">ها برای کاربردهایی که صرفاً تشخیص یک جسم مد نظر است و نه تشخیص فاصله از آن جسم </w:t>
      </w:r>
      <w:r>
        <w:rPr>
          <w:rtl/>
          <w:lang w:val="en-US" w:bidi="fa-IR"/>
        </w:rPr>
        <w:t>–</w:t>
      </w:r>
      <w:r>
        <w:rPr>
          <w:rFonts w:hint="cs"/>
          <w:rtl/>
          <w:lang w:val="en-US" w:bidi="fa-IR"/>
        </w:rPr>
        <w:t xml:space="preserve"> مثل سیستم نگه دارنده خط یا تشخیص تابلوهای شامل علائم </w:t>
      </w:r>
      <w:r>
        <w:rPr>
          <w:rtl/>
          <w:lang w:val="en-US" w:bidi="fa-IR"/>
        </w:rPr>
        <w:t>–</w:t>
      </w:r>
      <w:r>
        <w:rPr>
          <w:rFonts w:hint="cs"/>
          <w:rtl/>
          <w:lang w:val="en-US" w:bidi="fa-IR"/>
        </w:rPr>
        <w:t xml:space="preserve"> به کار می</w:t>
      </w:r>
      <w:r>
        <w:rPr>
          <w:rtl/>
          <w:lang w:val="en-US" w:bidi="fa-IR"/>
        </w:rPr>
        <w:softHyphen/>
      </w:r>
      <w:r>
        <w:rPr>
          <w:rFonts w:hint="cs"/>
          <w:rtl/>
          <w:lang w:val="en-US" w:bidi="fa-IR"/>
        </w:rPr>
        <w:t>روند. در جدول 1 مقایسه</w:t>
      </w:r>
      <w:r>
        <w:rPr>
          <w:rtl/>
          <w:lang w:val="en-US" w:bidi="fa-IR"/>
        </w:rPr>
        <w:softHyphen/>
      </w:r>
      <w:r>
        <w:rPr>
          <w:rFonts w:hint="cs"/>
          <w:rtl/>
          <w:lang w:val="en-US" w:bidi="fa-IR"/>
        </w:rPr>
        <w:t>ای از دو نوع دوربین تک</w:t>
      </w:r>
      <w:r>
        <w:rPr>
          <w:rtl/>
          <w:lang w:val="en-US" w:bidi="fa-IR"/>
        </w:rPr>
        <w:softHyphen/>
      </w:r>
      <w:r>
        <w:rPr>
          <w:rFonts w:hint="cs"/>
          <w:rtl/>
          <w:lang w:val="en-US" w:bidi="fa-IR"/>
        </w:rPr>
        <w:t xml:space="preserve">چشمی و دوچشمی آمده است. </w:t>
      </w:r>
    </w:p>
    <w:p w14:paraId="7EE0F47D" w14:textId="77777777" w:rsidR="00775B66" w:rsidRDefault="00775B66" w:rsidP="00775B66">
      <w:pPr>
        <w:keepNext/>
        <w:bidi/>
        <w:jc w:val="center"/>
        <w:rPr>
          <w:rtl/>
        </w:rPr>
      </w:pPr>
      <w:r>
        <w:rPr>
          <w:noProof/>
          <w:lang w:val="en-US"/>
        </w:rPr>
        <w:lastRenderedPageBreak/>
        <mc:AlternateContent>
          <mc:Choice Requires="wps">
            <w:drawing>
              <wp:inline distT="0" distB="0" distL="0" distR="0" wp14:anchorId="19E5C63E" wp14:editId="3AEFEB10">
                <wp:extent cx="304800" cy="304800"/>
                <wp:effectExtent l="0" t="0" r="0" b="0"/>
                <wp:docPr id="84" name="Rectangle 84" descr="https://www.foresightauto.com/wp-content/uploads/2020/07/stereo-vs-mono-768x573-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8F5D73" id="Rectangle 84" o:spid="_x0000_s1026" alt="https://www.foresightauto.com/wp-content/uploads/2020/07/stereo-vs-mono-768x573-2.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K2IzX8QIAABgGAAAO&#10;AAAAAAAAAAAAAAAAAC4CAABkcnMvZTJvRG9jLnhtbFBLAQItABQABgAIAAAAIQBMoOks2AAAAAMB&#10;AAAPAAAAAAAAAAAAAAAAAEsFAABkcnMvZG93bnJldi54bWxQSwUGAAAAAAQABADzAAAAUAYAAAAA&#10;" filled="f" stroked="f">
                <o:lock v:ext="edit" aspectratio="t"/>
                <w10:anchorlock/>
              </v:rect>
            </w:pict>
          </mc:Fallback>
        </mc:AlternateContent>
      </w:r>
      <w:r w:rsidRPr="00775B66">
        <w:rPr>
          <w:noProof/>
          <w:lang w:val="en-US"/>
        </w:rPr>
        <mc:AlternateContent>
          <mc:Choice Requires="wps">
            <w:drawing>
              <wp:inline distT="0" distB="0" distL="0" distR="0" wp14:anchorId="0CD824AF" wp14:editId="67055D55">
                <wp:extent cx="304800" cy="304800"/>
                <wp:effectExtent l="0" t="0" r="0" b="0"/>
                <wp:docPr id="85" name="Rectangle 85" descr="https://www.foresightauto.com/wp-content/uploads/2020/07/stereo-vs-mono-768x573-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BD806" id="Rectangle 85" o:spid="_x0000_s1026" alt="https://www.foresightauto.com/wp-content/uploads/2020/07/stereo-vs-mono-768x573-2.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cgyNh8QIAABgGAAAO&#10;AAAAAAAAAAAAAAAAAC4CAABkcnMvZTJvRG9jLnhtbFBLAQItABQABgAIAAAAIQBMoOks2AAAAAMB&#10;AAAPAAAAAAAAAAAAAAAAAEsFAABkcnMvZG93bnJldi54bWxQSwUGAAAAAAQABADzAAAAUAYAAAAA&#10;" filled="f" stroked="f">
                <o:lock v:ext="edit" aspectratio="t"/>
                <w10:anchorlock/>
              </v:rect>
            </w:pict>
          </mc:Fallback>
        </mc:AlternateContent>
      </w:r>
    </w:p>
    <w:p w14:paraId="02709929" w14:textId="06012D72" w:rsidR="00775B66" w:rsidRDefault="00775B66" w:rsidP="00B96B68">
      <w:pPr>
        <w:keepNext/>
        <w:bidi/>
        <w:spacing w:before="240" w:after="240"/>
      </w:pPr>
      <w:r>
        <w:rPr>
          <w:noProof/>
          <w:lang w:val="en-US"/>
        </w:rPr>
        <w:drawing>
          <wp:inline distT="0" distB="0" distL="0" distR="0" wp14:anchorId="76391C31" wp14:editId="00F3D05B">
            <wp:extent cx="5943600" cy="44342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tereo-vs-mono-768x573-2.webp"/>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14:paraId="34B065E1" w14:textId="73837BAA" w:rsidR="00775B66" w:rsidRPr="00775B66" w:rsidRDefault="00775B66" w:rsidP="00775B66">
      <w:pPr>
        <w:pStyle w:val="Caption"/>
        <w:bidi/>
        <w:jc w:val="center"/>
        <w:rPr>
          <w:rtl/>
          <w:lang w:val="en-US" w:bidi="fa-IR"/>
        </w:rPr>
      </w:pPr>
      <w:r>
        <w:rPr>
          <w:rFonts w:hint="cs"/>
          <w:rtl/>
        </w:rPr>
        <w:t xml:space="preserve">جدول 1 </w:t>
      </w:r>
      <w:r>
        <w:rPr>
          <w:rtl/>
        </w:rPr>
        <w:t>–</w:t>
      </w:r>
      <w:r>
        <w:rPr>
          <w:rFonts w:hint="cs"/>
          <w:rtl/>
        </w:rPr>
        <w:t xml:space="preserve">  مقایسه دوربین</w:t>
      </w:r>
      <w:r>
        <w:rPr>
          <w:rtl/>
        </w:rPr>
        <w:softHyphen/>
      </w:r>
      <w:r>
        <w:rPr>
          <w:rFonts w:hint="cs"/>
          <w:rtl/>
        </w:rPr>
        <w:t>های تک</w:t>
      </w:r>
      <w:r>
        <w:rPr>
          <w:rtl/>
        </w:rPr>
        <w:softHyphen/>
      </w:r>
      <w:r>
        <w:rPr>
          <w:rFonts w:hint="cs"/>
          <w:rtl/>
        </w:rPr>
        <w:t xml:space="preserve">چشمی و دوچشمی در سیستم های </w:t>
      </w:r>
      <w:r>
        <w:rPr>
          <w:rFonts w:hint="cs"/>
          <w:rtl/>
          <w:lang w:val="en-US" w:bidi="fa-IR"/>
        </w:rPr>
        <w:t xml:space="preserve"> کمک راننده</w:t>
      </w:r>
    </w:p>
    <w:p w14:paraId="23A6F4AB" w14:textId="6D10B8EA" w:rsidR="00B942C4" w:rsidRDefault="00B942C4" w:rsidP="00B942C4">
      <w:pPr>
        <w:pStyle w:val="Heading2"/>
        <w:bidi/>
        <w:rPr>
          <w:rtl/>
          <w:lang w:val="en-US" w:bidi="fa-IR"/>
        </w:rPr>
      </w:pPr>
      <w:bookmarkStart w:id="7" w:name="_Toc122402614"/>
      <w:r>
        <w:rPr>
          <w:rFonts w:hint="cs"/>
          <w:rtl/>
          <w:lang w:val="en-US" w:bidi="fa-IR"/>
        </w:rPr>
        <w:t>مشخصات سنسور</w:t>
      </w:r>
      <w:bookmarkEnd w:id="7"/>
    </w:p>
    <w:p w14:paraId="4C9FBC93" w14:textId="47C675EE" w:rsidR="0058751D" w:rsidRPr="0058751D" w:rsidRDefault="0058751D" w:rsidP="00B942C4">
      <w:pPr>
        <w:bidi/>
        <w:jc w:val="both"/>
        <w:rPr>
          <w:rFonts w:hint="cs"/>
          <w:rtl/>
          <w:lang w:val="en-GB" w:bidi="fa-IR"/>
        </w:rPr>
      </w:pPr>
      <w:r w:rsidRPr="0058751D">
        <w:rPr>
          <w:rtl/>
          <w:lang w:val="en-US" w:bidi="fa-IR"/>
        </w:rPr>
        <w:t>علاوه بر دورب</w:t>
      </w:r>
      <w:r w:rsidRPr="0058751D">
        <w:rPr>
          <w:rFonts w:hint="cs"/>
          <w:rtl/>
          <w:lang w:val="en-US" w:bidi="fa-IR"/>
        </w:rPr>
        <w:t>ی</w:t>
      </w:r>
      <w:r w:rsidRPr="0058751D">
        <w:rPr>
          <w:rFonts w:hint="eastAsia"/>
          <w:rtl/>
          <w:lang w:val="en-US" w:bidi="fa-IR"/>
        </w:rPr>
        <w:t>ن،</w:t>
      </w:r>
      <w:r w:rsidRPr="0058751D">
        <w:rPr>
          <w:rtl/>
          <w:lang w:val="en-US" w:bidi="fa-IR"/>
        </w:rPr>
        <w:t xml:space="preserve"> ماژول </w:t>
      </w:r>
      <w:r>
        <w:rPr>
          <w:lang w:val="en-US" w:bidi="fa-IR"/>
        </w:rPr>
        <w:t>Vision Detection Generator</w:t>
      </w:r>
      <w:r w:rsidRPr="0058751D">
        <w:rPr>
          <w:rtl/>
          <w:lang w:val="en-US" w:bidi="fa-IR"/>
        </w:rPr>
        <w:t xml:space="preserve"> از سنسور ن</w:t>
      </w:r>
      <w:r w:rsidRPr="0058751D">
        <w:rPr>
          <w:rFonts w:hint="cs"/>
          <w:rtl/>
          <w:lang w:val="en-US" w:bidi="fa-IR"/>
        </w:rPr>
        <w:t>ی</w:t>
      </w:r>
      <w:r w:rsidRPr="0058751D">
        <w:rPr>
          <w:rFonts w:hint="eastAsia"/>
          <w:rtl/>
          <w:lang w:val="en-US" w:bidi="fa-IR"/>
        </w:rPr>
        <w:t>ز</w:t>
      </w:r>
      <w:r w:rsidRPr="0058751D">
        <w:rPr>
          <w:rtl/>
          <w:lang w:val="en-US" w:bidi="fa-IR"/>
        </w:rPr>
        <w:t xml:space="preserve">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استفاده م</w:t>
      </w:r>
      <w:r w:rsidRPr="0058751D">
        <w:rPr>
          <w:rFonts w:hint="cs"/>
          <w:rtl/>
          <w:lang w:val="en-US" w:bidi="fa-IR"/>
        </w:rPr>
        <w:t>ی‌</w:t>
      </w:r>
      <w:r w:rsidRPr="0058751D">
        <w:rPr>
          <w:rFonts w:hint="eastAsia"/>
          <w:rtl/>
          <w:lang w:val="en-US" w:bidi="fa-IR"/>
        </w:rPr>
        <w:t>کند</w:t>
      </w:r>
      <w:r w:rsidRPr="0058751D">
        <w:rPr>
          <w:rtl/>
          <w:lang w:val="en-US" w:bidi="fa-IR"/>
        </w:rPr>
        <w:t>. نوع سنسور مورد استفاده در ا</w:t>
      </w:r>
      <w:r w:rsidRPr="0058751D">
        <w:rPr>
          <w:rFonts w:hint="cs"/>
          <w:rtl/>
          <w:lang w:val="en-US" w:bidi="fa-IR"/>
        </w:rPr>
        <w:t>ی</w:t>
      </w:r>
      <w:r w:rsidRPr="0058751D">
        <w:rPr>
          <w:rFonts w:hint="eastAsia"/>
          <w:rtl/>
          <w:lang w:val="en-US" w:bidi="fa-IR"/>
        </w:rPr>
        <w:t>ن</w:t>
      </w:r>
      <w:r w:rsidRPr="0058751D">
        <w:rPr>
          <w:rtl/>
          <w:lang w:val="en-US" w:bidi="fa-IR"/>
        </w:rPr>
        <w:t xml:space="preserve"> ماژول سنسور </w:t>
      </w:r>
      <w:r>
        <w:rPr>
          <w:rFonts w:hint="cs"/>
          <w:rtl/>
          <w:lang w:val="en-US" w:bidi="fa-IR"/>
        </w:rPr>
        <w:t>بینایی (</w:t>
      </w:r>
      <w:r>
        <w:rPr>
          <w:lang w:val="en-GB" w:bidi="fa-IR"/>
        </w:rPr>
        <w:t>Vision Sensor</w:t>
      </w:r>
      <w:r>
        <w:rPr>
          <w:rFonts w:hint="cs"/>
          <w:rtl/>
          <w:lang w:val="en-GB" w:bidi="fa-IR"/>
        </w:rPr>
        <w:t>) است.</w:t>
      </w:r>
    </w:p>
    <w:p w14:paraId="27124452" w14:textId="6FDD6300" w:rsidR="0058751D" w:rsidRPr="0058751D" w:rsidRDefault="0058751D" w:rsidP="003E7A7B">
      <w:pPr>
        <w:bidi/>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دارا</w:t>
      </w:r>
      <w:r w:rsidRPr="0058751D">
        <w:rPr>
          <w:rFonts w:hint="cs"/>
          <w:rtl/>
          <w:lang w:val="en-US" w:bidi="fa-IR"/>
        </w:rPr>
        <w:t>ی</w:t>
      </w:r>
      <w:r w:rsidRPr="0058751D">
        <w:rPr>
          <w:rtl/>
          <w:lang w:val="en-US" w:bidi="fa-IR"/>
        </w:rPr>
        <w:t xml:space="preserve"> </w:t>
      </w:r>
      <w:r w:rsidRPr="0058751D">
        <w:rPr>
          <w:rFonts w:hint="cs"/>
          <w:rtl/>
          <w:lang w:val="en-US" w:bidi="fa-IR"/>
        </w:rPr>
        <w:t>ی</w:t>
      </w:r>
      <w:r w:rsidRPr="0058751D">
        <w:rPr>
          <w:rFonts w:hint="eastAsia"/>
          <w:rtl/>
          <w:lang w:val="en-US" w:bidi="fa-IR"/>
        </w:rPr>
        <w:t>ک</w:t>
      </w:r>
      <w:r w:rsidRPr="0058751D">
        <w:rPr>
          <w:rtl/>
          <w:lang w:val="en-US" w:bidi="fa-IR"/>
        </w:rPr>
        <w:t xml:space="preserve">  دورب</w:t>
      </w:r>
      <w:r w:rsidRPr="0058751D">
        <w:rPr>
          <w:rFonts w:hint="cs"/>
          <w:rtl/>
          <w:lang w:val="en-US" w:bidi="fa-IR"/>
        </w:rPr>
        <w:t>ی</w:t>
      </w:r>
      <w:r w:rsidRPr="0058751D">
        <w:rPr>
          <w:rFonts w:hint="eastAsia"/>
          <w:rtl/>
          <w:lang w:val="en-US" w:bidi="fa-IR"/>
        </w:rPr>
        <w:t>ن</w:t>
      </w:r>
      <w:r w:rsidRPr="0058751D">
        <w:rPr>
          <w:rtl/>
          <w:lang w:val="en-US" w:bidi="fa-IR"/>
        </w:rPr>
        <w:t xml:space="preserve"> هستند </w:t>
      </w:r>
      <w:r>
        <w:rPr>
          <w:rFonts w:hint="cs"/>
          <w:rtl/>
          <w:lang w:val="en-US" w:bidi="fa-IR"/>
        </w:rPr>
        <w:t>تا</w:t>
      </w:r>
      <w:r w:rsidRPr="0058751D">
        <w:rPr>
          <w:rtl/>
          <w:lang w:val="en-US" w:bidi="fa-IR"/>
        </w:rPr>
        <w:t xml:space="preserve"> حضور اجسام را تشخ</w:t>
      </w:r>
      <w:r w:rsidRPr="0058751D">
        <w:rPr>
          <w:rFonts w:hint="cs"/>
          <w:rtl/>
          <w:lang w:val="en-US" w:bidi="fa-IR"/>
        </w:rPr>
        <w:t>ی</w:t>
      </w:r>
      <w:r w:rsidRPr="0058751D">
        <w:rPr>
          <w:rFonts w:hint="eastAsia"/>
          <w:rtl/>
          <w:lang w:val="en-US" w:bidi="fa-IR"/>
        </w:rPr>
        <w:t>ص</w:t>
      </w:r>
      <w:r w:rsidRPr="0058751D">
        <w:rPr>
          <w:rtl/>
          <w:lang w:val="en-US" w:bidi="fa-IR"/>
        </w:rPr>
        <w:t xml:space="preserve"> </w:t>
      </w:r>
      <w:r>
        <w:rPr>
          <w:rFonts w:hint="cs"/>
          <w:rtl/>
          <w:lang w:val="en-US" w:bidi="fa-IR"/>
        </w:rPr>
        <w:t>دهند</w:t>
      </w:r>
      <w:r w:rsidRPr="0058751D">
        <w:rPr>
          <w:rtl/>
          <w:lang w:val="en-US" w:bidi="fa-IR"/>
        </w:rPr>
        <w:t xml:space="preserve"> </w:t>
      </w:r>
      <w:r w:rsidRPr="0058751D">
        <w:rPr>
          <w:rFonts w:hint="cs"/>
          <w:rtl/>
          <w:lang w:val="en-US" w:bidi="fa-IR"/>
        </w:rPr>
        <w:t>ی</w:t>
      </w:r>
      <w:r w:rsidRPr="0058751D">
        <w:rPr>
          <w:rFonts w:hint="eastAsia"/>
          <w:rtl/>
          <w:lang w:val="en-US" w:bidi="fa-IR"/>
        </w:rPr>
        <w:t>ا</w:t>
      </w:r>
      <w:r w:rsidRPr="0058751D">
        <w:rPr>
          <w:rtl/>
          <w:lang w:val="en-US" w:bidi="fa-IR"/>
        </w:rPr>
        <w:t xml:space="preserve"> ب</w:t>
      </w:r>
      <w:r w:rsidRPr="0058751D">
        <w:rPr>
          <w:rFonts w:hint="cs"/>
          <w:rtl/>
          <w:lang w:val="en-US" w:bidi="fa-IR"/>
        </w:rPr>
        <w:t>ی</w:t>
      </w:r>
      <w:r w:rsidRPr="0058751D">
        <w:rPr>
          <w:rFonts w:hint="eastAsia"/>
          <w:rtl/>
          <w:lang w:val="en-US" w:bidi="fa-IR"/>
        </w:rPr>
        <w:t>ن</w:t>
      </w:r>
      <w:r w:rsidRPr="0058751D">
        <w:rPr>
          <w:rtl/>
          <w:lang w:val="en-US" w:bidi="fa-IR"/>
        </w:rPr>
        <w:t xml:space="preserve"> شکل و رنگ آن‌ها تما</w:t>
      </w:r>
      <w:r w:rsidRPr="0058751D">
        <w:rPr>
          <w:rFonts w:hint="cs"/>
          <w:rtl/>
          <w:lang w:val="en-US" w:bidi="fa-IR"/>
        </w:rPr>
        <w:t>ی</w:t>
      </w:r>
      <w:r w:rsidRPr="0058751D">
        <w:rPr>
          <w:rFonts w:hint="eastAsia"/>
          <w:rtl/>
          <w:lang w:val="en-US" w:bidi="fa-IR"/>
        </w:rPr>
        <w:t>ز</w:t>
      </w:r>
      <w:r w:rsidRPr="0058751D">
        <w:rPr>
          <w:rtl/>
          <w:lang w:val="en-US" w:bidi="fa-IR"/>
        </w:rPr>
        <w:t xml:space="preserve"> قائل </w:t>
      </w:r>
      <w:r>
        <w:rPr>
          <w:rFonts w:hint="cs"/>
          <w:rtl/>
          <w:lang w:val="en-US" w:bidi="fa-IR"/>
        </w:rPr>
        <w:t>شوند</w:t>
      </w:r>
      <w:r w:rsidRPr="0058751D">
        <w:rPr>
          <w:rtl/>
          <w:lang w:val="en-US" w:bidi="fa-IR"/>
        </w:rPr>
        <w:t>.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به صورت فشرده شامل دورب</w:t>
      </w:r>
      <w:r w:rsidRPr="0058751D">
        <w:rPr>
          <w:rFonts w:hint="cs"/>
          <w:rtl/>
          <w:lang w:val="en-US" w:bidi="fa-IR"/>
        </w:rPr>
        <w:t>ی</w:t>
      </w:r>
      <w:r w:rsidRPr="0058751D">
        <w:rPr>
          <w:rFonts w:hint="eastAsia"/>
          <w:rtl/>
          <w:lang w:val="en-US" w:bidi="fa-IR"/>
        </w:rPr>
        <w:t>ن،</w:t>
      </w:r>
      <w:r w:rsidRPr="0058751D">
        <w:rPr>
          <w:rtl/>
          <w:lang w:val="en-US" w:bidi="fa-IR"/>
        </w:rPr>
        <w:t xml:space="preserve"> چراغ و کنترل‌کننده هستند، هر چند که در ب</w:t>
      </w:r>
      <w:r w:rsidRPr="0058751D">
        <w:rPr>
          <w:rFonts w:hint="cs"/>
          <w:rtl/>
          <w:lang w:val="en-US" w:bidi="fa-IR"/>
        </w:rPr>
        <w:t>ی</w:t>
      </w:r>
      <w:r w:rsidRPr="0058751D">
        <w:rPr>
          <w:rFonts w:hint="eastAsia"/>
          <w:rtl/>
          <w:lang w:val="en-US" w:bidi="fa-IR"/>
        </w:rPr>
        <w:t>ن</w:t>
      </w:r>
      <w:r w:rsidRPr="0058751D">
        <w:rPr>
          <w:rtl/>
          <w:lang w:val="en-US" w:bidi="fa-IR"/>
        </w:rPr>
        <w:t xml:space="preserve"> انواع مختلف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اجزا</w:t>
      </w:r>
      <w:r w:rsidRPr="0058751D">
        <w:rPr>
          <w:rFonts w:hint="cs"/>
          <w:rtl/>
          <w:lang w:val="en-US" w:bidi="fa-IR"/>
        </w:rPr>
        <w:t>ی</w:t>
      </w:r>
      <w:r w:rsidRPr="0058751D">
        <w:rPr>
          <w:rtl/>
          <w:lang w:val="en-US" w:bidi="fa-IR"/>
        </w:rPr>
        <w:t xml:space="preserve"> د</w:t>
      </w:r>
      <w:r w:rsidRPr="0058751D">
        <w:rPr>
          <w:rFonts w:hint="cs"/>
          <w:rtl/>
          <w:lang w:val="en-US" w:bidi="fa-IR"/>
        </w:rPr>
        <w:t>ی</w:t>
      </w:r>
      <w:r w:rsidRPr="0058751D">
        <w:rPr>
          <w:rFonts w:hint="eastAsia"/>
          <w:rtl/>
          <w:lang w:val="en-US" w:bidi="fa-IR"/>
        </w:rPr>
        <w:t>گر</w:t>
      </w:r>
      <w:r w:rsidRPr="0058751D">
        <w:rPr>
          <w:rFonts w:hint="cs"/>
          <w:rtl/>
          <w:lang w:val="en-US" w:bidi="fa-IR"/>
        </w:rPr>
        <w:t>ی</w:t>
      </w:r>
      <w:r w:rsidRPr="0058751D">
        <w:rPr>
          <w:rtl/>
          <w:lang w:val="en-US" w:bidi="fa-IR"/>
        </w:rPr>
        <w:t xml:space="preserve"> ن</w:t>
      </w:r>
      <w:r w:rsidRPr="0058751D">
        <w:rPr>
          <w:rFonts w:hint="cs"/>
          <w:rtl/>
          <w:lang w:val="en-US" w:bidi="fa-IR"/>
        </w:rPr>
        <w:t>ی</w:t>
      </w:r>
      <w:r w:rsidRPr="0058751D">
        <w:rPr>
          <w:rFonts w:hint="eastAsia"/>
          <w:rtl/>
          <w:lang w:val="en-US" w:bidi="fa-IR"/>
        </w:rPr>
        <w:t>ز</w:t>
      </w:r>
      <w:r w:rsidRPr="0058751D">
        <w:rPr>
          <w:rtl/>
          <w:lang w:val="en-US" w:bidi="fa-IR"/>
        </w:rPr>
        <w:t xml:space="preserve"> م</w:t>
      </w:r>
      <w:r w:rsidRPr="0058751D">
        <w:rPr>
          <w:rFonts w:hint="cs"/>
          <w:rtl/>
          <w:lang w:val="en-US" w:bidi="fa-IR"/>
        </w:rPr>
        <w:t>ی‌</w:t>
      </w:r>
      <w:r w:rsidRPr="0058751D">
        <w:rPr>
          <w:rFonts w:hint="eastAsia"/>
          <w:rtl/>
          <w:lang w:val="en-US" w:bidi="fa-IR"/>
        </w:rPr>
        <w:t>تواند</w:t>
      </w:r>
      <w:r w:rsidRPr="0058751D">
        <w:rPr>
          <w:rtl/>
          <w:lang w:val="en-US" w:bidi="fa-IR"/>
        </w:rPr>
        <w:t xml:space="preserve"> به سنسور ا</w:t>
      </w:r>
      <w:r w:rsidRPr="0058751D">
        <w:rPr>
          <w:rFonts w:hint="eastAsia"/>
          <w:rtl/>
          <w:lang w:val="en-US" w:bidi="fa-IR"/>
        </w:rPr>
        <w:t>ضافه</w:t>
      </w:r>
      <w:r w:rsidRPr="0058751D">
        <w:rPr>
          <w:rtl/>
          <w:lang w:val="en-US" w:bidi="fa-IR"/>
        </w:rPr>
        <w:t xml:space="preserve"> شو</w:t>
      </w:r>
      <w:r>
        <w:rPr>
          <w:rFonts w:hint="cs"/>
          <w:rtl/>
          <w:lang w:val="en-US" w:bidi="fa-IR"/>
        </w:rPr>
        <w:t>د.</w:t>
      </w:r>
      <w:r w:rsidRPr="0058751D">
        <w:rPr>
          <w:lang w:val="en-US" w:bidi="fa-IR"/>
        </w:rPr>
        <w:t xml:space="preserve"> </w:t>
      </w:r>
    </w:p>
    <w:p w14:paraId="02D3CD5E" w14:textId="414193E8" w:rsidR="0058751D" w:rsidRPr="0058751D" w:rsidRDefault="0058751D" w:rsidP="003E7A7B">
      <w:pPr>
        <w:bidi/>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به دو دسته اصل</w:t>
      </w:r>
      <w:r w:rsidRPr="0058751D">
        <w:rPr>
          <w:rFonts w:hint="cs"/>
          <w:rtl/>
          <w:lang w:val="en-US" w:bidi="fa-IR"/>
        </w:rPr>
        <w:t>ی</w:t>
      </w:r>
      <w:r w:rsidRPr="0058751D">
        <w:rPr>
          <w:rtl/>
          <w:lang w:val="en-US" w:bidi="fa-IR"/>
        </w:rPr>
        <w:t xml:space="preserve"> تقس</w:t>
      </w:r>
      <w:r w:rsidRPr="0058751D">
        <w:rPr>
          <w:rFonts w:hint="cs"/>
          <w:rtl/>
          <w:lang w:val="en-US" w:bidi="fa-IR"/>
        </w:rPr>
        <w:t>ی</w:t>
      </w:r>
      <w:r w:rsidRPr="0058751D">
        <w:rPr>
          <w:rFonts w:hint="eastAsia"/>
          <w:rtl/>
          <w:lang w:val="en-US" w:bidi="fa-IR"/>
        </w:rPr>
        <w:t>م</w:t>
      </w:r>
      <w:r w:rsidRPr="0058751D">
        <w:rPr>
          <w:rtl/>
          <w:lang w:val="en-US" w:bidi="fa-IR"/>
        </w:rPr>
        <w:t xml:space="preserve"> م</w:t>
      </w:r>
      <w:r w:rsidRPr="0058751D">
        <w:rPr>
          <w:rFonts w:hint="cs"/>
          <w:rtl/>
          <w:lang w:val="en-US" w:bidi="fa-IR"/>
        </w:rPr>
        <w:t>ی‌</w:t>
      </w:r>
      <w:r w:rsidRPr="0058751D">
        <w:rPr>
          <w:rFonts w:hint="eastAsia"/>
          <w:rtl/>
          <w:lang w:val="en-US" w:bidi="fa-IR"/>
        </w:rPr>
        <w:t>شوند</w:t>
      </w:r>
      <w:r w:rsidRPr="0058751D">
        <w:rPr>
          <w:rtl/>
          <w:lang w:val="en-US" w:bidi="fa-IR"/>
        </w:rPr>
        <w:t>: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تک‌رن</w:t>
      </w:r>
      <w:r>
        <w:rPr>
          <w:rFonts w:hint="cs"/>
          <w:rtl/>
          <w:lang w:val="en-US" w:bidi="fa-IR"/>
        </w:rPr>
        <w:t>گ (</w:t>
      </w:r>
      <w:r>
        <w:rPr>
          <w:lang w:val="en-GB" w:bidi="fa-IR"/>
        </w:rPr>
        <w:t>Monochrome Vision Sensor</w:t>
      </w:r>
      <w:r>
        <w:rPr>
          <w:rFonts w:hint="cs"/>
          <w:rtl/>
          <w:lang w:val="en-GB" w:bidi="fa-IR"/>
        </w:rPr>
        <w:t>) و سنسورهای بینایی رنگی (</w:t>
      </w:r>
      <w:r>
        <w:rPr>
          <w:lang w:val="en-GB" w:bidi="fa-IR"/>
        </w:rPr>
        <w:t>Colour Vision Sensors</w:t>
      </w:r>
      <w:r>
        <w:rPr>
          <w:rFonts w:hint="cs"/>
          <w:rtl/>
          <w:lang w:val="en-GB" w:bidi="fa-IR"/>
        </w:rPr>
        <w:t>).</w:t>
      </w:r>
      <w:r w:rsidRPr="0058751D">
        <w:rPr>
          <w:lang w:val="en-US" w:bidi="fa-IR"/>
        </w:rPr>
        <w:t xml:space="preserve"> </w:t>
      </w:r>
      <w:r w:rsidRPr="0058751D">
        <w:rPr>
          <w:rtl/>
          <w:lang w:val="en-US" w:bidi="fa-IR"/>
        </w:rPr>
        <w:t>تفاوت ا</w:t>
      </w:r>
      <w:r w:rsidRPr="0058751D">
        <w:rPr>
          <w:rFonts w:hint="cs"/>
          <w:rtl/>
          <w:lang w:val="en-US" w:bidi="fa-IR"/>
        </w:rPr>
        <w:t>ی</w:t>
      </w:r>
      <w:r w:rsidRPr="0058751D">
        <w:rPr>
          <w:rFonts w:hint="eastAsia"/>
          <w:rtl/>
          <w:lang w:val="en-US" w:bidi="fa-IR"/>
        </w:rPr>
        <w:t>ن</w:t>
      </w:r>
      <w:r w:rsidRPr="0058751D">
        <w:rPr>
          <w:rtl/>
          <w:lang w:val="en-US" w:bidi="fa-IR"/>
        </w:rPr>
        <w:t xml:space="preserve"> دو دسته سنسورها در آن است که سنسورها</w:t>
      </w:r>
      <w:r w:rsidRPr="0058751D">
        <w:rPr>
          <w:rFonts w:hint="cs"/>
          <w:rtl/>
          <w:lang w:val="en-US" w:bidi="fa-IR"/>
        </w:rPr>
        <w:t>ی</w:t>
      </w:r>
      <w:r w:rsidRPr="0058751D">
        <w:rPr>
          <w:rtl/>
          <w:lang w:val="en-US" w:bidi="fa-IR"/>
        </w:rPr>
        <w:t xml:space="preserve"> تک‌رنگ ف</w:t>
      </w:r>
      <w:r w:rsidRPr="0058751D">
        <w:rPr>
          <w:rFonts w:hint="cs"/>
          <w:rtl/>
          <w:lang w:val="en-US" w:bidi="fa-IR"/>
        </w:rPr>
        <w:t>ی</w:t>
      </w:r>
      <w:r w:rsidRPr="0058751D">
        <w:rPr>
          <w:rFonts w:hint="eastAsia"/>
          <w:rtl/>
          <w:lang w:val="en-US" w:bidi="fa-IR"/>
        </w:rPr>
        <w:t>لتر</w:t>
      </w:r>
      <w:r w:rsidRPr="0058751D">
        <w:rPr>
          <w:rFonts w:hint="cs"/>
          <w:rtl/>
          <w:lang w:val="en-US" w:bidi="fa-IR"/>
        </w:rPr>
        <w:t>ی</w:t>
      </w:r>
      <w:r w:rsidRPr="0058751D">
        <w:rPr>
          <w:rtl/>
          <w:lang w:val="en-US" w:bidi="fa-IR"/>
        </w:rPr>
        <w:t xml:space="preserve"> با نام ف</w:t>
      </w:r>
      <w:r w:rsidRPr="0058751D">
        <w:rPr>
          <w:rFonts w:hint="cs"/>
          <w:rtl/>
          <w:lang w:val="en-US" w:bidi="fa-IR"/>
        </w:rPr>
        <w:t>ی</w:t>
      </w:r>
      <w:r w:rsidRPr="0058751D">
        <w:rPr>
          <w:rFonts w:hint="eastAsia"/>
          <w:rtl/>
          <w:lang w:val="en-US" w:bidi="fa-IR"/>
        </w:rPr>
        <w:t>لتر</w:t>
      </w:r>
      <w:r w:rsidRPr="0058751D">
        <w:rPr>
          <w:rtl/>
          <w:lang w:val="en-US" w:bidi="fa-IR"/>
        </w:rPr>
        <w:t xml:space="preserve"> ب</w:t>
      </w:r>
      <w:r w:rsidRPr="0058751D">
        <w:rPr>
          <w:rFonts w:hint="cs"/>
          <w:rtl/>
          <w:lang w:val="en-US" w:bidi="fa-IR"/>
        </w:rPr>
        <w:t>ی</w:t>
      </w:r>
      <w:r w:rsidRPr="0058751D">
        <w:rPr>
          <w:rFonts w:hint="eastAsia"/>
          <w:rtl/>
          <w:lang w:val="en-US" w:bidi="fa-IR"/>
        </w:rPr>
        <w:t>ر</w:t>
      </w:r>
      <w:r w:rsidRPr="0058751D">
        <w:rPr>
          <w:lang w:val="en-US" w:bidi="fa-IR"/>
        </w:rPr>
        <w:t xml:space="preserve"> (Bayer filter) </w:t>
      </w:r>
      <w:r w:rsidRPr="0058751D">
        <w:rPr>
          <w:rtl/>
          <w:lang w:val="en-US" w:bidi="fa-IR"/>
        </w:rPr>
        <w:t>ندارند و بنابرا</w:t>
      </w:r>
      <w:r w:rsidRPr="0058751D">
        <w:rPr>
          <w:rFonts w:hint="cs"/>
          <w:rtl/>
          <w:lang w:val="en-US" w:bidi="fa-IR"/>
        </w:rPr>
        <w:t>ی</w:t>
      </w:r>
      <w:r w:rsidRPr="0058751D">
        <w:rPr>
          <w:rtl/>
          <w:lang w:val="en-US" w:bidi="fa-IR"/>
        </w:rPr>
        <w:t>ن تصو</w:t>
      </w:r>
      <w:r w:rsidRPr="0058751D">
        <w:rPr>
          <w:rFonts w:hint="cs"/>
          <w:rtl/>
          <w:lang w:val="en-US" w:bidi="fa-IR"/>
        </w:rPr>
        <w:t>ی</w:t>
      </w:r>
      <w:r w:rsidRPr="0058751D">
        <w:rPr>
          <w:rFonts w:hint="eastAsia"/>
          <w:rtl/>
          <w:lang w:val="en-US" w:bidi="fa-IR"/>
        </w:rPr>
        <w:t>ر</w:t>
      </w:r>
      <w:r w:rsidRPr="0058751D">
        <w:rPr>
          <w:rtl/>
          <w:lang w:val="en-US" w:bidi="fa-IR"/>
        </w:rPr>
        <w:t xml:space="preserve"> شناسا</w:t>
      </w:r>
      <w:r w:rsidRPr="0058751D">
        <w:rPr>
          <w:rFonts w:hint="cs"/>
          <w:rtl/>
          <w:lang w:val="en-US" w:bidi="fa-IR"/>
        </w:rPr>
        <w:t>یی</w:t>
      </w:r>
      <w:r w:rsidRPr="0058751D">
        <w:rPr>
          <w:rtl/>
          <w:lang w:val="en-US" w:bidi="fa-IR"/>
        </w:rPr>
        <w:t xml:space="preserve"> شده توسط آنها تنها از رنگ‌ها</w:t>
      </w:r>
      <w:r w:rsidRPr="0058751D">
        <w:rPr>
          <w:rFonts w:hint="cs"/>
          <w:rtl/>
          <w:lang w:val="en-US" w:bidi="fa-IR"/>
        </w:rPr>
        <w:t>ی</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 xml:space="preserve"> و سف</w:t>
      </w:r>
      <w:r w:rsidRPr="0058751D">
        <w:rPr>
          <w:rFonts w:hint="cs"/>
          <w:rtl/>
          <w:lang w:val="en-US" w:bidi="fa-IR"/>
        </w:rPr>
        <w:t>ی</w:t>
      </w:r>
      <w:r w:rsidRPr="0058751D">
        <w:rPr>
          <w:rFonts w:hint="eastAsia"/>
          <w:rtl/>
          <w:lang w:val="en-US" w:bidi="fa-IR"/>
        </w:rPr>
        <w:t>د</w:t>
      </w:r>
      <w:r w:rsidRPr="0058751D">
        <w:rPr>
          <w:rtl/>
          <w:lang w:val="en-US" w:bidi="fa-IR"/>
        </w:rPr>
        <w:t xml:space="preserve"> ساخته شده است. ا</w:t>
      </w:r>
      <w:r w:rsidRPr="0058751D">
        <w:rPr>
          <w:rFonts w:hint="cs"/>
          <w:rtl/>
          <w:lang w:val="en-US" w:bidi="fa-IR"/>
        </w:rPr>
        <w:t>ی</w:t>
      </w:r>
      <w:r w:rsidRPr="0058751D">
        <w:rPr>
          <w:rFonts w:hint="eastAsia"/>
          <w:rtl/>
          <w:lang w:val="en-US" w:bidi="fa-IR"/>
        </w:rPr>
        <w:t>ن</w:t>
      </w:r>
      <w:r w:rsidRPr="0058751D">
        <w:rPr>
          <w:rtl/>
          <w:lang w:val="en-US" w:bidi="fa-IR"/>
        </w:rPr>
        <w:t xml:space="preserve"> کار باعث م</w:t>
      </w:r>
      <w:r w:rsidRPr="0058751D">
        <w:rPr>
          <w:rFonts w:hint="cs"/>
          <w:rtl/>
          <w:lang w:val="en-US" w:bidi="fa-IR"/>
        </w:rPr>
        <w:t>ی‌</w:t>
      </w:r>
      <w:r w:rsidRPr="0058751D">
        <w:rPr>
          <w:rFonts w:hint="eastAsia"/>
          <w:rtl/>
          <w:lang w:val="en-US" w:bidi="fa-IR"/>
        </w:rPr>
        <w:t>شود</w:t>
      </w:r>
      <w:r w:rsidRPr="0058751D">
        <w:rPr>
          <w:rtl/>
          <w:lang w:val="en-US" w:bidi="fa-IR"/>
        </w:rPr>
        <w:t xml:space="preserve"> که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برا</w:t>
      </w:r>
      <w:r w:rsidRPr="0058751D">
        <w:rPr>
          <w:rFonts w:hint="cs"/>
          <w:rtl/>
          <w:lang w:val="en-US" w:bidi="fa-IR"/>
        </w:rPr>
        <w:t>ی</w:t>
      </w:r>
      <w:r w:rsidRPr="0058751D">
        <w:rPr>
          <w:rtl/>
          <w:lang w:val="en-US" w:bidi="fa-IR"/>
        </w:rPr>
        <w:t xml:space="preserve"> کارها</w:t>
      </w:r>
      <w:r w:rsidRPr="0058751D">
        <w:rPr>
          <w:rFonts w:hint="cs"/>
          <w:rtl/>
          <w:lang w:val="en-US" w:bidi="fa-IR"/>
        </w:rPr>
        <w:t>یی</w:t>
      </w:r>
      <w:r w:rsidRPr="0058751D">
        <w:rPr>
          <w:rtl/>
          <w:lang w:val="en-US" w:bidi="fa-IR"/>
        </w:rPr>
        <w:t xml:space="preserve"> که ن</w:t>
      </w:r>
      <w:r w:rsidRPr="0058751D">
        <w:rPr>
          <w:rFonts w:hint="cs"/>
          <w:rtl/>
          <w:lang w:val="en-US" w:bidi="fa-IR"/>
        </w:rPr>
        <w:t>ی</w:t>
      </w:r>
      <w:r w:rsidRPr="0058751D">
        <w:rPr>
          <w:rFonts w:hint="eastAsia"/>
          <w:rtl/>
          <w:lang w:val="en-US" w:bidi="fa-IR"/>
        </w:rPr>
        <w:t>از</w:t>
      </w:r>
      <w:r w:rsidRPr="0058751D">
        <w:rPr>
          <w:rtl/>
          <w:lang w:val="en-US" w:bidi="fa-IR"/>
        </w:rPr>
        <w:t xml:space="preserve"> به تشخ</w:t>
      </w:r>
      <w:r w:rsidRPr="0058751D">
        <w:rPr>
          <w:rFonts w:hint="cs"/>
          <w:rtl/>
          <w:lang w:val="en-US" w:bidi="fa-IR"/>
        </w:rPr>
        <w:t>ی</w:t>
      </w:r>
      <w:r w:rsidRPr="0058751D">
        <w:rPr>
          <w:rFonts w:hint="eastAsia"/>
          <w:rtl/>
          <w:lang w:val="en-US" w:bidi="fa-IR"/>
        </w:rPr>
        <w:t>ص</w:t>
      </w:r>
      <w:r w:rsidRPr="0058751D">
        <w:rPr>
          <w:rtl/>
          <w:lang w:val="en-US" w:bidi="fa-IR"/>
        </w:rPr>
        <w:t xml:space="preserve"> رنگ ندارند، سر</w:t>
      </w:r>
      <w:r w:rsidRPr="0058751D">
        <w:rPr>
          <w:rFonts w:hint="cs"/>
          <w:rtl/>
          <w:lang w:val="en-US" w:bidi="fa-IR"/>
        </w:rPr>
        <w:t>ی</w:t>
      </w:r>
      <w:r w:rsidRPr="0058751D">
        <w:rPr>
          <w:rFonts w:hint="eastAsia"/>
          <w:rtl/>
          <w:lang w:val="en-US" w:bidi="fa-IR"/>
        </w:rPr>
        <w:t>عتر</w:t>
      </w:r>
      <w:r w:rsidRPr="0058751D">
        <w:rPr>
          <w:rtl/>
          <w:lang w:val="en-US" w:bidi="fa-IR"/>
        </w:rPr>
        <w:t xml:space="preserve"> </w:t>
      </w:r>
      <w:r w:rsidRPr="0058751D">
        <w:rPr>
          <w:rtl/>
          <w:lang w:val="en-US" w:bidi="fa-IR"/>
        </w:rPr>
        <w:lastRenderedPageBreak/>
        <w:t>باشد. از آنجا</w:t>
      </w:r>
      <w:r w:rsidRPr="0058751D">
        <w:rPr>
          <w:rFonts w:hint="cs"/>
          <w:rtl/>
          <w:lang w:val="en-US" w:bidi="fa-IR"/>
        </w:rPr>
        <w:t>یی</w:t>
      </w:r>
      <w:r w:rsidRPr="0058751D">
        <w:rPr>
          <w:rtl/>
          <w:lang w:val="en-US" w:bidi="fa-IR"/>
        </w:rPr>
        <w:t xml:space="preserve"> که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در جاده ن</w:t>
      </w:r>
      <w:r w:rsidRPr="0058751D">
        <w:rPr>
          <w:rFonts w:hint="cs"/>
          <w:rtl/>
          <w:lang w:val="en-US" w:bidi="fa-IR"/>
        </w:rPr>
        <w:t>ی</w:t>
      </w:r>
      <w:r w:rsidRPr="0058751D">
        <w:rPr>
          <w:rFonts w:hint="eastAsia"/>
          <w:rtl/>
          <w:lang w:val="en-US" w:bidi="fa-IR"/>
        </w:rPr>
        <w:t>ز</w:t>
      </w:r>
      <w:r w:rsidRPr="0058751D">
        <w:rPr>
          <w:rtl/>
          <w:lang w:val="en-US" w:bidi="fa-IR"/>
        </w:rPr>
        <w:t xml:space="preserve"> کاف</w:t>
      </w:r>
      <w:r w:rsidRPr="0058751D">
        <w:rPr>
          <w:rFonts w:hint="cs"/>
          <w:rtl/>
          <w:lang w:val="en-US" w:bidi="fa-IR"/>
        </w:rPr>
        <w:t>ی</w:t>
      </w:r>
      <w:r w:rsidRPr="0058751D">
        <w:rPr>
          <w:rFonts w:hint="eastAsia"/>
          <w:rtl/>
          <w:lang w:val="en-US" w:bidi="fa-IR"/>
        </w:rPr>
        <w:t>ست</w:t>
      </w:r>
      <w:r w:rsidRPr="0058751D">
        <w:rPr>
          <w:rtl/>
          <w:lang w:val="en-US" w:bidi="fa-IR"/>
        </w:rPr>
        <w:t xml:space="preserve"> خط</w:t>
      </w:r>
      <w:r w:rsidRPr="0058751D">
        <w:rPr>
          <w:rFonts w:hint="cs"/>
          <w:rtl/>
          <w:lang w:val="en-US" w:bidi="fa-IR"/>
        </w:rPr>
        <w:t>ی</w:t>
      </w:r>
      <w:r w:rsidRPr="0058751D">
        <w:rPr>
          <w:rtl/>
          <w:lang w:val="en-US" w:bidi="fa-IR"/>
        </w:rPr>
        <w:t xml:space="preserve"> سف</w:t>
      </w:r>
      <w:r w:rsidRPr="0058751D">
        <w:rPr>
          <w:rFonts w:hint="cs"/>
          <w:rtl/>
          <w:lang w:val="en-US" w:bidi="fa-IR"/>
        </w:rPr>
        <w:t>ی</w:t>
      </w:r>
      <w:r w:rsidRPr="0058751D">
        <w:rPr>
          <w:rFonts w:hint="eastAsia"/>
          <w:rtl/>
          <w:lang w:val="en-US" w:bidi="fa-IR"/>
        </w:rPr>
        <w:t>د</w:t>
      </w:r>
      <w:r w:rsidRPr="0058751D">
        <w:rPr>
          <w:rtl/>
          <w:lang w:val="en-US" w:bidi="fa-IR"/>
        </w:rPr>
        <w:t xml:space="preserve"> در زم</w:t>
      </w:r>
      <w:r w:rsidRPr="0058751D">
        <w:rPr>
          <w:rFonts w:hint="cs"/>
          <w:rtl/>
          <w:lang w:val="en-US" w:bidi="fa-IR"/>
        </w:rPr>
        <w:t>ی</w:t>
      </w:r>
      <w:r w:rsidRPr="0058751D">
        <w:rPr>
          <w:rFonts w:hint="eastAsia"/>
          <w:rtl/>
          <w:lang w:val="en-US" w:bidi="fa-IR"/>
        </w:rPr>
        <w:t>نه</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/خاکستر</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داده شود،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 به جا</w:t>
      </w:r>
      <w:r w:rsidRPr="0058751D">
        <w:rPr>
          <w:rFonts w:hint="cs"/>
          <w:rtl/>
          <w:lang w:val="en-US" w:bidi="fa-IR"/>
        </w:rPr>
        <w:t>ی</w:t>
      </w:r>
      <w:r w:rsidRPr="0058751D">
        <w:rPr>
          <w:rtl/>
          <w:lang w:val="en-US" w:bidi="fa-IR"/>
        </w:rPr>
        <w:t xml:space="preserve"> نسخه رنگ</w:t>
      </w:r>
      <w:r w:rsidRPr="0058751D">
        <w:rPr>
          <w:rFonts w:hint="cs"/>
          <w:rtl/>
          <w:lang w:val="en-US" w:bidi="fa-IR"/>
        </w:rPr>
        <w:t>ی</w:t>
      </w:r>
      <w:r w:rsidRPr="0058751D">
        <w:rPr>
          <w:rtl/>
          <w:lang w:val="en-US" w:bidi="fa-IR"/>
        </w:rPr>
        <w:t xml:space="preserve"> آن توص</w:t>
      </w:r>
      <w:r w:rsidRPr="0058751D">
        <w:rPr>
          <w:rFonts w:hint="cs"/>
          <w:rtl/>
          <w:lang w:val="en-US" w:bidi="fa-IR"/>
        </w:rPr>
        <w:t>ی</w:t>
      </w:r>
      <w:r w:rsidRPr="0058751D">
        <w:rPr>
          <w:rFonts w:hint="eastAsia"/>
          <w:rtl/>
          <w:lang w:val="en-US" w:bidi="fa-IR"/>
        </w:rPr>
        <w:t>ه</w:t>
      </w:r>
      <w:r w:rsidRPr="0058751D">
        <w:rPr>
          <w:rtl/>
          <w:lang w:val="en-US" w:bidi="fa-IR"/>
        </w:rPr>
        <w:t xml:space="preserve"> م</w:t>
      </w:r>
      <w:r w:rsidRPr="0058751D">
        <w:rPr>
          <w:rFonts w:hint="cs"/>
          <w:rtl/>
          <w:lang w:val="en-US" w:bidi="fa-IR"/>
        </w:rPr>
        <w:t>ی‌</w:t>
      </w:r>
      <w:r w:rsidRPr="0058751D">
        <w:rPr>
          <w:rFonts w:hint="eastAsia"/>
          <w:rtl/>
          <w:lang w:val="en-US" w:bidi="fa-IR"/>
        </w:rPr>
        <w:t>شود</w:t>
      </w:r>
      <w:r w:rsidRPr="0058751D">
        <w:rPr>
          <w:lang w:val="en-US" w:bidi="fa-IR"/>
        </w:rPr>
        <w:t>.</w:t>
      </w:r>
    </w:p>
    <w:p w14:paraId="1FB5A18D" w14:textId="22CF8C1F" w:rsidR="00775B66" w:rsidRDefault="0058751D" w:rsidP="003E7A7B">
      <w:pPr>
        <w:bidi/>
        <w:jc w:val="both"/>
        <w:rPr>
          <w:rtl/>
          <w:lang w:val="en-US" w:bidi="fa-IR"/>
        </w:rPr>
      </w:pPr>
      <w:r w:rsidRPr="0058751D">
        <w:rPr>
          <w:rFonts w:hint="eastAsia"/>
          <w:rtl/>
          <w:lang w:val="en-US" w:bidi="fa-IR"/>
        </w:rPr>
        <w:t>علاوه</w:t>
      </w:r>
      <w:r w:rsidRPr="0058751D">
        <w:rPr>
          <w:rtl/>
          <w:lang w:val="en-US" w:bidi="fa-IR"/>
        </w:rPr>
        <w:t xml:space="preserve"> بر قسمت‌ها</w:t>
      </w:r>
      <w:r w:rsidRPr="0058751D">
        <w:rPr>
          <w:rFonts w:hint="cs"/>
          <w:rtl/>
          <w:lang w:val="en-US" w:bidi="fa-IR"/>
        </w:rPr>
        <w:t>ی</w:t>
      </w:r>
      <w:r w:rsidRPr="0058751D">
        <w:rPr>
          <w:rtl/>
          <w:lang w:val="en-US" w:bidi="fa-IR"/>
        </w:rPr>
        <w:t xml:space="preserve"> سخت‌افزار</w:t>
      </w:r>
      <w:r w:rsidRPr="0058751D">
        <w:rPr>
          <w:rFonts w:hint="cs"/>
          <w:rtl/>
          <w:lang w:val="en-US" w:bidi="fa-IR"/>
        </w:rPr>
        <w:t>ی</w:t>
      </w:r>
      <w:r w:rsidRPr="0058751D">
        <w:rPr>
          <w:rtl/>
          <w:lang w:val="en-US" w:bidi="fa-IR"/>
        </w:rPr>
        <w:t xml:space="preserve"> ذکر شده، برخ</w:t>
      </w:r>
      <w:r w:rsidRPr="0058751D">
        <w:rPr>
          <w:rFonts w:hint="cs"/>
          <w:rtl/>
          <w:lang w:val="en-US" w:bidi="fa-IR"/>
        </w:rPr>
        <w:t>ی</w:t>
      </w:r>
      <w:r w:rsidRPr="0058751D">
        <w:rPr>
          <w:rtl/>
          <w:lang w:val="en-US" w:bidi="fa-IR"/>
        </w:rPr>
        <w:t xml:space="preserve">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دارا</w:t>
      </w:r>
      <w:r w:rsidRPr="0058751D">
        <w:rPr>
          <w:rFonts w:hint="cs"/>
          <w:rtl/>
          <w:lang w:val="en-US" w:bidi="fa-IR"/>
        </w:rPr>
        <w:t>ی</w:t>
      </w:r>
      <w:r w:rsidRPr="0058751D">
        <w:rPr>
          <w:rtl/>
          <w:lang w:val="en-US" w:bidi="fa-IR"/>
        </w:rPr>
        <w:t xml:space="preserve"> هوش مصنوع</w:t>
      </w:r>
      <w:r w:rsidRPr="0058751D">
        <w:rPr>
          <w:rFonts w:hint="cs"/>
          <w:rtl/>
          <w:lang w:val="en-US" w:bidi="fa-IR"/>
        </w:rPr>
        <w:t>ی</w:t>
      </w:r>
      <w:r w:rsidRPr="0058751D">
        <w:rPr>
          <w:rtl/>
          <w:lang w:val="en-US" w:bidi="fa-IR"/>
        </w:rPr>
        <w:t xml:space="preserve"> ن</w:t>
      </w:r>
      <w:r w:rsidRPr="0058751D">
        <w:rPr>
          <w:rFonts w:hint="cs"/>
          <w:rtl/>
          <w:lang w:val="en-US" w:bidi="fa-IR"/>
        </w:rPr>
        <w:t>ی</w:t>
      </w:r>
      <w:r w:rsidRPr="0058751D">
        <w:rPr>
          <w:rFonts w:hint="eastAsia"/>
          <w:rtl/>
          <w:lang w:val="en-US" w:bidi="fa-IR"/>
        </w:rPr>
        <w:t>ز</w:t>
      </w:r>
      <w:r w:rsidRPr="0058751D">
        <w:rPr>
          <w:rtl/>
          <w:lang w:val="en-US" w:bidi="fa-IR"/>
        </w:rPr>
        <w:t xml:space="preserve"> هستند.</w:t>
      </w:r>
      <w:r>
        <w:rPr>
          <w:rFonts w:hint="cs"/>
          <w:rtl/>
          <w:lang w:val="en-US" w:bidi="fa-IR"/>
        </w:rPr>
        <w:t xml:space="preserve"> تفاوت در بخش هوش‌مصنوعی و نحوه پردازش انجام شده بر روی عکس‌های گرفته شده توسط دوربین سنسور، انواع بسیار گوناگونی از سنسورهای بینایی را به وجود آورده است. یکی از این سنسورها که مشابه سنسور مورد استفاده برای خط‌نگه‌دار است، سنسور شناسایی کاراکتر است. نمونه‌ای از این سنسورها در شکل پایین آورده شده است.</w:t>
      </w:r>
    </w:p>
    <w:p w14:paraId="3812D938" w14:textId="77777777" w:rsidR="0058751D" w:rsidRDefault="0058751D" w:rsidP="0058751D">
      <w:pPr>
        <w:keepNext/>
        <w:bidi/>
        <w:spacing w:before="240" w:after="240"/>
        <w:jc w:val="center"/>
      </w:pPr>
      <w:r w:rsidRPr="0058751D">
        <w:rPr>
          <w:rtl/>
          <w:lang w:val="en-US" w:bidi="fa-IR"/>
        </w:rPr>
        <w:drawing>
          <wp:inline distT="0" distB="0" distL="0" distR="0" wp14:anchorId="6D784BE9" wp14:editId="78172C61">
            <wp:extent cx="5097780" cy="3360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13" t="8413" r="4891" b="7266"/>
                    <a:stretch/>
                  </pic:blipFill>
                  <pic:spPr bwMode="auto">
                    <a:xfrm>
                      <a:off x="0" y="0"/>
                      <a:ext cx="5098222" cy="3360711"/>
                    </a:xfrm>
                    <a:prstGeom prst="rect">
                      <a:avLst/>
                    </a:prstGeom>
                    <a:ln>
                      <a:noFill/>
                    </a:ln>
                    <a:extLst>
                      <a:ext uri="{53640926-AAD7-44D8-BBD7-CCE9431645EC}">
                        <a14:shadowObscured xmlns:a14="http://schemas.microsoft.com/office/drawing/2010/main"/>
                      </a:ext>
                    </a:extLst>
                  </pic:spPr>
                </pic:pic>
              </a:graphicData>
            </a:graphic>
          </wp:inline>
        </w:drawing>
      </w:r>
    </w:p>
    <w:p w14:paraId="0F3F3B8F" w14:textId="3363086D" w:rsidR="0058751D" w:rsidRDefault="0058751D" w:rsidP="0058751D">
      <w:pPr>
        <w:pStyle w:val="Caption"/>
        <w:bidi/>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F05631">
        <w:rPr>
          <w:noProof/>
          <w:rtl/>
        </w:rPr>
        <w:t>‌ج</w:t>
      </w:r>
      <w:r>
        <w:rPr>
          <w:rtl/>
        </w:rPr>
        <w:fldChar w:fldCharType="end"/>
      </w:r>
      <w:r>
        <w:rPr>
          <w:rFonts w:hint="cs"/>
          <w:rtl/>
          <w:lang w:bidi="fa-IR"/>
        </w:rPr>
        <w:t xml:space="preserve"> </w:t>
      </w:r>
      <w:r>
        <w:rPr>
          <w:rtl/>
          <w:lang w:bidi="fa-IR"/>
        </w:rPr>
        <w:t>–</w:t>
      </w:r>
      <w:r>
        <w:rPr>
          <w:rFonts w:hint="cs"/>
          <w:rtl/>
          <w:lang w:bidi="fa-IR"/>
        </w:rPr>
        <w:t xml:space="preserve"> سنسور تشخیص کاراکتر</w:t>
      </w:r>
    </w:p>
    <w:p w14:paraId="41DA51A1" w14:textId="77777777" w:rsidR="0058751D" w:rsidRDefault="0058751D" w:rsidP="0058751D">
      <w:pPr>
        <w:keepNext/>
        <w:bidi/>
        <w:spacing w:before="240" w:after="240"/>
        <w:jc w:val="center"/>
      </w:pPr>
      <w:r w:rsidRPr="0058751D">
        <w:rPr>
          <w:rtl/>
          <w:lang w:bidi="fa-IR"/>
        </w:rPr>
        <w:drawing>
          <wp:inline distT="0" distB="0" distL="0" distR="0" wp14:anchorId="68C79A87" wp14:editId="45F3257A">
            <wp:extent cx="5486875" cy="2202371"/>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486875" cy="2202371"/>
                    </a:xfrm>
                    <a:prstGeom prst="rect">
                      <a:avLst/>
                    </a:prstGeom>
                  </pic:spPr>
                </pic:pic>
              </a:graphicData>
            </a:graphic>
          </wp:inline>
        </w:drawing>
      </w:r>
    </w:p>
    <w:p w14:paraId="3D1EFB63" w14:textId="2FD8268A" w:rsidR="0058751D" w:rsidRDefault="0058751D" w:rsidP="0058751D">
      <w:pPr>
        <w:pStyle w:val="Caption"/>
        <w:bidi/>
        <w:jc w:val="center"/>
        <w:rPr>
          <w:rtl/>
          <w:lang w:val="en-GB"/>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F05631">
        <w:rPr>
          <w:noProof/>
          <w:rtl/>
        </w:rPr>
        <w:t>‌د</w:t>
      </w:r>
      <w:r>
        <w:rPr>
          <w:rtl/>
        </w:rPr>
        <w:fldChar w:fldCharType="end"/>
      </w:r>
      <w:r>
        <w:rPr>
          <w:rFonts w:hint="cs"/>
          <w:rtl/>
          <w:lang w:val="en-GB"/>
        </w:rPr>
        <w:t xml:space="preserve"> </w:t>
      </w:r>
      <w:r>
        <w:rPr>
          <w:rtl/>
          <w:lang w:val="en-GB"/>
        </w:rPr>
        <w:t>–</w:t>
      </w:r>
      <w:r>
        <w:rPr>
          <w:rFonts w:hint="cs"/>
          <w:rtl/>
          <w:lang w:val="en-GB"/>
        </w:rPr>
        <w:t xml:space="preserve"> نمونه تصویر گرفته شده و حروف تولید شده توسط سنسور تشخیص کاراکتر</w:t>
      </w:r>
    </w:p>
    <w:p w14:paraId="1C73D34B" w14:textId="5F899990" w:rsidR="00775B66" w:rsidRDefault="0058751D" w:rsidP="00B96B68">
      <w:pPr>
        <w:pStyle w:val="Heading1"/>
        <w:bidi/>
        <w:rPr>
          <w:rtl/>
          <w:lang w:val="en-GB" w:bidi="fa-IR"/>
        </w:rPr>
      </w:pPr>
      <w:bookmarkStart w:id="8" w:name="_Toc122402615"/>
      <w:r>
        <w:rPr>
          <w:rFonts w:hint="cs"/>
          <w:rtl/>
          <w:lang w:val="en-GB" w:bidi="fa-IR"/>
        </w:rPr>
        <w:lastRenderedPageBreak/>
        <w:t>عوامل تعیین‌کننده کیفیت سیستم نگه‌دارنده خط</w:t>
      </w:r>
      <w:bookmarkEnd w:id="8"/>
    </w:p>
    <w:p w14:paraId="3CD522D9" w14:textId="1A84EB49" w:rsidR="00B96B68" w:rsidRDefault="00B96B68" w:rsidP="00B96B68">
      <w:pPr>
        <w:pStyle w:val="Heading2"/>
        <w:bidi/>
        <w:rPr>
          <w:rtl/>
          <w:lang w:val="en-GB" w:bidi="fa-IR"/>
        </w:rPr>
      </w:pPr>
      <w:bookmarkStart w:id="9" w:name="_Toc122402616"/>
      <w:r>
        <w:rPr>
          <w:rFonts w:hint="cs"/>
          <w:rtl/>
          <w:lang w:val="en-GB" w:bidi="fa-IR"/>
        </w:rPr>
        <w:t>تشخیص سریع خط</w:t>
      </w:r>
      <w:bookmarkEnd w:id="9"/>
    </w:p>
    <w:p w14:paraId="56293401" w14:textId="136F7A30" w:rsidR="00B96B68" w:rsidRDefault="00B96B68" w:rsidP="003E7A7B">
      <w:pPr>
        <w:bidi/>
        <w:jc w:val="both"/>
        <w:rPr>
          <w:rFonts w:hint="cs"/>
          <w:rtl/>
          <w:lang w:val="en-GB" w:bidi="fa-IR"/>
        </w:rPr>
      </w:pPr>
      <w:r>
        <w:rPr>
          <w:rFonts w:hint="cs"/>
          <w:rtl/>
          <w:lang w:val="en-GB" w:bidi="fa-IR"/>
        </w:rPr>
        <w:t xml:space="preserve">مهم‌ترین عامل تعیین‌کننده کیفیت سیستم، توانایی آن در تشخیص سریع خط است. به محض آن که سنسورها و دوربین تشخیص دهند که اتومبیل در حال نزدیک شدن به خط است، باید سیگنالی مبنی بر فعال‌سازی سیستم کمک نگه‌دارنده خط ارسال شود تا زاویه فرمان کمکی اعمال شده و از نزدیک شدن به خط جلوگیری شود. اگر تاخیری در ارسال این سیگنال وجود داشته باشد زاویه فرمان اعمال شده توسط سیستم هوشمند تندتر خواهد بود چرا که باید در زمان کمتری میزان انحراف راننده از مسیر را جبران کند. در برخی موارد نادر نیز ممکن است انتخاب محل نامناسب برای سنسور یا دوربین باعث شود خط در ناحیه کور ماشین قرار گرفته و هیچ شناسایی‌ صورت نگیرد. </w:t>
      </w:r>
      <w:r w:rsidR="00536146">
        <w:rPr>
          <w:rFonts w:hint="cs"/>
          <w:rtl/>
          <w:lang w:val="en-GB" w:bidi="fa-IR"/>
        </w:rPr>
        <w:t xml:space="preserve">در مدل شبیه‌سازی‌شده در </w:t>
      </w:r>
      <w:r w:rsidR="00536146">
        <w:rPr>
          <w:lang w:val="en-GB" w:bidi="fa-IR"/>
        </w:rPr>
        <w:t>MATLAB</w:t>
      </w:r>
      <w:r w:rsidR="00536146">
        <w:rPr>
          <w:rFonts w:hint="cs"/>
          <w:rtl/>
          <w:lang w:val="en-GB" w:bidi="fa-IR"/>
        </w:rPr>
        <w:t xml:space="preserve"> نام این سیگنال (سیگنال تشخیص خط) </w:t>
      </w:r>
      <w:r w:rsidR="00536146" w:rsidRPr="00536146">
        <w:rPr>
          <w:rFonts w:hint="cs"/>
          <w:b/>
          <w:bCs/>
          <w:rtl/>
          <w:lang w:val="en-GB" w:bidi="fa-IR"/>
        </w:rPr>
        <w:t>«</w:t>
      </w:r>
      <w:proofErr w:type="spellStart"/>
      <w:r w:rsidR="00536146" w:rsidRPr="00536146">
        <w:rPr>
          <w:b/>
          <w:bCs/>
          <w:lang w:val="en-GB" w:bidi="fa-IR"/>
        </w:rPr>
        <w:t>departure_detected</w:t>
      </w:r>
      <w:proofErr w:type="spellEnd"/>
      <w:r w:rsidR="00536146" w:rsidRPr="00536146">
        <w:rPr>
          <w:rFonts w:hint="cs"/>
          <w:b/>
          <w:bCs/>
          <w:rtl/>
          <w:lang w:val="en-GB" w:bidi="fa-IR"/>
        </w:rPr>
        <w:t>»</w:t>
      </w:r>
      <w:r w:rsidR="00536146">
        <w:rPr>
          <w:rFonts w:hint="cs"/>
          <w:rtl/>
          <w:lang w:val="en-GB" w:bidi="fa-IR"/>
        </w:rPr>
        <w:t xml:space="preserve"> است.</w:t>
      </w:r>
    </w:p>
    <w:p w14:paraId="767C8159" w14:textId="77777777" w:rsidR="00B96B68" w:rsidRDefault="00B96B68" w:rsidP="00B96B68">
      <w:pPr>
        <w:keepNext/>
        <w:bidi/>
        <w:spacing w:before="240" w:after="240"/>
        <w:jc w:val="center"/>
      </w:pPr>
      <w:r w:rsidRPr="00B96B68">
        <w:rPr>
          <w:rtl/>
          <w:lang w:val="en-GB" w:bidi="fa-IR"/>
        </w:rPr>
        <w:drawing>
          <wp:inline distT="0" distB="0" distL="0" distR="0" wp14:anchorId="13F98B68" wp14:editId="16EDEF4A">
            <wp:extent cx="4754880" cy="28117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
                    <a:stretch/>
                  </pic:blipFill>
                  <pic:spPr bwMode="auto">
                    <a:xfrm>
                      <a:off x="0" y="0"/>
                      <a:ext cx="4755293" cy="2812024"/>
                    </a:xfrm>
                    <a:prstGeom prst="rect">
                      <a:avLst/>
                    </a:prstGeom>
                    <a:ln>
                      <a:noFill/>
                    </a:ln>
                    <a:extLst>
                      <a:ext uri="{53640926-AAD7-44D8-BBD7-CCE9431645EC}">
                        <a14:shadowObscured xmlns:a14="http://schemas.microsoft.com/office/drawing/2010/main"/>
                      </a:ext>
                    </a:extLst>
                  </pic:spPr>
                </pic:pic>
              </a:graphicData>
            </a:graphic>
          </wp:inline>
        </w:drawing>
      </w:r>
    </w:p>
    <w:p w14:paraId="66D990C5" w14:textId="2E2D8359" w:rsidR="00B96B68" w:rsidRPr="00B96B68" w:rsidRDefault="00B96B68" w:rsidP="00B96B68">
      <w:pPr>
        <w:pStyle w:val="Caption"/>
        <w:bidi/>
        <w:jc w:val="center"/>
        <w:rPr>
          <w:rFonts w:hint="cs"/>
          <w:rtl/>
          <w:lang w:val="en-GB"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F05631">
        <w:rPr>
          <w:noProof/>
          <w:rtl/>
        </w:rPr>
        <w:t>‌ه</w:t>
      </w:r>
      <w:r>
        <w:rPr>
          <w:rtl/>
        </w:rPr>
        <w:fldChar w:fldCharType="end"/>
      </w:r>
      <w:r>
        <w:rPr>
          <w:rFonts w:hint="cs"/>
          <w:rtl/>
          <w:lang w:val="en-GB"/>
        </w:rPr>
        <w:t xml:space="preserve"> </w:t>
      </w:r>
      <w:r>
        <w:rPr>
          <w:rtl/>
          <w:lang w:val="en-GB"/>
        </w:rPr>
        <w:t>–</w:t>
      </w:r>
      <w:r>
        <w:rPr>
          <w:rFonts w:hint="cs"/>
          <w:rtl/>
          <w:lang w:val="en-GB"/>
        </w:rPr>
        <w:t xml:space="preserve"> اهمیت شناسایی نقاط کور ماشین برای یافتن بهترین مکان برای سنسور و دوربین</w:t>
      </w:r>
    </w:p>
    <w:p w14:paraId="3FDE1341" w14:textId="35476CF5" w:rsidR="00B96B68" w:rsidRDefault="00B96B68" w:rsidP="00B96B68">
      <w:pPr>
        <w:pStyle w:val="Heading2"/>
        <w:bidi/>
        <w:rPr>
          <w:rtl/>
          <w:lang w:val="en-GB" w:bidi="fa-IR"/>
        </w:rPr>
      </w:pPr>
      <w:bookmarkStart w:id="10" w:name="_Toc122402617"/>
      <w:r>
        <w:rPr>
          <w:rFonts w:hint="cs"/>
          <w:rtl/>
          <w:lang w:val="en-GB" w:bidi="fa-IR"/>
        </w:rPr>
        <w:t>سرعت پایین در هنگام چرخش</w:t>
      </w:r>
      <w:bookmarkEnd w:id="10"/>
    </w:p>
    <w:p w14:paraId="102BC521" w14:textId="7C6C825C" w:rsidR="00B96B68" w:rsidRPr="00B96B68" w:rsidRDefault="00536146" w:rsidP="003E7A7B">
      <w:pPr>
        <w:bidi/>
        <w:jc w:val="both"/>
        <w:rPr>
          <w:rFonts w:hint="cs"/>
          <w:rtl/>
          <w:lang w:val="en-GB" w:bidi="fa-IR"/>
        </w:rPr>
      </w:pPr>
      <w:r>
        <w:rPr>
          <w:rFonts w:hint="cs"/>
          <w:rtl/>
          <w:lang w:val="en-GB" w:bidi="fa-IR"/>
        </w:rPr>
        <w:t xml:space="preserve">زمانی که اتومبیل در حالت چرخش قرار می‌گیرد، وارد وضعیت نسبتا ناپایداری می‌شود چرا که هر فشار خارجی اعمال شده بیش از حد می‌تواند در نهایت منجر به چپ شدن ماشین شده و سلامت راننده را در خطر بیندازد. به همین جهت هر چه سرعت ماشین در زمان چرخش کمتر باشد عملکرد سیستم بهتر است. همان‌طور که در بالا نیز به‌ آن اشاره شد، اغلب سیگنال‌ها تحت تاثیر زمان تشخیص خط قرار دارند. اگر خط دیر تشخیص داده شود ممکن است برای حفظ ماشین در مسیر لازم باشد سرعت بیشتری در زمان چرخش فرمان به آن اعمال شود. سرعت ماشین در حین چرخش در شبیه‌سازی </w:t>
      </w:r>
      <w:r>
        <w:rPr>
          <w:lang w:val="en-GB" w:bidi="fa-IR"/>
        </w:rPr>
        <w:t>MATLAB</w:t>
      </w:r>
      <w:r>
        <w:rPr>
          <w:rFonts w:hint="cs"/>
          <w:rtl/>
          <w:lang w:val="en-GB" w:bidi="fa-IR"/>
        </w:rPr>
        <w:t xml:space="preserve"> با نام «</w:t>
      </w:r>
      <w:r w:rsidRPr="00536146">
        <w:rPr>
          <w:b/>
          <w:bCs/>
          <w:lang w:val="en-GB" w:bidi="fa-IR"/>
        </w:rPr>
        <w:t>Velocity</w:t>
      </w:r>
      <w:r>
        <w:rPr>
          <w:rFonts w:hint="cs"/>
          <w:rtl/>
          <w:lang w:val="en-GB" w:bidi="fa-IR"/>
        </w:rPr>
        <w:t xml:space="preserve">» مشخص شده است. </w:t>
      </w:r>
    </w:p>
    <w:p w14:paraId="650C1C49" w14:textId="69D1FDDA" w:rsidR="00B96B68" w:rsidRDefault="00B96B68" w:rsidP="00B96B68">
      <w:pPr>
        <w:pStyle w:val="Heading2"/>
        <w:bidi/>
        <w:rPr>
          <w:rtl/>
          <w:lang w:val="en-GB" w:bidi="fa-IR"/>
        </w:rPr>
      </w:pPr>
      <w:bookmarkStart w:id="11" w:name="_Toc122402618"/>
      <w:r>
        <w:rPr>
          <w:rFonts w:hint="cs"/>
          <w:rtl/>
          <w:lang w:val="en-GB" w:bidi="fa-IR"/>
        </w:rPr>
        <w:lastRenderedPageBreak/>
        <w:t>تغییر کم زاویه فرمان</w:t>
      </w:r>
      <w:bookmarkEnd w:id="11"/>
    </w:p>
    <w:p w14:paraId="38048CE8" w14:textId="3DB72325" w:rsidR="00536146" w:rsidRDefault="00536146" w:rsidP="003E7A7B">
      <w:pPr>
        <w:bidi/>
        <w:jc w:val="both"/>
        <w:rPr>
          <w:rtl/>
          <w:lang w:val="en-GB" w:bidi="fa-IR"/>
        </w:rPr>
      </w:pPr>
      <w:r>
        <w:rPr>
          <w:rFonts w:hint="cs"/>
          <w:rtl/>
          <w:lang w:val="en-GB" w:bidi="fa-IR"/>
        </w:rPr>
        <w:t xml:space="preserve">مشابه سرعت کم در زمان چرخش، زاویه فرمان نیز باید به صورت تدریجی تغییر کند. تغییر ناگهانی و زیاد در زاویه فرمان نشان‌دهنده اشکال در سیستم نگه‌دارنده خط است. زاویه فرمان بر حسب درجه مشخص شده و در جهت ساعتگرد، مثبت و در جهت پادساعتگرد منفی است. </w:t>
      </w:r>
      <w:r w:rsidR="003E7A7B">
        <w:rPr>
          <w:rFonts w:hint="cs"/>
          <w:rtl/>
          <w:lang w:val="en-GB" w:bidi="fa-IR"/>
        </w:rPr>
        <w:t xml:space="preserve">محدوده تغییر این متغیر نیز بین </w:t>
      </w:r>
      <w:r w:rsidR="003E7A7B">
        <w:rPr>
          <w:lang w:val="en-GB" w:bidi="fa-IR"/>
        </w:rPr>
        <w:t>-0.5</w:t>
      </w:r>
      <w:r w:rsidR="003E7A7B">
        <w:rPr>
          <w:rFonts w:hint="cs"/>
          <w:rtl/>
          <w:lang w:val="en-GB" w:bidi="fa-IR"/>
        </w:rPr>
        <w:t xml:space="preserve"> الی </w:t>
      </w:r>
      <w:r w:rsidR="003E7A7B">
        <w:rPr>
          <w:lang w:val="en-GB" w:bidi="fa-IR"/>
        </w:rPr>
        <w:t>0.5</w:t>
      </w:r>
      <w:r w:rsidR="003E7A7B">
        <w:rPr>
          <w:rFonts w:hint="cs"/>
          <w:rtl/>
          <w:lang w:val="en-GB" w:bidi="fa-IR"/>
        </w:rPr>
        <w:t xml:space="preserve"> رادیان است. زاویه کلی فرمان در شبیه‌سازی </w:t>
      </w:r>
      <w:r w:rsidR="003E7A7B">
        <w:rPr>
          <w:lang w:val="en-GB" w:bidi="fa-IR"/>
        </w:rPr>
        <w:t>MATLAB</w:t>
      </w:r>
      <w:r w:rsidR="003E7A7B">
        <w:rPr>
          <w:rFonts w:hint="cs"/>
          <w:rtl/>
          <w:lang w:val="en-GB" w:bidi="fa-IR"/>
        </w:rPr>
        <w:t xml:space="preserve"> با متغیر </w:t>
      </w:r>
      <w:r w:rsidR="003E7A7B" w:rsidRPr="003E7A7B">
        <w:rPr>
          <w:rFonts w:hint="cs"/>
          <w:b/>
          <w:bCs/>
          <w:rtl/>
          <w:lang w:val="en-GB" w:bidi="fa-IR"/>
        </w:rPr>
        <w:t>«</w:t>
      </w:r>
      <w:proofErr w:type="spellStart"/>
      <w:r w:rsidR="003E7A7B" w:rsidRPr="003E7A7B">
        <w:rPr>
          <w:b/>
          <w:bCs/>
          <w:lang w:val="en-GB" w:bidi="fa-IR"/>
        </w:rPr>
        <w:t>steering_angle</w:t>
      </w:r>
      <w:proofErr w:type="spellEnd"/>
      <w:r w:rsidR="003E7A7B" w:rsidRPr="003E7A7B">
        <w:rPr>
          <w:rFonts w:hint="cs"/>
          <w:b/>
          <w:bCs/>
          <w:rtl/>
          <w:lang w:val="en-GB" w:bidi="fa-IR"/>
        </w:rPr>
        <w:t>»</w:t>
      </w:r>
      <w:r w:rsidR="003E7A7B">
        <w:rPr>
          <w:rFonts w:hint="cs"/>
          <w:rtl/>
          <w:lang w:val="en-GB" w:bidi="fa-IR"/>
        </w:rPr>
        <w:t xml:space="preserve"> و زاویه اعمال شده توسط سیستم نگه‌دارنده خط با متغیر </w:t>
      </w:r>
      <w:r w:rsidR="003E7A7B" w:rsidRPr="003E7A7B">
        <w:rPr>
          <w:rFonts w:hint="cs"/>
          <w:b/>
          <w:bCs/>
          <w:rtl/>
          <w:lang w:val="en-GB" w:bidi="fa-IR"/>
        </w:rPr>
        <w:t>«</w:t>
      </w:r>
      <w:proofErr w:type="spellStart"/>
      <w:r w:rsidR="003E7A7B" w:rsidRPr="003E7A7B">
        <w:rPr>
          <w:b/>
          <w:bCs/>
          <w:lang w:val="en-GB" w:bidi="fa-IR"/>
        </w:rPr>
        <w:t>assisted_steer</w:t>
      </w:r>
      <w:proofErr w:type="spellEnd"/>
      <w:r w:rsidR="003E7A7B" w:rsidRPr="003E7A7B">
        <w:rPr>
          <w:rFonts w:hint="cs"/>
          <w:b/>
          <w:bCs/>
          <w:rtl/>
          <w:lang w:val="en-GB" w:bidi="fa-IR"/>
        </w:rPr>
        <w:t xml:space="preserve">» </w:t>
      </w:r>
      <w:r w:rsidR="003E7A7B">
        <w:rPr>
          <w:rFonts w:hint="cs"/>
          <w:rtl/>
          <w:lang w:val="en-GB" w:bidi="fa-IR"/>
        </w:rPr>
        <w:t xml:space="preserve">مشخص می‌شود. </w:t>
      </w:r>
    </w:p>
    <w:p w14:paraId="35CC050E" w14:textId="2139B3B4" w:rsidR="00B942C4" w:rsidRDefault="00B942C4" w:rsidP="00B942C4">
      <w:pPr>
        <w:pStyle w:val="Heading1"/>
        <w:bidi/>
        <w:rPr>
          <w:rtl/>
          <w:lang w:val="en-GB" w:bidi="fa-IR"/>
        </w:rPr>
      </w:pPr>
      <w:bookmarkStart w:id="12" w:name="_Toc122402619"/>
      <w:r>
        <w:rPr>
          <w:rFonts w:hint="cs"/>
          <w:rtl/>
          <w:lang w:val="en-GB" w:bidi="fa-IR"/>
        </w:rPr>
        <w:t>یافتن بهترین مقدار برای هر متغیر</w:t>
      </w:r>
      <w:bookmarkEnd w:id="12"/>
    </w:p>
    <w:p w14:paraId="3DAFC999" w14:textId="69EDB7DA" w:rsidR="00B942C4" w:rsidRDefault="00B942C4" w:rsidP="00B942C4">
      <w:pPr>
        <w:bidi/>
        <w:rPr>
          <w:rtl/>
          <w:lang w:val="en-GB" w:bidi="fa-IR"/>
        </w:rPr>
      </w:pPr>
      <w:r>
        <w:rPr>
          <w:rFonts w:hint="cs"/>
          <w:rtl/>
          <w:lang w:val="en-GB" w:bidi="fa-IR"/>
        </w:rPr>
        <w:t xml:space="preserve">از میان تمامی متغیرهای مشخص شده برای آزمایش، متغیرهای موقعیت سنسور، کانون دوربین و انحراف دوربین در تشخیص خط تاثیرگذار بودند. در ادامه نحوه تاثیر هر یک به خلاصه شرح داده می‌شود. </w:t>
      </w:r>
    </w:p>
    <w:p w14:paraId="5FB30487" w14:textId="46EB26A6" w:rsidR="00B942C4" w:rsidRDefault="00B942C4" w:rsidP="00B942C4">
      <w:pPr>
        <w:pStyle w:val="Heading1"/>
        <w:bidi/>
        <w:rPr>
          <w:rtl/>
          <w:lang w:val="en-GB" w:bidi="fa-IR"/>
        </w:rPr>
      </w:pPr>
      <w:bookmarkStart w:id="13" w:name="_Toc122402620"/>
      <w:r>
        <w:rPr>
          <w:rFonts w:hint="cs"/>
          <w:rtl/>
          <w:lang w:val="en-GB" w:bidi="fa-IR"/>
        </w:rPr>
        <w:t>موقعیت سنسور</w:t>
      </w:r>
      <w:bookmarkEnd w:id="13"/>
    </w:p>
    <w:p w14:paraId="62F21AE7" w14:textId="77777777" w:rsidR="00F85026" w:rsidRDefault="00B942C4" w:rsidP="00F85026">
      <w:pPr>
        <w:bidi/>
        <w:jc w:val="both"/>
        <w:rPr>
          <w:rtl/>
          <w:lang w:val="en-GB" w:bidi="fa-IR"/>
        </w:rPr>
      </w:pPr>
      <w:r>
        <w:rPr>
          <w:rFonts w:hint="cs"/>
          <w:rtl/>
          <w:lang w:val="en-GB" w:bidi="fa-IR"/>
        </w:rPr>
        <w:t xml:space="preserve">موقعیت </w:t>
      </w:r>
      <w:r>
        <w:rPr>
          <w:lang w:val="en-GB" w:bidi="fa-IR"/>
        </w:rPr>
        <w:t>x</w:t>
      </w:r>
      <w:r>
        <w:rPr>
          <w:rFonts w:hint="cs"/>
          <w:rtl/>
          <w:lang w:val="en-GB" w:bidi="fa-IR"/>
        </w:rPr>
        <w:t xml:space="preserve"> سنسور نشان‌دهنده مکان سنسور در راستای طول خودرو و موقعیت </w:t>
      </w:r>
      <w:r>
        <w:rPr>
          <w:lang w:val="en-GB" w:bidi="fa-IR"/>
        </w:rPr>
        <w:t>y</w:t>
      </w:r>
      <w:r>
        <w:rPr>
          <w:rFonts w:hint="cs"/>
          <w:rtl/>
          <w:lang w:val="en-GB" w:bidi="fa-IR"/>
        </w:rPr>
        <w:t xml:space="preserve"> نشان‌دهنده مکان سنسور در راستای عرض خودرو است. با در نظر گرفتن مرکز خودرو در نقطه </w:t>
      </w:r>
      <w:r>
        <w:rPr>
          <w:lang w:val="en-GB" w:bidi="fa-IR"/>
        </w:rPr>
        <w:t>[0,0]</w:t>
      </w:r>
      <w:r>
        <w:rPr>
          <w:rFonts w:hint="cs"/>
          <w:rtl/>
          <w:lang w:val="en-GB" w:bidi="fa-IR"/>
        </w:rPr>
        <w:t xml:space="preserve">، مقدار </w:t>
      </w:r>
      <w:r>
        <w:rPr>
          <w:lang w:val="en-GB" w:bidi="fa-IR"/>
        </w:rPr>
        <w:t>x</w:t>
      </w:r>
      <w:r>
        <w:rPr>
          <w:rFonts w:hint="cs"/>
          <w:rtl/>
          <w:lang w:val="en-GB" w:bidi="fa-IR"/>
        </w:rPr>
        <w:t xml:space="preserve"> می‌تواند از </w:t>
      </w:r>
      <w:r>
        <w:rPr>
          <w:lang w:val="en-GB" w:bidi="fa-IR"/>
        </w:rPr>
        <w:t>-1.00</w:t>
      </w:r>
      <w:r>
        <w:rPr>
          <w:rFonts w:hint="cs"/>
          <w:rtl/>
          <w:lang w:val="en-GB" w:bidi="fa-IR"/>
        </w:rPr>
        <w:t xml:space="preserve"> (پشت خودرو) تا </w:t>
      </w:r>
      <w:r>
        <w:rPr>
          <w:lang w:val="en-GB" w:bidi="fa-IR"/>
        </w:rPr>
        <w:t>3.70</w:t>
      </w:r>
      <w:r>
        <w:rPr>
          <w:rFonts w:hint="cs"/>
          <w:rtl/>
          <w:lang w:val="en-GB" w:bidi="fa-IR"/>
        </w:rPr>
        <w:t xml:space="preserve"> (جلوی خودرو) تغییر کند. مقدار </w:t>
      </w:r>
      <w:r>
        <w:rPr>
          <w:lang w:val="en-GB" w:bidi="fa-IR"/>
        </w:rPr>
        <w:t>y</w:t>
      </w:r>
      <w:r>
        <w:rPr>
          <w:rFonts w:hint="cs"/>
          <w:rtl/>
          <w:lang w:val="en-GB" w:bidi="fa-IR"/>
        </w:rPr>
        <w:t xml:space="preserve"> نیز می‌تواند بین </w:t>
      </w:r>
      <w:r>
        <w:rPr>
          <w:lang w:val="en-GB" w:bidi="fa-IR"/>
        </w:rPr>
        <w:t>-0.9</w:t>
      </w:r>
      <w:r>
        <w:rPr>
          <w:rFonts w:hint="cs"/>
          <w:rtl/>
          <w:lang w:val="en-GB" w:bidi="fa-IR"/>
        </w:rPr>
        <w:t xml:space="preserve"> (چپ‌ترین نقطه خودرو) الی </w:t>
      </w:r>
      <w:r>
        <w:rPr>
          <w:lang w:val="en-GB" w:bidi="fa-IR"/>
        </w:rPr>
        <w:t>0.9</w:t>
      </w:r>
      <w:r>
        <w:rPr>
          <w:rFonts w:hint="cs"/>
          <w:rtl/>
          <w:lang w:val="en-GB" w:bidi="fa-IR"/>
        </w:rPr>
        <w:t xml:space="preserve"> (راست‌ترین نقطه خودرو) متغیر باشد. برای یافتن بهترین مقدار </w:t>
      </w:r>
      <w:r>
        <w:rPr>
          <w:lang w:val="en-GB" w:bidi="fa-IR"/>
        </w:rPr>
        <w:t>x</w:t>
      </w:r>
      <w:r>
        <w:rPr>
          <w:rFonts w:hint="cs"/>
          <w:rtl/>
          <w:lang w:val="en-GB" w:bidi="fa-IR"/>
        </w:rPr>
        <w:t xml:space="preserve"> و </w:t>
      </w:r>
      <w:r>
        <w:rPr>
          <w:lang w:val="en-GB" w:bidi="fa-IR"/>
        </w:rPr>
        <w:t>y</w:t>
      </w:r>
      <w:r>
        <w:rPr>
          <w:rFonts w:hint="cs"/>
          <w:rtl/>
          <w:lang w:val="en-GB" w:bidi="fa-IR"/>
        </w:rPr>
        <w:t xml:space="preserve"> به ترتیب هر یک را ثابت نگه داشته و متغیر دیگر را تغییر دادیم. مهم‌ترین سیگنالی که با تغییر </w:t>
      </w:r>
      <w:r>
        <w:rPr>
          <w:lang w:val="en-GB" w:bidi="fa-IR"/>
        </w:rPr>
        <w:t>x</w:t>
      </w:r>
      <w:r>
        <w:rPr>
          <w:rFonts w:hint="cs"/>
          <w:rtl/>
          <w:lang w:val="en-GB" w:bidi="fa-IR"/>
        </w:rPr>
        <w:t xml:space="preserve"> و </w:t>
      </w:r>
      <w:r>
        <w:rPr>
          <w:lang w:val="en-GB" w:bidi="fa-IR"/>
        </w:rPr>
        <w:t>y</w:t>
      </w:r>
      <w:r>
        <w:rPr>
          <w:rFonts w:hint="cs"/>
          <w:rtl/>
          <w:lang w:val="en-GB" w:bidi="fa-IR"/>
        </w:rPr>
        <w:t xml:space="preserve"> تغییر می‌یابد سگینال «</w:t>
      </w:r>
      <w:proofErr w:type="spellStart"/>
      <w:r>
        <w:rPr>
          <w:lang w:val="en-GB" w:bidi="fa-IR"/>
        </w:rPr>
        <w:t>departure_detected</w:t>
      </w:r>
      <w:proofErr w:type="spellEnd"/>
      <w:r>
        <w:rPr>
          <w:rFonts w:hint="cs"/>
          <w:rtl/>
          <w:lang w:val="en-GB" w:bidi="fa-IR"/>
        </w:rPr>
        <w:t xml:space="preserve">» است و به همین منظور به عنوان معیار </w:t>
      </w:r>
      <w:r w:rsidR="002277B6">
        <w:rPr>
          <w:rFonts w:hint="cs"/>
          <w:rtl/>
          <w:lang w:val="en-GB" w:bidi="fa-IR"/>
        </w:rPr>
        <w:t>اصلی</w:t>
      </w:r>
      <w:r>
        <w:rPr>
          <w:rFonts w:hint="cs"/>
          <w:rtl/>
          <w:lang w:val="en-GB" w:bidi="fa-IR"/>
        </w:rPr>
        <w:t xml:space="preserve"> برای یافتن </w:t>
      </w:r>
      <w:r w:rsidR="002277B6">
        <w:rPr>
          <w:rFonts w:hint="cs"/>
          <w:rtl/>
          <w:lang w:val="en-GB" w:bidi="fa-IR"/>
        </w:rPr>
        <w:t xml:space="preserve">بهترین موقعیت مورد استفاده قرار می‌گیرد. </w:t>
      </w:r>
    </w:p>
    <w:p w14:paraId="35A73E64" w14:textId="2B9A8BCE" w:rsidR="002277B6" w:rsidRDefault="002277B6" w:rsidP="00F85026">
      <w:pPr>
        <w:bidi/>
        <w:jc w:val="both"/>
        <w:rPr>
          <w:lang w:val="en-GB" w:bidi="fa-IR"/>
        </w:rPr>
      </w:pPr>
      <w:r>
        <w:rPr>
          <w:rFonts w:hint="cs"/>
          <w:rtl/>
          <w:lang w:val="en-GB" w:bidi="fa-IR"/>
        </w:rPr>
        <w:t xml:space="preserve">با توجه به مقدار اولیه </w:t>
      </w:r>
      <w:r>
        <w:rPr>
          <w:lang w:val="en-GB" w:bidi="fa-IR"/>
        </w:rPr>
        <w:t>x</w:t>
      </w:r>
      <w:r>
        <w:rPr>
          <w:rFonts w:hint="cs"/>
          <w:rtl/>
          <w:lang w:val="en-GB" w:bidi="fa-IR"/>
        </w:rPr>
        <w:t xml:space="preserve"> و </w:t>
      </w:r>
      <w:r>
        <w:rPr>
          <w:lang w:val="en-GB" w:bidi="fa-IR"/>
        </w:rPr>
        <w:t>y</w:t>
      </w:r>
      <w:r>
        <w:rPr>
          <w:rFonts w:hint="cs"/>
          <w:rtl/>
          <w:lang w:val="en-GB" w:bidi="fa-IR"/>
        </w:rPr>
        <w:t xml:space="preserve"> (قرار گرفتن سنسور دقیقا در وسط عرض ماشین و در موقعیت </w:t>
      </w:r>
      <w:r>
        <w:rPr>
          <w:lang w:val="en-GB" w:bidi="fa-IR"/>
        </w:rPr>
        <w:t>1.90</w:t>
      </w:r>
      <w:r>
        <w:rPr>
          <w:rFonts w:hint="cs"/>
          <w:rtl/>
          <w:lang w:val="en-GB" w:bidi="fa-IR"/>
        </w:rPr>
        <w:t xml:space="preserve"> متر از طول)، انتظار داشتیم وسط عرض ماشین بهترین موقعیت برای قرار گرفتن </w:t>
      </w:r>
      <w:r>
        <w:rPr>
          <w:lang w:val="en-GB" w:bidi="fa-IR"/>
        </w:rPr>
        <w:t>y</w:t>
      </w:r>
      <w:r>
        <w:rPr>
          <w:rFonts w:hint="cs"/>
          <w:rtl/>
          <w:lang w:val="en-GB" w:bidi="fa-IR"/>
        </w:rPr>
        <w:t xml:space="preserve"> باشد اما مقادیر بیشتری برای </w:t>
      </w:r>
      <w:r>
        <w:rPr>
          <w:lang w:val="en-GB" w:bidi="fa-IR"/>
        </w:rPr>
        <w:t>x</w:t>
      </w:r>
      <w:r>
        <w:rPr>
          <w:rFonts w:hint="cs"/>
          <w:rtl/>
          <w:lang w:val="en-GB" w:bidi="fa-IR"/>
        </w:rPr>
        <w:t xml:space="preserve"> باعث نتایج بهتر شوند (جلوتر بردن سنسور برای تشخیص سریعتر). برخلاف انتظار در رابطه با متغیر </w:t>
      </w:r>
      <w:r>
        <w:rPr>
          <w:lang w:val="en-GB" w:bidi="fa-IR"/>
        </w:rPr>
        <w:t>x</w:t>
      </w:r>
      <w:r>
        <w:rPr>
          <w:rFonts w:hint="cs"/>
          <w:rtl/>
          <w:lang w:val="en-GB" w:bidi="fa-IR"/>
        </w:rPr>
        <w:t>، مقادیر جلویی نتایج بدتری به همراه داشتند چرا که باعث به وجود آمدن نقطه کور می‌شدند. شکل زیر تغییر موقعیت سنسور از حالت پیش‌فرض آن به جلوترین بخش خودرو و اثر آن در میزان دید را نشان می‌دهد.</w:t>
      </w:r>
      <w:r w:rsidR="00F85026">
        <w:rPr>
          <w:rFonts w:hint="cs"/>
          <w:rtl/>
          <w:lang w:val="en-GB" w:bidi="fa-IR"/>
        </w:rPr>
        <w:t xml:space="preserve"> همان‌طور که در شکل‌ها نیز مشخص است، جلو بردن سنسور باعث ایجاد ناحیه کور می‌شود و در برخی موارد خط تشخیص داده نمی‌شود.</w:t>
      </w:r>
    </w:p>
    <w:p w14:paraId="7473C3E3" w14:textId="77777777" w:rsidR="00F85026" w:rsidRDefault="00F85026" w:rsidP="00F85026">
      <w:pPr>
        <w:keepNext/>
        <w:bidi/>
        <w:spacing w:before="240" w:after="240"/>
        <w:jc w:val="center"/>
      </w:pPr>
      <w:r w:rsidRPr="007C4FD9">
        <w:rPr>
          <w:rtl/>
          <w:lang w:val="en-GB" w:bidi="fa-IR"/>
        </w:rPr>
        <w:lastRenderedPageBreak/>
        <w:drawing>
          <wp:inline distT="0" distB="0" distL="0" distR="0" wp14:anchorId="3C98F6DB" wp14:editId="5C0EC343">
            <wp:extent cx="3269639" cy="2187130"/>
            <wp:effectExtent l="0" t="0" r="6985"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r="481"/>
                    <a:stretch/>
                  </pic:blipFill>
                  <pic:spPr bwMode="auto">
                    <a:xfrm>
                      <a:off x="0" y="0"/>
                      <a:ext cx="3277158" cy="2192159"/>
                    </a:xfrm>
                    <a:prstGeom prst="rect">
                      <a:avLst/>
                    </a:prstGeom>
                    <a:ln>
                      <a:noFill/>
                    </a:ln>
                    <a:extLst>
                      <a:ext uri="{53640926-AAD7-44D8-BBD7-CCE9431645EC}">
                        <a14:shadowObscured xmlns:a14="http://schemas.microsoft.com/office/drawing/2010/main"/>
                      </a:ext>
                    </a:extLst>
                  </pic:spPr>
                </pic:pic>
              </a:graphicData>
            </a:graphic>
          </wp:inline>
        </w:drawing>
      </w:r>
    </w:p>
    <w:p w14:paraId="00DCF483" w14:textId="777DA095" w:rsidR="00F85026" w:rsidRDefault="00F85026" w:rsidP="00F85026">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F05631">
        <w:rPr>
          <w:noProof/>
          <w:rtl/>
        </w:rPr>
        <w:t>‌و</w:t>
      </w:r>
      <w:r>
        <w:rPr>
          <w:rtl/>
        </w:rPr>
        <w:fldChar w:fldCharType="end"/>
      </w:r>
      <w:r>
        <w:rPr>
          <w:rFonts w:hint="cs"/>
          <w:rtl/>
        </w:rPr>
        <w:t xml:space="preserve"> </w:t>
      </w:r>
      <w:r>
        <w:rPr>
          <w:rtl/>
        </w:rPr>
        <w:t>–</w:t>
      </w:r>
      <w:r>
        <w:rPr>
          <w:rFonts w:hint="cs"/>
          <w:rtl/>
        </w:rPr>
        <w:t xml:space="preserve"> میزان دید در حالت پیش‌فرض</w:t>
      </w:r>
    </w:p>
    <w:p w14:paraId="42636346" w14:textId="77777777" w:rsidR="00F85026" w:rsidRDefault="00F85026" w:rsidP="00F85026">
      <w:pPr>
        <w:keepNext/>
        <w:bidi/>
      </w:pPr>
    </w:p>
    <w:p w14:paraId="1C911437" w14:textId="77777777" w:rsidR="00F85026" w:rsidRDefault="00F85026" w:rsidP="00F85026">
      <w:pPr>
        <w:keepNext/>
        <w:bidi/>
        <w:spacing w:before="240" w:after="240"/>
        <w:jc w:val="center"/>
      </w:pPr>
      <w:r w:rsidRPr="007C4FD9">
        <w:rPr>
          <w:rtl/>
          <w:lang w:val="en-GB" w:bidi="fa-IR"/>
        </w:rPr>
        <w:drawing>
          <wp:inline distT="0" distB="0" distL="0" distR="0" wp14:anchorId="0A7DC125" wp14:editId="1F77E2B7">
            <wp:extent cx="3273552" cy="2191535"/>
            <wp:effectExtent l="0" t="0" r="317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6"/>
                    <a:srcRect r="802"/>
                    <a:stretch/>
                  </pic:blipFill>
                  <pic:spPr bwMode="auto">
                    <a:xfrm>
                      <a:off x="0" y="0"/>
                      <a:ext cx="3273552" cy="2191535"/>
                    </a:xfrm>
                    <a:prstGeom prst="rect">
                      <a:avLst/>
                    </a:prstGeom>
                    <a:ln>
                      <a:noFill/>
                    </a:ln>
                    <a:extLst>
                      <a:ext uri="{53640926-AAD7-44D8-BBD7-CCE9431645EC}">
                        <a14:shadowObscured xmlns:a14="http://schemas.microsoft.com/office/drawing/2010/main"/>
                      </a:ext>
                    </a:extLst>
                  </pic:spPr>
                </pic:pic>
              </a:graphicData>
            </a:graphic>
          </wp:inline>
        </w:drawing>
      </w:r>
    </w:p>
    <w:p w14:paraId="3DD74968" w14:textId="13D628B6" w:rsidR="007C4FD9" w:rsidRDefault="00F85026" w:rsidP="00F85026">
      <w:pPr>
        <w:pStyle w:val="Caption"/>
        <w:bidi/>
        <w:jc w:val="center"/>
        <w:rPr>
          <w:rtl/>
          <w:lang w:val="en-GB"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ARABICABJAD</w:instrText>
      </w:r>
      <w:r>
        <w:rPr>
          <w:rtl/>
        </w:rPr>
        <w:instrText xml:space="preserve"> </w:instrText>
      </w:r>
      <w:r>
        <w:rPr>
          <w:rtl/>
        </w:rPr>
        <w:fldChar w:fldCharType="separate"/>
      </w:r>
      <w:r w:rsidR="00F05631">
        <w:rPr>
          <w:noProof/>
          <w:rtl/>
        </w:rPr>
        <w:t>‌ز</w:t>
      </w:r>
      <w:r>
        <w:rPr>
          <w:rtl/>
        </w:rPr>
        <w:fldChar w:fldCharType="end"/>
      </w:r>
      <w:r>
        <w:rPr>
          <w:rFonts w:hint="cs"/>
          <w:rtl/>
        </w:rPr>
        <w:t xml:space="preserve"> </w:t>
      </w:r>
      <w:r>
        <w:rPr>
          <w:rtl/>
        </w:rPr>
        <w:t>–</w:t>
      </w:r>
      <w:r>
        <w:rPr>
          <w:rFonts w:hint="cs"/>
          <w:rtl/>
        </w:rPr>
        <w:t xml:space="preserve"> میزان دید در حالتی که سنسور در جلوترین بخش ماشین قرار گرفته است</w:t>
      </w:r>
    </w:p>
    <w:p w14:paraId="7B923283" w14:textId="14CD0CAF" w:rsidR="002277B6" w:rsidRDefault="002277B6" w:rsidP="00F85026">
      <w:pPr>
        <w:bidi/>
        <w:jc w:val="center"/>
        <w:rPr>
          <w:rFonts w:hint="cs"/>
          <w:rtl/>
          <w:lang w:val="en-GB" w:bidi="fa-IR"/>
        </w:rPr>
      </w:pPr>
    </w:p>
    <w:p w14:paraId="4B6C1718" w14:textId="3304537A" w:rsidR="002277B6" w:rsidRDefault="002277B6" w:rsidP="00F05631">
      <w:pPr>
        <w:bidi/>
        <w:jc w:val="both"/>
        <w:rPr>
          <w:rFonts w:hint="cs"/>
          <w:rtl/>
          <w:lang w:val="en-GB" w:bidi="fa-IR"/>
        </w:rPr>
      </w:pPr>
      <w:r>
        <w:rPr>
          <w:rFonts w:hint="cs"/>
          <w:rtl/>
          <w:lang w:val="en-GB" w:bidi="fa-IR"/>
        </w:rPr>
        <w:t xml:space="preserve">یکی دیگر از متغیرهای قابل بررسی برای موقعیت سنسور، ارتفاع آن است. </w:t>
      </w:r>
      <w:r w:rsidR="00F85026">
        <w:rPr>
          <w:rFonts w:hint="cs"/>
          <w:rtl/>
          <w:lang w:val="en-GB" w:bidi="fa-IR"/>
        </w:rPr>
        <w:t xml:space="preserve">در حالت پیش‌فرض، سنسور در ارتفاع </w:t>
      </w:r>
      <w:r w:rsidR="00F85026">
        <w:rPr>
          <w:lang w:val="en-GB" w:bidi="fa-IR"/>
        </w:rPr>
        <w:t>1.10</w:t>
      </w:r>
      <w:r w:rsidR="00F85026">
        <w:rPr>
          <w:rFonts w:hint="cs"/>
          <w:rtl/>
          <w:lang w:val="en-GB" w:bidi="fa-IR"/>
        </w:rPr>
        <w:t xml:space="preserve"> از سطح زمین قرار گرفته است که </w:t>
      </w:r>
      <w:r w:rsidR="00F85026">
        <w:rPr>
          <w:lang w:val="en-GB" w:bidi="fa-IR"/>
        </w:rPr>
        <w:t>0.30</w:t>
      </w:r>
      <w:r w:rsidR="00F85026">
        <w:rPr>
          <w:rFonts w:hint="cs"/>
          <w:rtl/>
          <w:lang w:val="en-GB" w:bidi="fa-IR"/>
        </w:rPr>
        <w:t xml:space="preserve"> متر با سقف ماشین فاصله دارد. فرض اولیه در رابطه با ارتفاع نیز این بوده است که ارتفاع وسط ماشین بهترین مکان برای نصب سنسور باشد. به همین منظور سنسور را از کف زمین تا سقف ماشین جا‌به‌جا کردیم تا نتایج مربوط به ارتفاع را نیز با یکدیگر مقایسه کنیم. </w:t>
      </w:r>
      <w:r w:rsidR="00F05631">
        <w:rPr>
          <w:rFonts w:hint="cs"/>
          <w:rtl/>
          <w:lang w:val="en-GB" w:bidi="fa-IR"/>
        </w:rPr>
        <w:t xml:space="preserve">در زمان تغییر ارتفاع سنسور سیگنال </w:t>
      </w:r>
      <w:proofErr w:type="spellStart"/>
      <w:r w:rsidR="00F05631">
        <w:rPr>
          <w:lang w:val="en-GB" w:bidi="fa-IR"/>
        </w:rPr>
        <w:t>departure_detecte</w:t>
      </w:r>
      <w:proofErr w:type="spellEnd"/>
      <w:r w:rsidR="00F05631">
        <w:rPr>
          <w:rFonts w:hint="cs"/>
          <w:rtl/>
          <w:lang w:val="en-GB" w:bidi="fa-IR"/>
        </w:rPr>
        <w:t xml:space="preserve">دچار تغییر نشد و بنابراین به سراغ سیگنال </w:t>
      </w:r>
      <w:proofErr w:type="spellStart"/>
      <w:r w:rsidR="00F05631">
        <w:rPr>
          <w:lang w:val="en-GB" w:bidi="fa-IR"/>
        </w:rPr>
        <w:t>assisted_steer</w:t>
      </w:r>
      <w:proofErr w:type="spellEnd"/>
      <w:r w:rsidR="00F05631">
        <w:rPr>
          <w:rFonts w:hint="cs"/>
          <w:rtl/>
          <w:lang w:val="en-GB" w:bidi="fa-IR"/>
        </w:rPr>
        <w:t xml:space="preserve"> رفتیم. در ارتفاع </w:t>
      </w:r>
      <w:r w:rsidR="00F05631">
        <w:rPr>
          <w:lang w:val="en-GB" w:bidi="fa-IR"/>
        </w:rPr>
        <w:t>0.77</w:t>
      </w:r>
      <w:r w:rsidR="00F05631">
        <w:rPr>
          <w:rFonts w:hint="cs"/>
          <w:rtl/>
          <w:lang w:val="en-GB" w:bidi="fa-IR"/>
        </w:rPr>
        <w:t xml:space="preserve"> متر از سطح زمین، زاویه ایجاد شده توسط سیستم </w:t>
      </w:r>
      <w:r w:rsidR="00F05631">
        <w:rPr>
          <w:lang w:val="en-GB" w:bidi="fa-IR"/>
        </w:rPr>
        <w:t>LKA</w:t>
      </w:r>
      <w:r w:rsidR="00F05631">
        <w:rPr>
          <w:rFonts w:hint="cs"/>
          <w:rtl/>
          <w:lang w:val="en-GB" w:bidi="fa-IR"/>
        </w:rPr>
        <w:t xml:space="preserve"> تفاوت معنی‌داری با حالت پیش‌فرض داشت. برای تشخیص این که ارتفاع جدید بهتر است یا حالت پیش‌فرض، سیگنال نهایی سرعت را نیز مورد بررسی قرار دادیم. با مقایسه سرعت ماشین در دو آزمایش متوجه شدیم ارتفاع </w:t>
      </w:r>
      <w:r w:rsidR="00F05631">
        <w:rPr>
          <w:lang w:val="en-GB" w:bidi="fa-IR"/>
        </w:rPr>
        <w:t>0.77</w:t>
      </w:r>
      <w:r w:rsidR="00F05631">
        <w:rPr>
          <w:rFonts w:hint="cs"/>
          <w:rtl/>
          <w:lang w:val="en-GB" w:bidi="fa-IR"/>
        </w:rPr>
        <w:t xml:space="preserve"> سرعت کمتری در زمان چرخش دارد پس ارتفاع بهتری نسبت به ارتفاع پیش‌فرض است.</w:t>
      </w:r>
    </w:p>
    <w:p w14:paraId="13745DD9" w14:textId="6D9A16DD" w:rsidR="00B942C4" w:rsidRDefault="002277B6" w:rsidP="00F85026">
      <w:pPr>
        <w:bidi/>
        <w:spacing w:after="240"/>
        <w:rPr>
          <w:rtl/>
          <w:lang w:val="en-GB" w:bidi="fa-IR"/>
        </w:rPr>
      </w:pPr>
      <w:r>
        <w:rPr>
          <w:rFonts w:hint="cs"/>
          <w:rtl/>
          <w:lang w:val="en-GB" w:bidi="fa-IR"/>
        </w:rPr>
        <w:t>با توجه به نتایج آزمایشات، جدول زیر به دست آمده است:</w:t>
      </w:r>
    </w:p>
    <w:tbl>
      <w:tblPr>
        <w:tblStyle w:val="TableGrid"/>
        <w:bidiVisual/>
        <w:tblW w:w="10110" w:type="dxa"/>
        <w:jc w:val="center"/>
        <w:tblLook w:val="04A0" w:firstRow="1" w:lastRow="0" w:firstColumn="1" w:lastColumn="0" w:noHBand="0" w:noVBand="1"/>
      </w:tblPr>
      <w:tblGrid>
        <w:gridCol w:w="1064"/>
        <w:gridCol w:w="1818"/>
        <w:gridCol w:w="3253"/>
        <w:gridCol w:w="1317"/>
        <w:gridCol w:w="2658"/>
      </w:tblGrid>
      <w:tr w:rsidR="00F85026" w14:paraId="3B225C23" w14:textId="77777777" w:rsidTr="00F05631">
        <w:trPr>
          <w:jc w:val="center"/>
        </w:trPr>
        <w:tc>
          <w:tcPr>
            <w:tcW w:w="1064" w:type="dxa"/>
            <w:vAlign w:val="center"/>
          </w:tcPr>
          <w:p w14:paraId="1F08AE5A" w14:textId="61C1D518" w:rsidR="00F85026" w:rsidRDefault="00F85026" w:rsidP="00F05631">
            <w:pPr>
              <w:bidi/>
              <w:spacing w:before="240" w:after="240"/>
              <w:jc w:val="center"/>
              <w:rPr>
                <w:rFonts w:hint="cs"/>
                <w:rtl/>
                <w:lang w:val="en-GB" w:bidi="fa-IR"/>
              </w:rPr>
            </w:pPr>
            <w:r>
              <w:rPr>
                <w:rFonts w:hint="cs"/>
                <w:rtl/>
                <w:lang w:val="en-GB" w:bidi="fa-IR"/>
              </w:rPr>
              <w:lastRenderedPageBreak/>
              <w:t>متغیر</w:t>
            </w:r>
          </w:p>
        </w:tc>
        <w:tc>
          <w:tcPr>
            <w:tcW w:w="1818" w:type="dxa"/>
            <w:vAlign w:val="center"/>
          </w:tcPr>
          <w:p w14:paraId="2B156AD1" w14:textId="232E4785" w:rsidR="00F85026" w:rsidRDefault="00F85026" w:rsidP="00F05631">
            <w:pPr>
              <w:bidi/>
              <w:spacing w:before="240" w:after="240"/>
              <w:jc w:val="center"/>
              <w:rPr>
                <w:rFonts w:hint="cs"/>
                <w:rtl/>
                <w:lang w:val="en-GB" w:bidi="fa-IR"/>
              </w:rPr>
            </w:pPr>
            <w:r>
              <w:rPr>
                <w:rFonts w:hint="cs"/>
                <w:rtl/>
                <w:lang w:val="en-GB" w:bidi="fa-IR"/>
              </w:rPr>
              <w:t>محدوده تغییر</w:t>
            </w:r>
          </w:p>
        </w:tc>
        <w:tc>
          <w:tcPr>
            <w:tcW w:w="3253" w:type="dxa"/>
            <w:vAlign w:val="center"/>
          </w:tcPr>
          <w:p w14:paraId="6FAFAFA3" w14:textId="31E88CD7" w:rsidR="00F85026" w:rsidRDefault="00F85026" w:rsidP="00F05631">
            <w:pPr>
              <w:bidi/>
              <w:spacing w:before="240" w:after="240"/>
              <w:jc w:val="center"/>
              <w:rPr>
                <w:rFonts w:hint="cs"/>
                <w:rtl/>
                <w:lang w:val="en-GB" w:bidi="fa-IR"/>
              </w:rPr>
            </w:pPr>
            <w:r>
              <w:rPr>
                <w:rFonts w:hint="cs"/>
                <w:rtl/>
                <w:lang w:val="en-GB" w:bidi="fa-IR"/>
              </w:rPr>
              <w:t>متغیر مورد تاثیر</w:t>
            </w:r>
          </w:p>
        </w:tc>
        <w:tc>
          <w:tcPr>
            <w:tcW w:w="1317" w:type="dxa"/>
            <w:vAlign w:val="center"/>
          </w:tcPr>
          <w:p w14:paraId="41F1E6A4" w14:textId="48FE7D8A" w:rsidR="00F85026" w:rsidRDefault="00F85026" w:rsidP="00F05631">
            <w:pPr>
              <w:bidi/>
              <w:spacing w:before="240" w:after="240"/>
              <w:jc w:val="center"/>
              <w:rPr>
                <w:rFonts w:hint="cs"/>
                <w:rtl/>
                <w:lang w:val="en-GB" w:bidi="fa-IR"/>
              </w:rPr>
            </w:pPr>
            <w:r>
              <w:rPr>
                <w:rFonts w:hint="cs"/>
                <w:rtl/>
                <w:lang w:val="en-GB" w:bidi="fa-IR"/>
              </w:rPr>
              <w:t>مقدار اولیه (</w:t>
            </w:r>
            <w:r>
              <w:rPr>
                <w:lang w:val="en-GB" w:bidi="fa-IR"/>
              </w:rPr>
              <w:t>default</w:t>
            </w:r>
            <w:r>
              <w:rPr>
                <w:rFonts w:hint="cs"/>
                <w:rtl/>
                <w:lang w:val="en-GB" w:bidi="fa-IR"/>
              </w:rPr>
              <w:t>)</w:t>
            </w:r>
          </w:p>
        </w:tc>
        <w:tc>
          <w:tcPr>
            <w:tcW w:w="2658" w:type="dxa"/>
            <w:vAlign w:val="center"/>
          </w:tcPr>
          <w:p w14:paraId="782A071A" w14:textId="67128435" w:rsidR="00F85026" w:rsidRDefault="00F85026" w:rsidP="00F05631">
            <w:pPr>
              <w:bidi/>
              <w:spacing w:before="240" w:after="240"/>
              <w:jc w:val="center"/>
              <w:rPr>
                <w:rFonts w:hint="cs"/>
                <w:rtl/>
                <w:lang w:val="en-GB" w:bidi="fa-IR"/>
              </w:rPr>
            </w:pPr>
            <w:r>
              <w:rPr>
                <w:rFonts w:hint="cs"/>
                <w:rtl/>
                <w:lang w:val="en-GB" w:bidi="fa-IR"/>
              </w:rPr>
              <w:t>نتیجه آزمایش</w:t>
            </w:r>
          </w:p>
        </w:tc>
      </w:tr>
      <w:tr w:rsidR="00F85026" w14:paraId="4849C743" w14:textId="77777777" w:rsidTr="00F05631">
        <w:trPr>
          <w:jc w:val="center"/>
        </w:trPr>
        <w:tc>
          <w:tcPr>
            <w:tcW w:w="1064" w:type="dxa"/>
            <w:vAlign w:val="center"/>
          </w:tcPr>
          <w:p w14:paraId="30358F45" w14:textId="4CD2A1C1" w:rsidR="00F85026" w:rsidRDefault="00F85026" w:rsidP="00F05631">
            <w:pPr>
              <w:bidi/>
              <w:spacing w:before="240" w:after="240"/>
              <w:jc w:val="center"/>
              <w:rPr>
                <w:rFonts w:hint="cs"/>
                <w:rtl/>
                <w:lang w:val="en-GB" w:bidi="fa-IR"/>
              </w:rPr>
            </w:pPr>
            <w:r>
              <w:rPr>
                <w:rFonts w:hint="cs"/>
                <w:rtl/>
                <w:lang w:val="en-GB" w:bidi="fa-IR"/>
              </w:rPr>
              <w:t xml:space="preserve">موقعیت </w:t>
            </w:r>
            <w:r>
              <w:rPr>
                <w:lang w:val="en-GB" w:bidi="fa-IR"/>
              </w:rPr>
              <w:t>x</w:t>
            </w:r>
          </w:p>
        </w:tc>
        <w:tc>
          <w:tcPr>
            <w:tcW w:w="1818" w:type="dxa"/>
            <w:vAlign w:val="center"/>
          </w:tcPr>
          <w:p w14:paraId="11C61AC4" w14:textId="751ECC76" w:rsidR="00F85026" w:rsidRDefault="00F85026" w:rsidP="00F05631">
            <w:pPr>
              <w:bidi/>
              <w:spacing w:before="240" w:after="240"/>
              <w:jc w:val="center"/>
              <w:rPr>
                <w:lang w:val="en-GB" w:bidi="fa-IR"/>
              </w:rPr>
            </w:pPr>
            <w:r>
              <w:rPr>
                <w:lang w:val="en-GB" w:bidi="fa-IR"/>
              </w:rPr>
              <w:t>[-1.00,3.70]</w:t>
            </w:r>
          </w:p>
        </w:tc>
        <w:tc>
          <w:tcPr>
            <w:tcW w:w="3253" w:type="dxa"/>
            <w:vAlign w:val="center"/>
          </w:tcPr>
          <w:p w14:paraId="77FD9CBA" w14:textId="1C96BF89" w:rsidR="00F85026" w:rsidRDefault="00F85026" w:rsidP="00F05631">
            <w:pPr>
              <w:bidi/>
              <w:spacing w:before="240" w:after="240"/>
              <w:jc w:val="center"/>
              <w:rPr>
                <w:lang w:val="en-GB" w:bidi="fa-IR"/>
              </w:rPr>
            </w:pPr>
            <w:proofErr w:type="spellStart"/>
            <w:r>
              <w:rPr>
                <w:lang w:val="en-GB" w:bidi="fa-IR"/>
              </w:rPr>
              <w:t>departure_detected</w:t>
            </w:r>
            <w:proofErr w:type="spellEnd"/>
          </w:p>
        </w:tc>
        <w:tc>
          <w:tcPr>
            <w:tcW w:w="1317" w:type="dxa"/>
            <w:vAlign w:val="center"/>
          </w:tcPr>
          <w:p w14:paraId="57728F5E" w14:textId="6F5A301C" w:rsidR="00F85026" w:rsidRDefault="00F85026" w:rsidP="00F05631">
            <w:pPr>
              <w:bidi/>
              <w:spacing w:before="240" w:after="240"/>
              <w:jc w:val="center"/>
              <w:rPr>
                <w:lang w:val="en-GB" w:bidi="fa-IR"/>
              </w:rPr>
            </w:pPr>
            <w:r>
              <w:rPr>
                <w:lang w:val="en-GB" w:bidi="fa-IR"/>
              </w:rPr>
              <w:t>1.90</w:t>
            </w:r>
          </w:p>
        </w:tc>
        <w:tc>
          <w:tcPr>
            <w:tcW w:w="2658" w:type="dxa"/>
          </w:tcPr>
          <w:p w14:paraId="60F2F678" w14:textId="2015A8A0" w:rsidR="00F85026" w:rsidRDefault="00F05631" w:rsidP="00F05631">
            <w:pPr>
              <w:bidi/>
              <w:spacing w:before="240" w:after="240"/>
              <w:rPr>
                <w:rFonts w:hint="cs"/>
                <w:rtl/>
                <w:lang w:val="en-GB" w:bidi="fa-IR"/>
              </w:rPr>
            </w:pPr>
            <w:r w:rsidRPr="00F05631">
              <w:rPr>
                <w:rtl/>
                <w:lang w:val="en-GB" w:bidi="fa-IR"/>
              </w:rPr>
              <w:t xml:space="preserve">در </w:t>
            </w:r>
            <w:r w:rsidRPr="00F05631">
              <w:rPr>
                <w:rFonts w:hint="cs"/>
                <w:rtl/>
                <w:lang w:val="en-GB" w:bidi="fa-IR"/>
              </w:rPr>
              <w:t>ی</w:t>
            </w:r>
            <w:r w:rsidRPr="00F05631">
              <w:rPr>
                <w:rFonts w:hint="eastAsia"/>
                <w:rtl/>
                <w:lang w:val="en-GB" w:bidi="fa-IR"/>
              </w:rPr>
              <w:t>ک</w:t>
            </w:r>
            <w:r w:rsidRPr="00F05631">
              <w:rPr>
                <w:rtl/>
                <w:lang w:val="en-GB" w:bidi="fa-IR"/>
              </w:rPr>
              <w:t xml:space="preserve"> چهارم جلو</w:t>
            </w:r>
            <w:r w:rsidRPr="00F05631">
              <w:rPr>
                <w:rFonts w:hint="cs"/>
                <w:rtl/>
                <w:lang w:val="en-GB" w:bidi="fa-IR"/>
              </w:rPr>
              <w:t>یی</w:t>
            </w:r>
            <w:r w:rsidRPr="00F05631">
              <w:rPr>
                <w:rtl/>
                <w:lang w:val="en-GB" w:bidi="fa-IR"/>
              </w:rPr>
              <w:t xml:space="preserve"> خودرو،</w:t>
            </w:r>
            <w:r>
              <w:rPr>
                <w:rFonts w:hint="cs"/>
                <w:rtl/>
                <w:lang w:val="en-GB" w:bidi="fa-IR"/>
              </w:rPr>
              <w:t xml:space="preserve"> </w:t>
            </w:r>
            <w:r w:rsidRPr="00F05631">
              <w:rPr>
                <w:rFonts w:hint="eastAsia"/>
                <w:rtl/>
                <w:lang w:val="en-GB" w:bidi="fa-IR"/>
              </w:rPr>
              <w:t>نصب</w:t>
            </w:r>
            <w:r w:rsidRPr="00F05631">
              <w:rPr>
                <w:rtl/>
                <w:lang w:val="en-GB" w:bidi="fa-IR"/>
              </w:rPr>
              <w:t xml:space="preserve"> سنسور باعث ا</w:t>
            </w:r>
            <w:r w:rsidRPr="00F05631">
              <w:rPr>
                <w:rFonts w:hint="cs"/>
                <w:rtl/>
                <w:lang w:val="en-GB" w:bidi="fa-IR"/>
              </w:rPr>
              <w:t>ی</w:t>
            </w:r>
            <w:r w:rsidRPr="00F05631">
              <w:rPr>
                <w:rFonts w:hint="eastAsia"/>
                <w:rtl/>
                <w:lang w:val="en-GB" w:bidi="fa-IR"/>
              </w:rPr>
              <w:t>جاد</w:t>
            </w:r>
            <w:r w:rsidRPr="00F05631">
              <w:rPr>
                <w:rtl/>
                <w:lang w:val="en-GB" w:bidi="fa-IR"/>
              </w:rPr>
              <w:t xml:space="preserve"> خطا م</w:t>
            </w:r>
            <w:r w:rsidRPr="00F05631">
              <w:rPr>
                <w:rFonts w:hint="cs"/>
                <w:rtl/>
                <w:lang w:val="en-GB" w:bidi="fa-IR"/>
              </w:rPr>
              <w:t>ی</w:t>
            </w:r>
            <w:r>
              <w:rPr>
                <w:rFonts w:hint="cs"/>
                <w:rtl/>
                <w:lang w:val="en-GB" w:bidi="fa-IR"/>
              </w:rPr>
              <w:t>‌</w:t>
            </w:r>
            <w:r w:rsidRPr="00F05631">
              <w:rPr>
                <w:rFonts w:hint="eastAsia"/>
                <w:rtl/>
                <w:lang w:val="en-GB" w:bidi="fa-IR"/>
              </w:rPr>
              <w:t>شود</w:t>
            </w:r>
          </w:p>
        </w:tc>
      </w:tr>
      <w:tr w:rsidR="00F85026" w14:paraId="4FE96BAB" w14:textId="77777777" w:rsidTr="00F05631">
        <w:trPr>
          <w:jc w:val="center"/>
        </w:trPr>
        <w:tc>
          <w:tcPr>
            <w:tcW w:w="1064" w:type="dxa"/>
            <w:vAlign w:val="center"/>
          </w:tcPr>
          <w:p w14:paraId="516E2630" w14:textId="2B729F28" w:rsidR="00F85026" w:rsidRDefault="00F85026" w:rsidP="00F05631">
            <w:pPr>
              <w:bidi/>
              <w:spacing w:before="240" w:after="240"/>
              <w:jc w:val="center"/>
              <w:rPr>
                <w:lang w:val="en-GB" w:bidi="fa-IR"/>
              </w:rPr>
            </w:pPr>
            <w:r>
              <w:rPr>
                <w:rFonts w:hint="cs"/>
                <w:rtl/>
                <w:lang w:val="en-GB" w:bidi="fa-IR"/>
              </w:rPr>
              <w:t xml:space="preserve">موقعیت </w:t>
            </w:r>
            <w:r>
              <w:rPr>
                <w:lang w:val="en-GB" w:bidi="fa-IR"/>
              </w:rPr>
              <w:t>y</w:t>
            </w:r>
          </w:p>
        </w:tc>
        <w:tc>
          <w:tcPr>
            <w:tcW w:w="1818" w:type="dxa"/>
            <w:vAlign w:val="center"/>
          </w:tcPr>
          <w:p w14:paraId="09BBD8E8" w14:textId="2BEC84A1" w:rsidR="00F85026" w:rsidRDefault="00F85026" w:rsidP="00F05631">
            <w:pPr>
              <w:bidi/>
              <w:spacing w:before="240" w:after="240"/>
              <w:jc w:val="center"/>
              <w:rPr>
                <w:rFonts w:hint="cs"/>
                <w:rtl/>
                <w:lang w:val="en-GB" w:bidi="fa-IR"/>
              </w:rPr>
            </w:pPr>
            <w:r>
              <w:rPr>
                <w:lang w:val="en-GB" w:bidi="fa-IR"/>
              </w:rPr>
              <w:t>[-0.90,0.90]</w:t>
            </w:r>
          </w:p>
        </w:tc>
        <w:tc>
          <w:tcPr>
            <w:tcW w:w="3253" w:type="dxa"/>
            <w:vAlign w:val="center"/>
          </w:tcPr>
          <w:p w14:paraId="067CEB1E" w14:textId="7D33CA77" w:rsidR="00F85026" w:rsidRDefault="00F85026" w:rsidP="00F05631">
            <w:pPr>
              <w:bidi/>
              <w:spacing w:before="240" w:after="240"/>
              <w:jc w:val="center"/>
              <w:rPr>
                <w:rFonts w:hint="cs"/>
                <w:rtl/>
                <w:lang w:val="en-GB" w:bidi="fa-IR"/>
              </w:rPr>
            </w:pPr>
            <w:proofErr w:type="spellStart"/>
            <w:r w:rsidRPr="002277B6">
              <w:rPr>
                <w:lang w:val="en-GB" w:bidi="fa-IR"/>
              </w:rPr>
              <w:t>departure_detected</w:t>
            </w:r>
            <w:proofErr w:type="spellEnd"/>
          </w:p>
        </w:tc>
        <w:tc>
          <w:tcPr>
            <w:tcW w:w="1317" w:type="dxa"/>
            <w:vAlign w:val="center"/>
          </w:tcPr>
          <w:p w14:paraId="01547F2C" w14:textId="1E84A9EF" w:rsidR="00F85026" w:rsidRDefault="00F85026" w:rsidP="00F05631">
            <w:pPr>
              <w:bidi/>
              <w:spacing w:before="240" w:after="240"/>
              <w:jc w:val="center"/>
              <w:rPr>
                <w:rFonts w:hint="cs"/>
                <w:rtl/>
                <w:lang w:val="en-GB" w:bidi="fa-IR"/>
              </w:rPr>
            </w:pPr>
            <w:r>
              <w:rPr>
                <w:lang w:val="en-GB" w:bidi="fa-IR"/>
              </w:rPr>
              <w:t>0.00</w:t>
            </w:r>
          </w:p>
        </w:tc>
        <w:tc>
          <w:tcPr>
            <w:tcW w:w="2658" w:type="dxa"/>
          </w:tcPr>
          <w:p w14:paraId="219F60FA" w14:textId="75AD02A4" w:rsidR="00F85026" w:rsidRDefault="00F05631" w:rsidP="00F05631">
            <w:pPr>
              <w:bidi/>
              <w:spacing w:before="240" w:after="240"/>
              <w:rPr>
                <w:rFonts w:hint="cs"/>
                <w:rtl/>
                <w:lang w:val="en-GB" w:bidi="fa-IR"/>
              </w:rPr>
            </w:pPr>
            <w:r w:rsidRPr="00F05631">
              <w:rPr>
                <w:rtl/>
                <w:lang w:val="en-GB" w:bidi="fa-IR"/>
              </w:rPr>
              <w:t>قرار دادن سنسور در راست</w:t>
            </w:r>
            <w:r>
              <w:rPr>
                <w:rFonts w:hint="cs"/>
                <w:rtl/>
                <w:lang w:val="en-GB" w:bidi="fa-IR"/>
              </w:rPr>
              <w:t xml:space="preserve"> </w:t>
            </w:r>
            <w:r w:rsidRPr="00F05631">
              <w:rPr>
                <w:rFonts w:hint="cs"/>
                <w:rtl/>
                <w:lang w:val="en-GB" w:bidi="fa-IR"/>
              </w:rPr>
              <w:t>ی</w:t>
            </w:r>
            <w:r w:rsidRPr="00F05631">
              <w:rPr>
                <w:rFonts w:hint="eastAsia"/>
                <w:rtl/>
                <w:lang w:val="en-GB" w:bidi="fa-IR"/>
              </w:rPr>
              <w:t>ا</w:t>
            </w:r>
            <w:r w:rsidRPr="00F05631">
              <w:rPr>
                <w:rtl/>
                <w:lang w:val="en-GB" w:bidi="fa-IR"/>
              </w:rPr>
              <w:t xml:space="preserve"> چپ</w:t>
            </w:r>
            <w:r>
              <w:rPr>
                <w:rFonts w:hint="cs"/>
                <w:rtl/>
                <w:lang w:val="en-GB" w:bidi="fa-IR"/>
              </w:rPr>
              <w:t>‌</w:t>
            </w:r>
            <w:r w:rsidRPr="00F05631">
              <w:rPr>
                <w:rtl/>
                <w:lang w:val="en-GB" w:bidi="fa-IR"/>
              </w:rPr>
              <w:t>تر</w:t>
            </w:r>
            <w:r w:rsidRPr="00F05631">
              <w:rPr>
                <w:rFonts w:hint="cs"/>
                <w:rtl/>
                <w:lang w:val="en-GB" w:bidi="fa-IR"/>
              </w:rPr>
              <w:t>ی</w:t>
            </w:r>
            <w:r w:rsidRPr="00F05631">
              <w:rPr>
                <w:rFonts w:hint="eastAsia"/>
                <w:rtl/>
                <w:lang w:val="en-GB" w:bidi="fa-IR"/>
              </w:rPr>
              <w:t>ن</w:t>
            </w:r>
            <w:r w:rsidRPr="00F05631">
              <w:rPr>
                <w:rtl/>
                <w:lang w:val="en-GB" w:bidi="fa-IR"/>
              </w:rPr>
              <w:t xml:space="preserve"> بخش</w:t>
            </w:r>
            <w:r>
              <w:rPr>
                <w:rFonts w:hint="cs"/>
                <w:rtl/>
                <w:lang w:val="en-GB" w:bidi="fa-IR"/>
              </w:rPr>
              <w:t>‌</w:t>
            </w:r>
            <w:r w:rsidRPr="00F05631">
              <w:rPr>
                <w:rtl/>
                <w:lang w:val="en-GB" w:bidi="fa-IR"/>
              </w:rPr>
              <w:t>ها</w:t>
            </w:r>
            <w:r w:rsidRPr="00F05631">
              <w:rPr>
                <w:rFonts w:hint="cs"/>
                <w:rtl/>
                <w:lang w:val="en-GB" w:bidi="fa-IR"/>
              </w:rPr>
              <w:t>ی</w:t>
            </w:r>
            <w:r w:rsidRPr="00F05631">
              <w:rPr>
                <w:rtl/>
                <w:lang w:val="en-GB" w:bidi="fa-IR"/>
              </w:rPr>
              <w:t xml:space="preserve"> ماش</w:t>
            </w:r>
            <w:r w:rsidRPr="00F05631">
              <w:rPr>
                <w:rFonts w:hint="cs"/>
                <w:rtl/>
                <w:lang w:val="en-GB" w:bidi="fa-IR"/>
              </w:rPr>
              <w:t>ی</w:t>
            </w:r>
            <w:r w:rsidRPr="00F05631">
              <w:rPr>
                <w:rFonts w:hint="eastAsia"/>
                <w:rtl/>
                <w:lang w:val="en-GB" w:bidi="fa-IR"/>
              </w:rPr>
              <w:t>ن</w:t>
            </w:r>
            <w:r w:rsidRPr="00F05631">
              <w:rPr>
                <w:rtl/>
                <w:lang w:val="en-GB" w:bidi="fa-IR"/>
              </w:rPr>
              <w:t xml:space="preserve"> ممکن است باعث ا</w:t>
            </w:r>
            <w:r w:rsidRPr="00F05631">
              <w:rPr>
                <w:rFonts w:hint="cs"/>
                <w:rtl/>
                <w:lang w:val="en-GB" w:bidi="fa-IR"/>
              </w:rPr>
              <w:t>ی</w:t>
            </w:r>
            <w:r w:rsidRPr="00F05631">
              <w:rPr>
                <w:rFonts w:hint="eastAsia"/>
                <w:rtl/>
                <w:lang w:val="en-GB" w:bidi="fa-IR"/>
              </w:rPr>
              <w:t>جاد</w:t>
            </w:r>
            <w:r w:rsidRPr="00F05631">
              <w:rPr>
                <w:rtl/>
                <w:lang w:val="en-GB" w:bidi="fa-IR"/>
              </w:rPr>
              <w:t xml:space="preserve"> نقطه کور شده و از شناسا</w:t>
            </w:r>
            <w:r w:rsidRPr="00F05631">
              <w:rPr>
                <w:rFonts w:hint="cs"/>
                <w:rtl/>
                <w:lang w:val="en-GB" w:bidi="fa-IR"/>
              </w:rPr>
              <w:t>یی</w:t>
            </w:r>
            <w:r w:rsidRPr="00F05631">
              <w:rPr>
                <w:rtl/>
                <w:lang w:val="en-GB" w:bidi="fa-IR"/>
              </w:rPr>
              <w:t xml:space="preserve"> خط جلوگ</w:t>
            </w:r>
            <w:r w:rsidRPr="00F05631">
              <w:rPr>
                <w:rFonts w:hint="cs"/>
                <w:rtl/>
                <w:lang w:val="en-GB" w:bidi="fa-IR"/>
              </w:rPr>
              <w:t>ی</w:t>
            </w:r>
            <w:r w:rsidRPr="00F05631">
              <w:rPr>
                <w:rFonts w:hint="eastAsia"/>
                <w:rtl/>
                <w:lang w:val="en-GB" w:bidi="fa-IR"/>
              </w:rPr>
              <w:t>ر</w:t>
            </w:r>
            <w:r w:rsidRPr="00F05631">
              <w:rPr>
                <w:rFonts w:hint="cs"/>
                <w:rtl/>
                <w:lang w:val="en-GB" w:bidi="fa-IR"/>
              </w:rPr>
              <w:t>ی</w:t>
            </w:r>
            <w:r w:rsidRPr="00F05631">
              <w:rPr>
                <w:rtl/>
                <w:lang w:val="en-GB" w:bidi="fa-IR"/>
              </w:rPr>
              <w:t xml:space="preserve"> کند</w:t>
            </w:r>
          </w:p>
        </w:tc>
      </w:tr>
      <w:tr w:rsidR="00F85026" w14:paraId="6A078F9E" w14:textId="77777777" w:rsidTr="00F05631">
        <w:trPr>
          <w:jc w:val="center"/>
        </w:trPr>
        <w:tc>
          <w:tcPr>
            <w:tcW w:w="1064" w:type="dxa"/>
            <w:vAlign w:val="center"/>
          </w:tcPr>
          <w:p w14:paraId="62266C34" w14:textId="09E78E56" w:rsidR="00F85026" w:rsidRDefault="00F85026" w:rsidP="00F05631">
            <w:pPr>
              <w:bidi/>
              <w:spacing w:before="240" w:after="240"/>
              <w:jc w:val="center"/>
              <w:rPr>
                <w:rFonts w:hint="cs"/>
                <w:rtl/>
                <w:lang w:val="en-GB" w:bidi="fa-IR"/>
              </w:rPr>
            </w:pPr>
            <w:r>
              <w:rPr>
                <w:rFonts w:hint="cs"/>
                <w:rtl/>
                <w:lang w:val="en-GB" w:bidi="fa-IR"/>
              </w:rPr>
              <w:t>ارتفاع</w:t>
            </w:r>
          </w:p>
        </w:tc>
        <w:tc>
          <w:tcPr>
            <w:tcW w:w="1818" w:type="dxa"/>
            <w:vAlign w:val="center"/>
          </w:tcPr>
          <w:p w14:paraId="7711F6FB" w14:textId="38CAEE48" w:rsidR="00F85026" w:rsidRDefault="00F85026" w:rsidP="00F05631">
            <w:pPr>
              <w:bidi/>
              <w:spacing w:before="240" w:after="240"/>
              <w:jc w:val="center"/>
              <w:rPr>
                <w:lang w:val="en-GB" w:bidi="fa-IR"/>
              </w:rPr>
            </w:pPr>
            <w:r>
              <w:rPr>
                <w:lang w:val="en-GB" w:bidi="fa-IR"/>
              </w:rPr>
              <w:t>[</w:t>
            </w:r>
            <w:r w:rsidR="00F05631">
              <w:rPr>
                <w:lang w:val="en-GB" w:bidi="fa-IR"/>
              </w:rPr>
              <w:t>0.00, 1.40</w:t>
            </w:r>
            <w:r>
              <w:rPr>
                <w:lang w:val="en-GB" w:bidi="fa-IR"/>
              </w:rPr>
              <w:t>]</w:t>
            </w:r>
          </w:p>
        </w:tc>
        <w:tc>
          <w:tcPr>
            <w:tcW w:w="3253" w:type="dxa"/>
            <w:vAlign w:val="center"/>
          </w:tcPr>
          <w:p w14:paraId="073CF133" w14:textId="56DCE3C0" w:rsidR="00F85026" w:rsidRPr="002277B6" w:rsidRDefault="00F05631" w:rsidP="00F05631">
            <w:pPr>
              <w:bidi/>
              <w:spacing w:before="240" w:after="240"/>
              <w:jc w:val="center"/>
              <w:rPr>
                <w:lang w:val="en-GB" w:bidi="fa-IR"/>
              </w:rPr>
            </w:pPr>
            <w:proofErr w:type="spellStart"/>
            <w:r>
              <w:rPr>
                <w:lang w:val="en-GB" w:bidi="fa-IR"/>
              </w:rPr>
              <w:t>assisted_</w:t>
            </w:r>
            <w:proofErr w:type="gramStart"/>
            <w:r>
              <w:rPr>
                <w:lang w:val="en-GB" w:bidi="fa-IR"/>
              </w:rPr>
              <w:t>steer,Velocity</w:t>
            </w:r>
            <w:proofErr w:type="spellEnd"/>
            <w:proofErr w:type="gramEnd"/>
          </w:p>
        </w:tc>
        <w:tc>
          <w:tcPr>
            <w:tcW w:w="1317" w:type="dxa"/>
            <w:vAlign w:val="center"/>
          </w:tcPr>
          <w:p w14:paraId="47FDE84D" w14:textId="69E320C0" w:rsidR="00F85026" w:rsidRDefault="00F05631" w:rsidP="00F05631">
            <w:pPr>
              <w:bidi/>
              <w:spacing w:before="240" w:after="240"/>
              <w:jc w:val="center"/>
              <w:rPr>
                <w:rFonts w:hint="cs"/>
                <w:rtl/>
                <w:lang w:val="en-GB" w:bidi="fa-IR"/>
              </w:rPr>
            </w:pPr>
            <w:r>
              <w:rPr>
                <w:lang w:val="en-GB" w:bidi="fa-IR"/>
              </w:rPr>
              <w:t>1.10</w:t>
            </w:r>
          </w:p>
        </w:tc>
        <w:tc>
          <w:tcPr>
            <w:tcW w:w="2658" w:type="dxa"/>
          </w:tcPr>
          <w:p w14:paraId="72C5A358" w14:textId="1AE5D39E" w:rsidR="00F85026" w:rsidRDefault="00F05631" w:rsidP="00F85026">
            <w:pPr>
              <w:bidi/>
              <w:spacing w:before="240" w:after="240"/>
              <w:rPr>
                <w:rFonts w:hint="cs"/>
                <w:rtl/>
                <w:lang w:val="en-GB" w:bidi="fa-IR"/>
              </w:rPr>
            </w:pPr>
            <w:r w:rsidRPr="00F05631">
              <w:rPr>
                <w:rtl/>
                <w:lang w:val="en-GB" w:bidi="fa-IR"/>
              </w:rPr>
              <w:t>ارتفاع 0.77 بهتر</w:t>
            </w:r>
            <w:r w:rsidRPr="00F05631">
              <w:rPr>
                <w:rFonts w:hint="cs"/>
                <w:rtl/>
                <w:lang w:val="en-GB" w:bidi="fa-IR"/>
              </w:rPr>
              <w:t>ی</w:t>
            </w:r>
            <w:r w:rsidRPr="00F05631">
              <w:rPr>
                <w:rFonts w:hint="eastAsia"/>
                <w:rtl/>
                <w:lang w:val="en-GB" w:bidi="fa-IR"/>
              </w:rPr>
              <w:t>ن</w:t>
            </w:r>
            <w:r w:rsidRPr="00F05631">
              <w:rPr>
                <w:rtl/>
                <w:lang w:val="en-GB" w:bidi="fa-IR"/>
              </w:rPr>
              <w:t xml:space="preserve"> ارتفاع برا</w:t>
            </w:r>
            <w:r w:rsidRPr="00F05631">
              <w:rPr>
                <w:rFonts w:hint="cs"/>
                <w:rtl/>
                <w:lang w:val="en-GB" w:bidi="fa-IR"/>
              </w:rPr>
              <w:t>ی</w:t>
            </w:r>
            <w:r w:rsidRPr="00F05631">
              <w:rPr>
                <w:rtl/>
                <w:lang w:val="en-GB" w:bidi="fa-IR"/>
              </w:rPr>
              <w:t xml:space="preserve"> نصب سنسور </w:t>
            </w:r>
            <w:r>
              <w:rPr>
                <w:rFonts w:hint="cs"/>
                <w:rtl/>
                <w:lang w:val="en-GB" w:bidi="fa-IR"/>
              </w:rPr>
              <w:t>است</w:t>
            </w:r>
          </w:p>
        </w:tc>
      </w:tr>
    </w:tbl>
    <w:p w14:paraId="3608BA88" w14:textId="77777777" w:rsidR="002277B6" w:rsidRPr="00B942C4" w:rsidRDefault="002277B6" w:rsidP="002277B6">
      <w:pPr>
        <w:bidi/>
        <w:rPr>
          <w:rFonts w:hint="cs"/>
          <w:rtl/>
          <w:lang w:val="en-GB" w:bidi="fa-IR"/>
        </w:rPr>
      </w:pPr>
    </w:p>
    <w:p w14:paraId="43E25911" w14:textId="0AAC1134" w:rsidR="00775B66" w:rsidRDefault="00775B66" w:rsidP="00775B66">
      <w:pPr>
        <w:bidi/>
        <w:rPr>
          <w:rtl/>
          <w:lang w:val="en-US" w:bidi="fa-IR"/>
        </w:rPr>
      </w:pPr>
    </w:p>
    <w:p w14:paraId="061CBEA0" w14:textId="02B9C2B2" w:rsidR="00775B66" w:rsidRDefault="00775B66" w:rsidP="00775B66">
      <w:pPr>
        <w:pStyle w:val="Heading1"/>
        <w:bidi/>
        <w:rPr>
          <w:rtl/>
          <w:lang w:val="en-US" w:bidi="fa-IR"/>
        </w:rPr>
      </w:pPr>
      <w:bookmarkStart w:id="14" w:name="_Toc122402621"/>
      <w:r>
        <w:rPr>
          <w:rFonts w:hint="cs"/>
          <w:rtl/>
          <w:lang w:val="en-US" w:bidi="fa-IR"/>
        </w:rPr>
        <w:t>منابع</w:t>
      </w:r>
      <w:bookmarkEnd w:id="14"/>
    </w:p>
    <w:p w14:paraId="2B6EC84F" w14:textId="0C5CE015" w:rsidR="00775B66" w:rsidRPr="00775B66" w:rsidRDefault="00000000" w:rsidP="00775B66">
      <w:pPr>
        <w:pStyle w:val="ListParagraph"/>
        <w:numPr>
          <w:ilvl w:val="0"/>
          <w:numId w:val="2"/>
        </w:numPr>
        <w:rPr>
          <w:rtl/>
          <w:lang w:val="en-US" w:bidi="fa-IR"/>
        </w:rPr>
      </w:pPr>
      <w:hyperlink r:id="rId17" w:history="1">
        <w:r w:rsidR="00775B66" w:rsidRPr="00775B66">
          <w:rPr>
            <w:rStyle w:val="Hyperlink"/>
            <w:lang w:val="en-US" w:bidi="fa-IR"/>
          </w:rPr>
          <w:t>https://www.mathworks.com/help/driving/ref/visiondetectiongenerator-system-object.html</w:t>
        </w:r>
      </w:hyperlink>
    </w:p>
    <w:p w14:paraId="06FBE199" w14:textId="00C779E6" w:rsidR="00775B66" w:rsidRPr="00775B66" w:rsidRDefault="00000000" w:rsidP="00775B66">
      <w:pPr>
        <w:pStyle w:val="ListParagraph"/>
        <w:numPr>
          <w:ilvl w:val="0"/>
          <w:numId w:val="2"/>
        </w:numPr>
        <w:rPr>
          <w:rtl/>
          <w:lang w:val="en-US" w:bidi="fa-IR"/>
        </w:rPr>
      </w:pPr>
      <w:hyperlink r:id="rId18" w:history="1">
        <w:r w:rsidR="00775B66" w:rsidRPr="00775B66">
          <w:rPr>
            <w:rStyle w:val="Hyperlink"/>
            <w:lang w:val="en-US" w:bidi="fa-IR"/>
          </w:rPr>
          <w:t>https://www.mathworks.com/help/driving/ug/calibrate-a-monocular-camera.html</w:t>
        </w:r>
      </w:hyperlink>
    </w:p>
    <w:p w14:paraId="308ABE92" w14:textId="6B4D573C" w:rsidR="00775B66" w:rsidRPr="00775B66" w:rsidRDefault="00000000" w:rsidP="00775B66">
      <w:pPr>
        <w:pStyle w:val="ListParagraph"/>
        <w:numPr>
          <w:ilvl w:val="0"/>
          <w:numId w:val="2"/>
        </w:numPr>
        <w:rPr>
          <w:rtl/>
          <w:lang w:val="en-US" w:bidi="fa-IR"/>
        </w:rPr>
      </w:pPr>
      <w:hyperlink r:id="rId19" w:history="1">
        <w:r w:rsidR="00775B66" w:rsidRPr="00775B66">
          <w:rPr>
            <w:rStyle w:val="Hyperlink"/>
            <w:lang w:val="en-US" w:bidi="fa-IR"/>
          </w:rPr>
          <w:t>https://www.foresightauto.com/if-humans-have-two-eyes-shouldnt-cars-as-well/</w:t>
        </w:r>
      </w:hyperlink>
    </w:p>
    <w:p w14:paraId="3301C223" w14:textId="70674BA5" w:rsidR="00775B66" w:rsidRPr="005E693B" w:rsidRDefault="00000000" w:rsidP="00112B77">
      <w:pPr>
        <w:pStyle w:val="ListParagraph"/>
        <w:numPr>
          <w:ilvl w:val="0"/>
          <w:numId w:val="2"/>
        </w:numPr>
        <w:rPr>
          <w:rStyle w:val="Hyperlink"/>
          <w:color w:val="auto"/>
          <w:u w:val="none"/>
          <w:lang w:val="en-US" w:bidi="fa-IR"/>
        </w:rPr>
      </w:pPr>
      <w:hyperlink r:id="rId20" w:history="1">
        <w:r w:rsidR="00775B66" w:rsidRPr="00775B66">
          <w:rPr>
            <w:rStyle w:val="Hyperlink"/>
            <w:lang w:val="en-US" w:bidi="fa-IR"/>
          </w:rPr>
          <w:t>https://www.foresightauto.com/cameras-radar-and-lidar-which-is-the-right-choice-for-autonomous-vehicles/</w:t>
        </w:r>
      </w:hyperlink>
    </w:p>
    <w:p w14:paraId="45CDEF67" w14:textId="6DEDB8FC" w:rsidR="005E693B" w:rsidRDefault="005E693B" w:rsidP="00112B77">
      <w:pPr>
        <w:pStyle w:val="ListParagraph"/>
        <w:numPr>
          <w:ilvl w:val="0"/>
          <w:numId w:val="2"/>
        </w:numPr>
        <w:rPr>
          <w:lang w:val="en-US" w:bidi="fa-IR"/>
        </w:rPr>
      </w:pPr>
      <w:hyperlink r:id="rId21" w:history="1">
        <w:r w:rsidRPr="005E693B">
          <w:rPr>
            <w:rStyle w:val="Hyperlink"/>
            <w:lang w:val="en-US" w:bidi="fa-IR"/>
          </w:rPr>
          <w:t>https://www.keyence.com/products/vision/vis</w:t>
        </w:r>
        <w:r w:rsidRPr="005E693B">
          <w:rPr>
            <w:rStyle w:val="Hyperlink"/>
            <w:lang w:val="en-US" w:bidi="fa-IR"/>
          </w:rPr>
          <w:t>i</w:t>
        </w:r>
        <w:r w:rsidRPr="005E693B">
          <w:rPr>
            <w:rStyle w:val="Hyperlink"/>
            <w:lang w:val="en-US" w:bidi="fa-IR"/>
          </w:rPr>
          <w:t>on-s</w:t>
        </w:r>
        <w:r w:rsidRPr="005E693B">
          <w:rPr>
            <w:rStyle w:val="Hyperlink"/>
            <w:lang w:val="en-US" w:bidi="fa-IR"/>
          </w:rPr>
          <w:t>e</w:t>
        </w:r>
        <w:r w:rsidRPr="005E693B">
          <w:rPr>
            <w:rStyle w:val="Hyperlink"/>
            <w:lang w:val="en-US" w:bidi="fa-IR"/>
          </w:rPr>
          <w:t>nsor/</w:t>
        </w:r>
      </w:hyperlink>
    </w:p>
    <w:p w14:paraId="53DE814C" w14:textId="1889F431" w:rsidR="003E7A7B" w:rsidRPr="00112B77" w:rsidRDefault="003E7A7B" w:rsidP="00112B77">
      <w:pPr>
        <w:pStyle w:val="ListParagraph"/>
        <w:numPr>
          <w:ilvl w:val="0"/>
          <w:numId w:val="2"/>
        </w:numPr>
        <w:rPr>
          <w:rtl/>
          <w:lang w:val="en-US" w:bidi="fa-IR"/>
        </w:rPr>
      </w:pPr>
      <w:hyperlink r:id="rId22" w:history="1">
        <w:r w:rsidRPr="003E7A7B">
          <w:rPr>
            <w:rStyle w:val="Hyperlink"/>
            <w:lang w:val="en-US" w:bidi="fa-IR"/>
          </w:rPr>
          <w:t>https://www.mathworks.com/help/mpc/ref/lanekeepingassistsystem.html</w:t>
        </w:r>
      </w:hyperlink>
    </w:p>
    <w:sectPr w:rsidR="003E7A7B" w:rsidRPr="00112B77" w:rsidSect="001A6076">
      <w:footerReference w:type="defaul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44B33" w14:textId="77777777" w:rsidR="00EC638B" w:rsidRDefault="00EC638B" w:rsidP="001A6076">
      <w:pPr>
        <w:spacing w:line="240" w:lineRule="auto"/>
      </w:pPr>
      <w:r>
        <w:separator/>
      </w:r>
    </w:p>
  </w:endnote>
  <w:endnote w:type="continuationSeparator" w:id="0">
    <w:p w14:paraId="1EFD1149" w14:textId="77777777" w:rsidR="00EC638B" w:rsidRDefault="00EC638B" w:rsidP="001A6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XB Niloofar">
    <w:altName w:val="Arial"/>
    <w:panose1 w:val="02000503080000020003"/>
    <w:charset w:val="00"/>
    <w:family w:val="auto"/>
    <w:pitch w:val="variable"/>
    <w:sig w:usb0="00002007" w:usb1="80000000" w:usb2="00000008" w:usb3="00000000" w:csb0="0000005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566283"/>
      <w:docPartObj>
        <w:docPartGallery w:val="Page Numbers (Bottom of Page)"/>
        <w:docPartUnique/>
      </w:docPartObj>
    </w:sdtPr>
    <w:sdtEndPr>
      <w:rPr>
        <w:noProof/>
      </w:rPr>
    </w:sdtEndPr>
    <w:sdtContent>
      <w:p w14:paraId="16C588C4" w14:textId="2063EFDB" w:rsidR="001A6076" w:rsidRDefault="001A6076">
        <w:pPr>
          <w:pStyle w:val="Footer"/>
          <w:jc w:val="center"/>
        </w:pPr>
        <w:r>
          <w:fldChar w:fldCharType="begin"/>
        </w:r>
        <w:r>
          <w:instrText xml:space="preserve"> PAGE   \* MERGEFORMAT </w:instrText>
        </w:r>
        <w:r>
          <w:fldChar w:fldCharType="separate"/>
        </w:r>
        <w:r w:rsidR="00E015BC">
          <w:rPr>
            <w:noProof/>
          </w:rPr>
          <w:t>6</w:t>
        </w:r>
        <w:r>
          <w:rPr>
            <w:noProof/>
          </w:rPr>
          <w:fldChar w:fldCharType="end"/>
        </w:r>
      </w:p>
    </w:sdtContent>
  </w:sdt>
  <w:p w14:paraId="3C0BBC56" w14:textId="77777777" w:rsidR="001A6076" w:rsidRDefault="001A6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26709" w14:textId="77777777" w:rsidR="00EC638B" w:rsidRDefault="00EC638B" w:rsidP="001A6076">
      <w:pPr>
        <w:spacing w:line="240" w:lineRule="auto"/>
      </w:pPr>
      <w:r>
        <w:separator/>
      </w:r>
    </w:p>
  </w:footnote>
  <w:footnote w:type="continuationSeparator" w:id="0">
    <w:p w14:paraId="50EE6CE4" w14:textId="77777777" w:rsidR="00EC638B" w:rsidRDefault="00EC638B" w:rsidP="001A60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75598">
    <w:abstractNumId w:val="1"/>
  </w:num>
  <w:num w:numId="2" w16cid:durableId="895166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F72"/>
    <w:rsid w:val="000F627C"/>
    <w:rsid w:val="00112B77"/>
    <w:rsid w:val="001A6076"/>
    <w:rsid w:val="001B5288"/>
    <w:rsid w:val="001E259E"/>
    <w:rsid w:val="002277B6"/>
    <w:rsid w:val="002778F0"/>
    <w:rsid w:val="002C0F72"/>
    <w:rsid w:val="003D64B5"/>
    <w:rsid w:val="003E7A7B"/>
    <w:rsid w:val="004B366C"/>
    <w:rsid w:val="00507896"/>
    <w:rsid w:val="00536146"/>
    <w:rsid w:val="00540F8D"/>
    <w:rsid w:val="0058751D"/>
    <w:rsid w:val="005E693B"/>
    <w:rsid w:val="00613704"/>
    <w:rsid w:val="006F0223"/>
    <w:rsid w:val="00775B66"/>
    <w:rsid w:val="007C4FD9"/>
    <w:rsid w:val="00837544"/>
    <w:rsid w:val="00862006"/>
    <w:rsid w:val="00987826"/>
    <w:rsid w:val="00A436B1"/>
    <w:rsid w:val="00B67AB8"/>
    <w:rsid w:val="00B942C4"/>
    <w:rsid w:val="00B96B68"/>
    <w:rsid w:val="00BD3899"/>
    <w:rsid w:val="00CA0C6B"/>
    <w:rsid w:val="00D708A3"/>
    <w:rsid w:val="00D84A6B"/>
    <w:rsid w:val="00E015BC"/>
    <w:rsid w:val="00E47999"/>
    <w:rsid w:val="00E56DF2"/>
    <w:rsid w:val="00EC638B"/>
    <w:rsid w:val="00F05631"/>
    <w:rsid w:val="00F850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F2"/>
    <w:rPr>
      <w:rFonts w:ascii="Courier New" w:hAnsi="Courier New" w:cs="XB Niloofar"/>
    </w:rPr>
  </w:style>
  <w:style w:type="paragraph" w:styleId="Heading1">
    <w:name w:val="heading 1"/>
    <w:basedOn w:val="Normal"/>
    <w:next w:val="Normal"/>
    <w:uiPriority w:val="9"/>
    <w:qFormat/>
    <w:rsid w:val="00E56DF2"/>
    <w:pPr>
      <w:keepNext/>
      <w:keepLines/>
      <w:spacing w:before="400" w:after="120"/>
      <w:outlineLvl w:val="0"/>
    </w:pPr>
    <w:rPr>
      <w:rFonts w:ascii="XB Niloofar" w:hAnsi="XB Niloofa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rsid w:val="00E56DF2"/>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rsid w:val="00E56DF2"/>
    <w:rPr>
      <w:sz w:val="52"/>
      <w:szCs w:val="52"/>
    </w:rPr>
  </w:style>
  <w:style w:type="paragraph" w:styleId="Caption">
    <w:name w:val="caption"/>
    <w:basedOn w:val="Normal"/>
    <w:next w:val="Normal"/>
    <w:uiPriority w:val="35"/>
    <w:unhideWhenUsed/>
    <w:qFormat/>
    <w:rsid w:val="00E56DF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98782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E7A7B"/>
    <w:pPr>
      <w:tabs>
        <w:tab w:val="right" w:leader="dot" w:pos="9350"/>
      </w:tabs>
      <w:bidi/>
      <w:spacing w:after="100"/>
    </w:pPr>
  </w:style>
  <w:style w:type="paragraph" w:styleId="TOC2">
    <w:name w:val="toc 2"/>
    <w:basedOn w:val="Normal"/>
    <w:next w:val="Normal"/>
    <w:autoRedefine/>
    <w:uiPriority w:val="39"/>
    <w:unhideWhenUsed/>
    <w:rsid w:val="00987826"/>
    <w:pPr>
      <w:spacing w:after="100"/>
      <w:ind w:left="220"/>
    </w:p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spacing w:line="240" w:lineRule="auto"/>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spacing w:line="240" w:lineRule="auto"/>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athworks.com/help/driving/ug/calibrate-a-monocular-camera.html" TargetMode="External"/><Relationship Id="rId3" Type="http://schemas.openxmlformats.org/officeDocument/2006/relationships/styles" Target="styles.xml"/><Relationship Id="rId21" Type="http://schemas.openxmlformats.org/officeDocument/2006/relationships/hyperlink" Target="https://www.keyence.com/products/vision/vision-sens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athworks.com/help/driving/ref/visiondetectiongenerator-system-object.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oresightauto.com/cameras-radar-and-lidar-which-is-the-right-choice-for-autonomous-vehic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foresightauto.com/if-humans-have-two-eyes-shouldnt-cars-as-we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thworks.com/help/mpc/ref/lanekeepingassistsyste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8187-CA45-4B2F-A861-13880D4F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Hamila</dc:creator>
  <cp:lastModifiedBy>Hamila Mailee</cp:lastModifiedBy>
  <cp:revision>10</cp:revision>
  <cp:lastPrinted>2022-12-20T00:53:00Z</cp:lastPrinted>
  <dcterms:created xsi:type="dcterms:W3CDTF">2022-11-30T00:51:00Z</dcterms:created>
  <dcterms:modified xsi:type="dcterms:W3CDTF">2022-12-20T00:54:00Z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