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به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نام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خدا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آزمایشگاه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سخت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افزار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گزارش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هفته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اول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گروه</w:t>
      </w:r>
      <w:r w:rsidDel="00000000" w:rsidR="00000000" w:rsidRPr="00000000">
        <w:rPr>
          <w:b w:val="1"/>
          <w:sz w:val="24"/>
          <w:szCs w:val="24"/>
          <w:rtl w:val="1"/>
        </w:rPr>
        <w:t xml:space="preserve"> ۳:</w:t>
      </w:r>
    </w:p>
    <w:p w:rsidR="00000000" w:rsidDel="00000000" w:rsidP="00000000" w:rsidRDefault="00000000" w:rsidRPr="00000000" w14:paraId="00000006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مهدی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فرزادی</w:t>
      </w:r>
    </w:p>
    <w:p w:rsidR="00000000" w:rsidDel="00000000" w:rsidP="00000000" w:rsidRDefault="00000000" w:rsidRPr="00000000" w14:paraId="00000007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محمد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جمشیدی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https://www.kalmanfilter.net/default.aspx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https://github.com/rlabbe/Kalman-and-Bayesian-Filters-in-Python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2333625</wp:posOffset>
            </wp:positionV>
            <wp:extent cx="5943600" cy="280386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2663" l="0" r="0" t="787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203788</wp:posOffset>
            </wp:positionV>
            <wp:extent cx="5943600" cy="21336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48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شمای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612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1500" y="1013050"/>
                          <a:ext cx="5943600" cy="1612900"/>
                          <a:chOff x="2061500" y="1013050"/>
                          <a:chExt cx="7524925" cy="20308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339625" y="1106950"/>
                            <a:ext cx="1246800" cy="65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GPS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61500" y="1106950"/>
                            <a:ext cx="1464600" cy="65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ماژول وای فای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70400" y="2391425"/>
                            <a:ext cx="1246800" cy="65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سرور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944200" y="2391425"/>
                            <a:ext cx="1246800" cy="65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اعمال فیلتر و نمایش آن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944200" y="1106950"/>
                            <a:ext cx="1246800" cy="65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آردوینو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6100" y="1433200"/>
                            <a:ext cx="141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91000" y="1433200"/>
                            <a:ext cx="214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288400" y="1013050"/>
                            <a:ext cx="26397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جمع‌آوری موقعیت مکانی محرک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526100" y="1013050"/>
                            <a:ext cx="1587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فرستادن دیتا به سرور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793800" y="1759450"/>
                            <a:ext cx="0" cy="63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7200" y="2717675"/>
                            <a:ext cx="15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6129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61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kalmanfilter.net/default.aspx" TargetMode="External"/><Relationship Id="rId7" Type="http://schemas.openxmlformats.org/officeDocument/2006/relationships/hyperlink" Target="https://github.com/rlabbe/Kalman-and-Bayesian-Filters-in-Pyth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