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jc w:val="center"/>
        <w:rPr>
          <w:b w:val="1"/>
          <w:color w:val="3d3d3d"/>
          <w:sz w:val="46"/>
          <w:szCs w:val="46"/>
        </w:rPr>
      </w:pPr>
      <w:bookmarkStart w:colFirst="0" w:colLast="0" w:name="_5r13ca5mggd5" w:id="0"/>
      <w:bookmarkEnd w:id="0"/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آزمایشگاه</w:t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سخت</w:t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‌</w:t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افزار</w:t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br w:type="textWrapping"/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پروپوزال</w:t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پروژه</w:t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‌</w:t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ی</w:t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عصای</w:t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هوشمند</w:t>
      </w:r>
    </w:p>
    <w:p w:rsidR="00000000" w:rsidDel="00000000" w:rsidP="00000000" w:rsidRDefault="00000000" w:rsidRPr="00000000" w14:paraId="0000000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استاد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دکتر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اجلالی</w:t>
      </w:r>
    </w:p>
    <w:p w:rsidR="00000000" w:rsidDel="00000000" w:rsidP="00000000" w:rsidRDefault="00000000" w:rsidRPr="00000000" w14:paraId="0000000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دستیار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آموزشی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دکتر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فصحتی</w:t>
      </w:r>
    </w:p>
    <w:p w:rsidR="00000000" w:rsidDel="00000000" w:rsidP="00000000" w:rsidRDefault="00000000" w:rsidRPr="00000000" w14:paraId="0000000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شماره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گروه</w:t>
      </w:r>
      <w:r w:rsidDel="00000000" w:rsidR="00000000" w:rsidRPr="00000000">
        <w:rPr>
          <w:sz w:val="32"/>
          <w:szCs w:val="32"/>
          <w:rtl w:val="1"/>
        </w:rPr>
        <w:t xml:space="preserve">: ۲</w:t>
      </w:r>
    </w:p>
    <w:p w:rsidR="00000000" w:rsidDel="00000000" w:rsidP="00000000" w:rsidRDefault="00000000" w:rsidRPr="00000000" w14:paraId="0000000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اعضای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گروه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محمد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فراهانی</w:t>
      </w:r>
      <w:r w:rsidDel="00000000" w:rsidR="00000000" w:rsidRPr="00000000">
        <w:rPr>
          <w:sz w:val="32"/>
          <w:szCs w:val="32"/>
          <w:rtl w:val="1"/>
        </w:rPr>
        <w:t xml:space="preserve"> ۹۷۱۰۶۱۶۵</w:t>
      </w:r>
    </w:p>
    <w:p w:rsidR="00000000" w:rsidDel="00000000" w:rsidP="00000000" w:rsidRDefault="00000000" w:rsidRPr="00000000" w14:paraId="00000007">
      <w:pPr>
        <w:bidi w:val="1"/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کسری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عبداللهی</w:t>
      </w:r>
      <w:r w:rsidDel="00000000" w:rsidR="00000000" w:rsidRPr="00000000">
        <w:rPr>
          <w:sz w:val="32"/>
          <w:szCs w:val="32"/>
          <w:rtl w:val="1"/>
        </w:rPr>
        <w:t xml:space="preserve"> ۹۷۱۰۶۱۲۱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bidi w:val="1"/>
        <w:rPr>
          <w:b w:val="1"/>
          <w:color w:val="3d3d3d"/>
          <w:sz w:val="46"/>
          <w:szCs w:val="46"/>
        </w:rPr>
      </w:pPr>
      <w:bookmarkStart w:colFirst="0" w:colLast="0" w:name="_ykxqdlicr233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۱. </w:t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مقدمه</w:t>
      </w:r>
    </w:p>
    <w:p w:rsidR="00000000" w:rsidDel="00000000" w:rsidP="00000000" w:rsidRDefault="00000000" w:rsidRPr="00000000" w14:paraId="00000009">
      <w:pPr>
        <w:bidi w:val="1"/>
        <w:rPr>
          <w:color w:val="3d3d3d"/>
          <w:sz w:val="28"/>
          <w:szCs w:val="28"/>
        </w:rPr>
      </w:pPr>
      <w:r w:rsidDel="00000000" w:rsidR="00000000" w:rsidRPr="00000000">
        <w:rPr>
          <w:color w:val="3d3d3d"/>
          <w:sz w:val="28"/>
          <w:szCs w:val="28"/>
          <w:rtl w:val="1"/>
        </w:rPr>
        <w:t xml:space="preserve">هدف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پروژه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طراحی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سیستم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عصای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هوشمند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 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هسته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اصلی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سیستم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رزبری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پای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طریق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سنسور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فاصله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سنج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موقعیت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مکانی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(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طریق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GPS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موبایل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bluetooth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برای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raspberry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pi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ارسال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)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دریافت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کند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موانع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تشخیص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دهد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سمت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مقصد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هدایت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کند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color w:val="3d3d3d"/>
          <w:sz w:val="28"/>
          <w:szCs w:val="28"/>
        </w:rPr>
      </w:pPr>
      <w:r w:rsidDel="00000000" w:rsidR="00000000" w:rsidRPr="00000000">
        <w:rPr>
          <w:color w:val="3d3d3d"/>
          <w:sz w:val="28"/>
          <w:szCs w:val="28"/>
          <w:rtl w:val="1"/>
        </w:rPr>
        <w:t xml:space="preserve">برای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برقراری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ارتباط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کاربر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یک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نرم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افزار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موبایل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طراحی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همین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طور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handsfree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سیستم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وجود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خواهد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داشت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تا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راهنمایی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مسیر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اخطار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موانع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طریق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کاربر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منتقل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Style w:val="Heading1"/>
        <w:bidi w:val="1"/>
        <w:rPr>
          <w:b w:val="1"/>
          <w:color w:val="3d3d3d"/>
          <w:sz w:val="46"/>
          <w:szCs w:val="46"/>
        </w:rPr>
      </w:pPr>
      <w:bookmarkStart w:colFirst="0" w:colLast="0" w:name="_o19qchewrnu0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۲. </w:t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روش</w:t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انجام</w:t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3d3d3d"/>
          <w:sz w:val="46"/>
          <w:szCs w:val="46"/>
          <w:rtl w:val="1"/>
        </w:rPr>
        <w:t xml:space="preserve">پروژه</w:t>
      </w:r>
    </w:p>
    <w:p w:rsidR="00000000" w:rsidDel="00000000" w:rsidP="00000000" w:rsidRDefault="00000000" w:rsidRPr="00000000" w14:paraId="0000000C">
      <w:pPr>
        <w:bidi w:val="1"/>
        <w:rPr>
          <w:color w:val="3d3d3d"/>
          <w:sz w:val="28"/>
          <w:szCs w:val="28"/>
        </w:rPr>
      </w:pPr>
      <w:r w:rsidDel="00000000" w:rsidR="00000000" w:rsidRPr="00000000">
        <w:rPr>
          <w:color w:val="3d3d3d"/>
          <w:sz w:val="28"/>
          <w:szCs w:val="28"/>
          <w:rtl w:val="1"/>
        </w:rPr>
        <w:t xml:space="preserve">برای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انجام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پروژه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پیاده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سازی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بخش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تقسیم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کنیم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بخش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اول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مربوط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دریافت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وسیله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سنسور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raspberry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pi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بخش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وسیله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سنسور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ultrasonic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فاصله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مختلف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فرد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نابینا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اطراف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دریافت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کنیم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برای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موبایل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ارسال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کنیم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دقت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کنید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سنسور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ultrasonic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سنسور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IR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ترجیح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داده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شده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زیرا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دقت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بیشتر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برخوردار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color w:val="3d3d3d"/>
          <w:sz w:val="28"/>
          <w:szCs w:val="28"/>
        </w:rPr>
      </w:pPr>
      <w:r w:rsidDel="00000000" w:rsidR="00000000" w:rsidRPr="00000000">
        <w:rPr>
          <w:color w:val="3d3d3d"/>
          <w:sz w:val="28"/>
          <w:szCs w:val="28"/>
          <w:rtl w:val="1"/>
        </w:rPr>
        <w:t xml:space="preserve">بخش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دوم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اپلیکیشن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اندرویدی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زبان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جاوا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مسیر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وسیله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GPS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بررسی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کند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فرمان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صوتی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handsfree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فرد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نابینا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فرستد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فواصل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فرد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نابینا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اطراف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پردازش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کند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هشدار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صوتی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دهد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bidi w:val="1"/>
        <w:rPr>
          <w:b w:val="1"/>
          <w:sz w:val="38"/>
          <w:szCs w:val="38"/>
        </w:rPr>
      </w:pPr>
      <w:bookmarkStart w:colFirst="0" w:colLast="0" w:name="_ba5l6urnk43a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8"/>
          <w:szCs w:val="38"/>
          <w:rtl w:val="1"/>
        </w:rPr>
        <w:t xml:space="preserve">۲.۱ </w:t>
      </w:r>
      <w:r w:rsidDel="00000000" w:rsidR="00000000" w:rsidRPr="00000000">
        <w:rPr>
          <w:b w:val="1"/>
          <w:sz w:val="38"/>
          <w:szCs w:val="38"/>
          <w:rtl w:val="1"/>
        </w:rPr>
        <w:t xml:space="preserve">بخش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اول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color w:val="3d3d3d"/>
          <w:sz w:val="28"/>
          <w:szCs w:val="28"/>
        </w:rPr>
      </w:pPr>
      <w:r w:rsidDel="00000000" w:rsidR="00000000" w:rsidRPr="00000000">
        <w:rPr>
          <w:color w:val="3d3d3d"/>
          <w:sz w:val="28"/>
          <w:szCs w:val="28"/>
          <w:rtl w:val="1"/>
        </w:rPr>
        <w:t xml:space="preserve">برای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پیاده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سازی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بخش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اول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لازم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آزمایش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مختلف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۴ (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بیشتر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)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نقطه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مناسب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روی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بدن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فرد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نابینا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پیدا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کنیم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سنسور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فاصله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سنج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روی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قرار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بگیرند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ویژگی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۴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نقطه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باید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گونه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باشد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موانع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ارتفاع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مختلف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تشخیص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دهند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طور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کلی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توان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موانع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پیش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پای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فرد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موانع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برابر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بالاتنه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خصوص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تقسیم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کرد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همچنین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ارسال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جمع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آوری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شده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بلوتوث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موبایل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فرد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باید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پیاده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سازی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color w:val="3d3d3d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ایده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فعلی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برای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۴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نقطه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حال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حاضر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صورت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زیر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color w:val="3d3d3d"/>
          <w:sz w:val="28"/>
          <w:szCs w:val="28"/>
          <w:u w:val="none"/>
        </w:rPr>
      </w:pPr>
      <w:r w:rsidDel="00000000" w:rsidR="00000000" w:rsidRPr="00000000">
        <w:rPr>
          <w:color w:val="3d3d3d"/>
          <w:sz w:val="28"/>
          <w:szCs w:val="28"/>
          <w:rtl w:val="1"/>
        </w:rPr>
        <w:t xml:space="preserve">دو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سنسور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روی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شانه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چپ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راست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برای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بررسی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چپ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راست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کاربر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سنسور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زاویه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تقریبا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برابر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۴۵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درجه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نسبت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خط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مسیر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مستقیم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کاربر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خواهند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داشت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color w:val="3d3d3d"/>
          <w:sz w:val="28"/>
          <w:szCs w:val="28"/>
          <w:u w:val="none"/>
        </w:rPr>
      </w:pPr>
      <w:r w:rsidDel="00000000" w:rsidR="00000000" w:rsidRPr="00000000">
        <w:rPr>
          <w:color w:val="3d3d3d"/>
          <w:sz w:val="28"/>
          <w:szCs w:val="28"/>
          <w:rtl w:val="1"/>
        </w:rPr>
        <w:t xml:space="preserve">دو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سنسور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بالای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سینه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کاربر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یکی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سنسور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باید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زاویه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اش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محور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افق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تقریبا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برابر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صفر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باشد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دیگری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تقریبا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۳۰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درجه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پایین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خط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افق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وظیفه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اولی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موانع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روبه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تشخیص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دهد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دومی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موانع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چاله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پیش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پای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فرد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نابینا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تشخیص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دهد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صورت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حالت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عادی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اگر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مثلا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سنسور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ارتفاع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۱.۵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متری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نصب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شده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باشد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فاصله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m:oMath>
        <m:f>
          <m:fPr>
            <m:ctrlPr>
              <w:rPr>
                <w:color w:val="3d3d3d"/>
                <w:sz w:val="28"/>
                <w:szCs w:val="28"/>
              </w:rPr>
            </m:ctrlPr>
          </m:fPr>
          <m:num>
            <m:r>
              <w:rPr>
                <w:color w:val="3d3d3d"/>
                <w:sz w:val="28"/>
                <w:szCs w:val="28"/>
              </w:rPr>
              <m:t xml:space="preserve">1.5</m:t>
            </m:r>
          </m:num>
          <m:den>
            <m:r>
              <w:rPr>
                <w:color w:val="3d3d3d"/>
                <w:sz w:val="28"/>
                <w:szCs w:val="28"/>
              </w:rPr>
              <m:t xml:space="preserve">sin(30</m:t>
            </m:r>
            <m:r>
              <w:rPr>
                <w:color w:val="3d3d3d"/>
                <w:sz w:val="28"/>
                <w:szCs w:val="28"/>
              </w:rPr>
              <m:t>∘</m:t>
            </m:r>
            <m:r>
              <w:rPr>
                <w:color w:val="3d3d3d"/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برابر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۳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متر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نشان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دهد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اگر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مانعی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پیش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پای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فرد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باشد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عدد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کمتر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صورت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وجود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چاله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عدد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بیشتر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bidi w:val="1"/>
        <w:rPr>
          <w:b w:val="1"/>
          <w:color w:val="3d3d3d"/>
          <w:sz w:val="38"/>
          <w:szCs w:val="38"/>
        </w:rPr>
      </w:pPr>
      <w:bookmarkStart w:colFirst="0" w:colLast="0" w:name="_6bm512zfoifl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d3d3d"/>
          <w:sz w:val="38"/>
          <w:szCs w:val="38"/>
          <w:rtl w:val="1"/>
        </w:rPr>
        <w:t xml:space="preserve">۲.۲ </w:t>
      </w:r>
      <w:r w:rsidDel="00000000" w:rsidR="00000000" w:rsidRPr="00000000">
        <w:rPr>
          <w:b w:val="1"/>
          <w:color w:val="3d3d3d"/>
          <w:sz w:val="38"/>
          <w:szCs w:val="38"/>
          <w:rtl w:val="1"/>
        </w:rPr>
        <w:t xml:space="preserve">بخش</w:t>
      </w:r>
      <w:r w:rsidDel="00000000" w:rsidR="00000000" w:rsidRPr="00000000">
        <w:rPr>
          <w:b w:val="1"/>
          <w:color w:val="3d3d3d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3d3d3d"/>
          <w:sz w:val="38"/>
          <w:szCs w:val="38"/>
          <w:rtl w:val="1"/>
        </w:rPr>
        <w:t xml:space="preserve">دوم</w:t>
      </w:r>
    </w:p>
    <w:p w:rsidR="00000000" w:rsidDel="00000000" w:rsidP="00000000" w:rsidRDefault="00000000" w:rsidRPr="00000000" w14:paraId="00000014">
      <w:pPr>
        <w:bidi w:val="1"/>
        <w:rPr>
          <w:color w:val="3d3d3d"/>
          <w:sz w:val="28"/>
          <w:szCs w:val="28"/>
        </w:rPr>
      </w:pPr>
      <w:r w:rsidDel="00000000" w:rsidR="00000000" w:rsidRPr="00000000">
        <w:rPr>
          <w:color w:val="3d3d3d"/>
          <w:sz w:val="28"/>
          <w:szCs w:val="28"/>
          <w:rtl w:val="1"/>
        </w:rPr>
        <w:t xml:space="preserve">برای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بخش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دوم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مربوط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اپلیکیشن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لازم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بخش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مختلفی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پیاده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سازی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bidi w:val="1"/>
        <w:ind w:left="720" w:hanging="360"/>
        <w:rPr>
          <w:color w:val="3d3d3d"/>
          <w:sz w:val="28"/>
          <w:szCs w:val="28"/>
        </w:rPr>
      </w:pPr>
      <w:r w:rsidDel="00000000" w:rsidR="00000000" w:rsidRPr="00000000">
        <w:rPr>
          <w:color w:val="3d3d3d"/>
          <w:sz w:val="28"/>
          <w:szCs w:val="28"/>
          <w:rtl w:val="1"/>
        </w:rPr>
        <w:t xml:space="preserve">فرایند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وصل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شدن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قطع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شدن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ارتباط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بین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raspberry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pi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موبایل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کاربر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bidi w:val="1"/>
        <w:ind w:left="720" w:hanging="360"/>
        <w:rPr>
          <w:color w:val="3d3d3d"/>
          <w:sz w:val="28"/>
          <w:szCs w:val="28"/>
        </w:rPr>
      </w:pPr>
      <w:r w:rsidDel="00000000" w:rsidR="00000000" w:rsidRPr="00000000">
        <w:rPr>
          <w:color w:val="3d3d3d"/>
          <w:sz w:val="28"/>
          <w:szCs w:val="28"/>
          <w:rtl w:val="1"/>
        </w:rPr>
        <w:t xml:space="preserve">تست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اولیه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کارکرد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درست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تمامی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سنسور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هنگام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وصل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شدن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مثلا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تواند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صورت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باشد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فردا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نابینا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بگوییم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دستانش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جلوی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سینه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شانه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هایش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بگیرد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تا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فاصله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سنجی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بررسی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bidi w:val="1"/>
        <w:ind w:left="720" w:hanging="360"/>
        <w:rPr>
          <w:color w:val="3d3d3d"/>
          <w:sz w:val="28"/>
          <w:szCs w:val="28"/>
        </w:rPr>
      </w:pPr>
      <w:r w:rsidDel="00000000" w:rsidR="00000000" w:rsidRPr="00000000">
        <w:rPr>
          <w:color w:val="3d3d3d"/>
          <w:sz w:val="28"/>
          <w:szCs w:val="28"/>
          <w:rtl w:val="1"/>
        </w:rPr>
        <w:t xml:space="preserve">انتخاب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نقطه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شروع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روی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مکان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فعلی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فرد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نابینا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نقطه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پایان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مسیر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دریافت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مسیری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مناسب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وسیله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API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یکی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برنامه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مسیریاب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معروف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مانند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google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maps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bidi w:val="1"/>
        <w:ind w:left="720" w:hanging="360"/>
        <w:rPr>
          <w:color w:val="3d3d3d"/>
          <w:sz w:val="28"/>
          <w:szCs w:val="28"/>
        </w:rPr>
      </w:pPr>
      <w:r w:rsidDel="00000000" w:rsidR="00000000" w:rsidRPr="00000000">
        <w:rPr>
          <w:color w:val="3d3d3d"/>
          <w:sz w:val="28"/>
          <w:szCs w:val="28"/>
          <w:rtl w:val="1"/>
        </w:rPr>
        <w:t xml:space="preserve">بررسی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موضوع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آیا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فرد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نابینا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مسیر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درست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قرار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دارد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خیر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ارسال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فرمان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صوتی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مناسب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صورت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انحراف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مسیر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bidi w:val="1"/>
        <w:ind w:left="720" w:hanging="360"/>
        <w:rPr>
          <w:color w:val="3d3d3d"/>
          <w:sz w:val="28"/>
          <w:szCs w:val="28"/>
        </w:rPr>
      </w:pPr>
      <w:r w:rsidDel="00000000" w:rsidR="00000000" w:rsidRPr="00000000">
        <w:rPr>
          <w:color w:val="3d3d3d"/>
          <w:sz w:val="28"/>
          <w:szCs w:val="28"/>
          <w:rtl w:val="1"/>
        </w:rPr>
        <w:t xml:space="preserve">بررسی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دوری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نزدیکی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پا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بالاتنه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فرد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یک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مانع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ارسال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فرمان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صوتی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مناسب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>
          <w:color w:val="3d3d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bidi w:val="1"/>
        <w:rPr>
          <w:b w:val="1"/>
          <w:color w:val="3d3d3d"/>
          <w:sz w:val="38"/>
          <w:szCs w:val="38"/>
        </w:rPr>
      </w:pPr>
      <w:bookmarkStart w:colFirst="0" w:colLast="0" w:name="_z9vudnzaijc9" w:id="5"/>
      <w:bookmarkEnd w:id="5"/>
      <w:r w:rsidDel="00000000" w:rsidR="00000000" w:rsidRPr="00000000">
        <w:rPr>
          <w:b w:val="1"/>
          <w:color w:val="3d3d3d"/>
          <w:sz w:val="38"/>
          <w:szCs w:val="38"/>
          <w:rtl w:val="0"/>
        </w:rPr>
        <w:t xml:space="preserve">۲.۳ packaging</w:t>
      </w:r>
    </w:p>
    <w:p w:rsidR="00000000" w:rsidDel="00000000" w:rsidP="00000000" w:rsidRDefault="00000000" w:rsidRPr="00000000" w14:paraId="0000001C">
      <w:pPr>
        <w:bidi w:val="1"/>
        <w:rPr>
          <w:color w:val="3d3d3d"/>
          <w:sz w:val="28"/>
          <w:szCs w:val="28"/>
        </w:rPr>
      </w:pPr>
      <w:r w:rsidDel="00000000" w:rsidR="00000000" w:rsidRPr="00000000">
        <w:rPr>
          <w:color w:val="3d3d3d"/>
          <w:sz w:val="28"/>
          <w:szCs w:val="28"/>
          <w:rtl w:val="1"/>
        </w:rPr>
        <w:t xml:space="preserve">در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این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بخش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سعی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سنسور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وسیله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کمربند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کش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...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روی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نقاط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بهینه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دست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آمده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ثابت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شود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>
          <w:color w:val="3d3d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bidi w:val="1"/>
        <w:rPr>
          <w:b w:val="1"/>
          <w:color w:val="3d3d3d"/>
          <w:sz w:val="38"/>
          <w:szCs w:val="38"/>
        </w:rPr>
      </w:pPr>
      <w:bookmarkStart w:colFirst="0" w:colLast="0" w:name="_virbzxc5mw2k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d3d3d"/>
          <w:sz w:val="38"/>
          <w:szCs w:val="38"/>
          <w:rtl w:val="1"/>
        </w:rPr>
        <w:t xml:space="preserve">۲.۴ </w:t>
      </w:r>
      <w:r w:rsidDel="00000000" w:rsidR="00000000" w:rsidRPr="00000000">
        <w:rPr>
          <w:b w:val="1"/>
          <w:color w:val="3d3d3d"/>
          <w:sz w:val="38"/>
          <w:szCs w:val="38"/>
          <w:rtl w:val="1"/>
        </w:rPr>
        <w:t xml:space="preserve">چالش</w:t>
      </w:r>
      <w:r w:rsidDel="00000000" w:rsidR="00000000" w:rsidRPr="00000000">
        <w:rPr>
          <w:b w:val="1"/>
          <w:color w:val="3d3d3d"/>
          <w:sz w:val="38"/>
          <w:szCs w:val="38"/>
          <w:rtl w:val="1"/>
        </w:rPr>
        <w:t xml:space="preserve">‌‌</w:t>
      </w:r>
      <w:r w:rsidDel="00000000" w:rsidR="00000000" w:rsidRPr="00000000">
        <w:rPr>
          <w:b w:val="1"/>
          <w:color w:val="3d3d3d"/>
          <w:sz w:val="38"/>
          <w:szCs w:val="38"/>
          <w:rtl w:val="1"/>
        </w:rPr>
        <w:t xml:space="preserve">های</w:t>
      </w:r>
      <w:r w:rsidDel="00000000" w:rsidR="00000000" w:rsidRPr="00000000">
        <w:rPr>
          <w:b w:val="1"/>
          <w:color w:val="3d3d3d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3d3d3d"/>
          <w:sz w:val="38"/>
          <w:szCs w:val="38"/>
          <w:rtl w:val="1"/>
        </w:rPr>
        <w:t xml:space="preserve">احتمالی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bidi w:val="1"/>
        <w:ind w:left="720" w:hanging="360"/>
        <w:rPr>
          <w:color w:val="3d3d3d"/>
          <w:sz w:val="28"/>
          <w:szCs w:val="28"/>
        </w:rPr>
      </w:pPr>
      <w:r w:rsidDel="00000000" w:rsidR="00000000" w:rsidRPr="00000000">
        <w:rPr>
          <w:color w:val="3d3d3d"/>
          <w:sz w:val="28"/>
          <w:szCs w:val="28"/>
          <w:rtl w:val="1"/>
        </w:rPr>
        <w:t xml:space="preserve">ارتباط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سنسور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raspberry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pi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طریق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سیم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بلند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ممکن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است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باعث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افزایش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درصد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خطا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ضعف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سیگنال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شود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bidi w:val="1"/>
        <w:ind w:left="720" w:hanging="360"/>
        <w:rPr>
          <w:color w:val="3d3d3d"/>
          <w:sz w:val="28"/>
          <w:szCs w:val="28"/>
        </w:rPr>
      </w:pPr>
      <w:r w:rsidDel="00000000" w:rsidR="00000000" w:rsidRPr="00000000">
        <w:rPr>
          <w:color w:val="3d3d3d"/>
          <w:sz w:val="28"/>
          <w:szCs w:val="28"/>
          <w:rtl w:val="1"/>
        </w:rPr>
        <w:t xml:space="preserve">پیدا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کردن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نقاطی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بدن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تحرک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کمی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داشته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باشند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سایر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اجزای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دیگر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بدن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روی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نقاط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قرار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نگیرند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مثلا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پهلو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اگرچه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تقریبا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ثابت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اند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ولی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مناسب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نیستند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زیرا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دست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همیشه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هنگام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راه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رفتن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جلوی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آن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ها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قرار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گیرند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bidi w:val="1"/>
        <w:ind w:left="720" w:hanging="360"/>
        <w:rPr>
          <w:color w:val="3d3d3d"/>
          <w:sz w:val="28"/>
          <w:szCs w:val="28"/>
        </w:rPr>
      </w:pPr>
      <w:r w:rsidDel="00000000" w:rsidR="00000000" w:rsidRPr="00000000">
        <w:rPr>
          <w:color w:val="3d3d3d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از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api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نقشه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مکان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یابی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bidi w:val="1"/>
        <w:ind w:left="720" w:hanging="360"/>
        <w:rPr>
          <w:color w:val="3d3d3d"/>
          <w:sz w:val="28"/>
          <w:szCs w:val="28"/>
        </w:rPr>
      </w:pPr>
      <w:r w:rsidDel="00000000" w:rsidR="00000000" w:rsidRPr="00000000">
        <w:rPr>
          <w:color w:val="3d3d3d"/>
          <w:sz w:val="28"/>
          <w:szCs w:val="28"/>
          <w:rtl w:val="1"/>
        </w:rPr>
        <w:t xml:space="preserve">تصمیم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گیری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بر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اساس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ورودی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3d3d3d"/>
          <w:sz w:val="28"/>
          <w:szCs w:val="28"/>
          <w:rtl w:val="1"/>
        </w:rPr>
        <w:t xml:space="preserve">سنسورها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bidi w:val="1"/>
        <w:rPr>
          <w:b w:val="1"/>
          <w:sz w:val="46"/>
          <w:szCs w:val="46"/>
        </w:rPr>
      </w:pPr>
      <w:bookmarkStart w:colFirst="0" w:colLast="0" w:name="_cia4kyb7fh86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۳. </w:t>
      </w:r>
      <w:r w:rsidDel="00000000" w:rsidR="00000000" w:rsidRPr="00000000">
        <w:rPr>
          <w:b w:val="1"/>
          <w:sz w:val="46"/>
          <w:szCs w:val="46"/>
          <w:rtl w:val="1"/>
        </w:rPr>
        <w:t xml:space="preserve">جدول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هزینه</w:t>
      </w:r>
      <w:r w:rsidDel="00000000" w:rsidR="00000000" w:rsidRPr="00000000">
        <w:rPr>
          <w:b w:val="1"/>
          <w:sz w:val="46"/>
          <w:szCs w:val="46"/>
          <w:rtl w:val="1"/>
        </w:rPr>
        <w:t xml:space="preserve">‌</w:t>
      </w:r>
      <w:r w:rsidDel="00000000" w:rsidR="00000000" w:rsidRPr="00000000">
        <w:rPr>
          <w:b w:val="1"/>
          <w:sz w:val="46"/>
          <w:szCs w:val="46"/>
          <w:rtl w:val="1"/>
        </w:rPr>
        <w:t xml:space="preserve">ها</w:t>
      </w:r>
    </w:p>
    <w:p w:rsidR="00000000" w:rsidDel="00000000" w:rsidP="00000000" w:rsidRDefault="00000000" w:rsidRPr="00000000" w14:paraId="0000002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120"/>
        <w:gridCol w:w="1395"/>
        <w:gridCol w:w="1140"/>
        <w:gridCol w:w="1410"/>
        <w:gridCol w:w="1155"/>
        <w:tblGridChange w:id="0">
          <w:tblGrid>
            <w:gridCol w:w="1140"/>
            <w:gridCol w:w="3120"/>
            <w:gridCol w:w="1395"/>
            <w:gridCol w:w="1140"/>
            <w:gridCol w:w="1410"/>
            <w:gridCol w:w="1155"/>
          </w:tblGrid>
        </w:tblGridChange>
      </w:tblGrid>
      <w:tr>
        <w:trPr>
          <w:cantSplit w:val="0"/>
          <w:trHeight w:val="1125" w:hRule="atLeast"/>
          <w:tblHeader w:val="1"/>
        </w:trP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ردیف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قطعه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فی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br w:type="textWrapping"/>
              <w:t xml:space="preserve">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هزار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تومان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تعداد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قیمت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کل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هزار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تومان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لینک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۱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ماژول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آلتراسونیک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تشخیص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فاصله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SRF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05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Ultrasonic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۴۴.۲۵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۴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۱۷۷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rtl w:val="1"/>
                </w:rPr>
                <w:t xml:space="preserve">لینک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raspberry pie 4 8GB (Fan + USB 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۵۸۴۰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۵۸۴۰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rtl w:val="1"/>
                </w:rPr>
                <w:t xml:space="preserve">لینگ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Bread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۳۰.۵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۶۱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rtl w:val="1"/>
                </w:rPr>
                <w:t xml:space="preserve">لینک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سیم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جامپر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۴۰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تایی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۲۵.۳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۵۰.۶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rtl w:val="1"/>
                </w:rPr>
                <w:t xml:space="preserve">لینک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سیم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مفتولی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مسی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۸.۸۹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۳۵.۵۶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rtl w:val="1"/>
                </w:rPr>
                <w:t xml:space="preserve">لینک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مجموع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۶۱۶۴.۱۶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bidi w:val="1"/>
        <w:rPr>
          <w:b w:val="1"/>
          <w:sz w:val="46"/>
          <w:szCs w:val="46"/>
        </w:rPr>
      </w:pPr>
      <w:bookmarkStart w:colFirst="0" w:colLast="0" w:name="_88olb2v7acgu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bidi w:val="1"/>
        <w:rPr>
          <w:b w:val="1"/>
          <w:sz w:val="46"/>
          <w:szCs w:val="46"/>
        </w:rPr>
      </w:pPr>
      <w:bookmarkStart w:colFirst="0" w:colLast="0" w:name="_vpleykh3kywk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۴. </w:t>
      </w:r>
      <w:r w:rsidDel="00000000" w:rsidR="00000000" w:rsidRPr="00000000">
        <w:rPr>
          <w:b w:val="1"/>
          <w:sz w:val="46"/>
          <w:szCs w:val="46"/>
          <w:rtl w:val="1"/>
        </w:rPr>
        <w:t xml:space="preserve">زمان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بندی</w:t>
      </w:r>
    </w:p>
    <w:p w:rsidR="00000000" w:rsidDel="00000000" w:rsidP="00000000" w:rsidRDefault="00000000" w:rsidRPr="00000000" w14:paraId="0000005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هفته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- ۱۲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مرداد</w:t>
      </w:r>
      <w:r w:rsidDel="00000000" w:rsidR="00000000" w:rsidRPr="00000000">
        <w:rPr>
          <w:b w:val="1"/>
          <w:sz w:val="28"/>
          <w:szCs w:val="28"/>
          <w:rtl w:val="1"/>
        </w:rPr>
        <w:t xml:space="preserve"> ۱۴۰۱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تهیه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پروپوزال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تهیه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قطعات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مشخص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</w:p>
    <w:p w:rsidR="00000000" w:rsidDel="00000000" w:rsidP="00000000" w:rsidRDefault="00000000" w:rsidRPr="00000000" w14:paraId="0000005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هفته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دوم</w:t>
      </w:r>
      <w:r w:rsidDel="00000000" w:rsidR="00000000" w:rsidRPr="00000000">
        <w:rPr>
          <w:b w:val="1"/>
          <w:sz w:val="28"/>
          <w:szCs w:val="28"/>
          <w:rtl w:val="1"/>
        </w:rPr>
        <w:t xml:space="preserve"> - ۱۹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مرداد</w:t>
      </w:r>
      <w:r w:rsidDel="00000000" w:rsidR="00000000" w:rsidRPr="00000000">
        <w:rPr>
          <w:b w:val="1"/>
          <w:sz w:val="28"/>
          <w:szCs w:val="28"/>
          <w:rtl w:val="1"/>
        </w:rPr>
        <w:t xml:space="preserve"> ۱۴۰۱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اتصال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سنسور</w:t>
      </w:r>
      <w:r w:rsidDel="00000000" w:rsidR="00000000" w:rsidRPr="00000000">
        <w:rPr>
          <w:sz w:val="28"/>
          <w:szCs w:val="28"/>
          <w:rtl w:val="1"/>
        </w:rPr>
        <w:t xml:space="preserve">‌‌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ultrasonic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raspberry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pie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اتصال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raspberry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pie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موبایل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bluetooth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چاپ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سنسورها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موبایلی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raspberry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pie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بلوتوث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هفته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سوم</w:t>
      </w:r>
      <w:r w:rsidDel="00000000" w:rsidR="00000000" w:rsidRPr="00000000">
        <w:rPr>
          <w:b w:val="1"/>
          <w:sz w:val="28"/>
          <w:szCs w:val="28"/>
          <w:rtl w:val="1"/>
        </w:rPr>
        <w:t xml:space="preserve"> - ۲۶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مرداد</w:t>
      </w:r>
      <w:r w:rsidDel="00000000" w:rsidR="00000000" w:rsidRPr="00000000">
        <w:rPr>
          <w:b w:val="1"/>
          <w:sz w:val="28"/>
          <w:szCs w:val="28"/>
          <w:rtl w:val="1"/>
        </w:rPr>
        <w:t xml:space="preserve"> ۱۴۰۱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GPS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یافتن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موقعیت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فعلی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مسیریابی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راهنمایی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مقصد</w:t>
      </w:r>
    </w:p>
    <w:p w:rsidR="00000000" w:rsidDel="00000000" w:rsidP="00000000" w:rsidRDefault="00000000" w:rsidRPr="00000000" w14:paraId="0000006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هفته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چهارم</w:t>
      </w:r>
      <w:r w:rsidDel="00000000" w:rsidR="00000000" w:rsidRPr="00000000">
        <w:rPr>
          <w:b w:val="1"/>
          <w:sz w:val="28"/>
          <w:szCs w:val="28"/>
          <w:rtl w:val="1"/>
        </w:rPr>
        <w:t xml:space="preserve"> - ۲ </w:t>
      </w:r>
      <w:r w:rsidDel="00000000" w:rsidR="00000000" w:rsidRPr="00000000">
        <w:rPr>
          <w:b w:val="1"/>
          <w:sz w:val="28"/>
          <w:szCs w:val="28"/>
          <w:rtl w:val="1"/>
        </w:rPr>
        <w:t xml:space="preserve">شهریور</w:t>
      </w:r>
      <w:r w:rsidDel="00000000" w:rsidR="00000000" w:rsidRPr="00000000">
        <w:rPr>
          <w:b w:val="1"/>
          <w:sz w:val="28"/>
          <w:szCs w:val="28"/>
          <w:rtl w:val="1"/>
        </w:rPr>
        <w:t xml:space="preserve"> ۱۴۰۱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تنظیم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سنسور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بدن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پیاده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منطق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تشخیص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مانع</w:t>
      </w:r>
    </w:p>
    <w:p w:rsidR="00000000" w:rsidDel="00000000" w:rsidP="00000000" w:rsidRDefault="00000000" w:rsidRPr="00000000" w14:paraId="00000064">
      <w:pPr>
        <w:bidi w:val="1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هفته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نهایی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اصلاح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مشتری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rz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irza" w:cs="Mirza" w:eastAsia="Mirza" w:hAnsi="Mirza"/>
        <w:sz w:val="22"/>
        <w:szCs w:val="22"/>
        <w:lang w:val="en"/>
      </w:rPr>
    </w:rPrDefault>
    <w:pPrDefault>
      <w:pPr>
        <w:bidi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shop.eca.ir/%D8%B3%DB%8C%D9%85-%D9%88-%DA%A9%D8%A7%D8%A8%D9%84-%D9%81%D8%B1%D9%85%D8%A7%D9%86/15026-%D8%B3%DB%8C%D9%85-%D9%85%D8%B3%DB%8C-%D9%85%D9%81%D8%AA%D9%88%D9%84%DB%8C-%D9%82%D9%84%D8%B9-%D8%A7%D9%86%D8%AF%D9%88%D8%AF-10%D9%85%D8%AA%D8%B1%DB%8C-%D9%86%D8%A7%D8%B1%D9%86%D8%AC%DB%8C.html" TargetMode="External"/><Relationship Id="rId9" Type="http://schemas.openxmlformats.org/officeDocument/2006/relationships/hyperlink" Target="https://eshop.eca.ir/%D8%AC%D8%A7%D9%85%D9%BE%D8%B1-%D9%88-%D8%B3%DB%8C%D9%85-%D8%AC%D8%A7%D9%85%D9%BE%D8%B1/11027-%D8%B3%DB%8C%D9%85-%D8%AC%D8%A7%D9%85%D9%BE%D8%B1-%D9%86%D8%B1-%D8%A8%D9%87-%D9%85%D8%A7%D8%AF%D9%87-30cm-%D9%81%D9%84%D8%AA-40-%D8%B1%D8%B4%D8%AA%D9%87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eshop.eca.ir/%D9%85%D8%A7%DA%98%D9%88%D9%84-%D8%A2%D9%84%D8%AA%D8%B1%D8%A7%D8%B3%D9%88%D9%86%DB%8C%DA%A9/2064-%D9%85%D8%A7%DA%98%D9%88%D9%84-%D8%A7%D9%88%D9%84%D8%AA%D8%B1%D8%A7%D8%B3%D9%88%D9%86%DB%8C%DA%A9-%D8%B3%D9%86%D8%AC%D8%B4-%D9%85%D8%B3%D8%A7%D9%81%D8%AA-srf05.html" TargetMode="External"/><Relationship Id="rId7" Type="http://schemas.openxmlformats.org/officeDocument/2006/relationships/hyperlink" Target="https://www.digikala.com/product/dkp-5826126/%D8%A8%D8%B1%D8%AF-%D8%B1%D8%B2%D8%A8%D8%B1%DB%8C-%D9%BE%D8%A7%DB%8C-%D9%85%D8%AF%D9%84-4b-8gb/" TargetMode="External"/><Relationship Id="rId8" Type="http://schemas.openxmlformats.org/officeDocument/2006/relationships/hyperlink" Target="https://eshop.eca.ir/%D8%A8%D8%B1%D8%AF-%D8%A8%D8%B1%D8%AF-Bread-Board/5495-%D8%A8%D8%B1%D8%AF-%D8%A8%D8%B1%D8%AF-165x-55x10-%D9%85%DB%8C%D9%84%DB%8C%D9%85%D8%AA%D8%B1%DB%8C-mb-102-breadboard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irza-regular.ttf"/><Relationship Id="rId2" Type="http://schemas.openxmlformats.org/officeDocument/2006/relationships/font" Target="fonts/Mirz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