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E2" w:rsidRPr="00C06DAF" w:rsidRDefault="000C03CE" w:rsidP="000C03CE">
      <w:pPr>
        <w:bidi/>
        <w:jc w:val="center"/>
        <w:rPr>
          <w:rFonts w:cs="B Nazanin"/>
          <w:b/>
          <w:bCs/>
          <w:sz w:val="28"/>
          <w:szCs w:val="28"/>
          <w:rtl/>
          <w:lang w:bidi="fa-IR"/>
        </w:rPr>
      </w:pPr>
      <w:r w:rsidRPr="00C06DAF">
        <w:rPr>
          <w:rFonts w:cs="B Nazanin"/>
          <w:b/>
          <w:bCs/>
          <w:sz w:val="28"/>
          <w:szCs w:val="28"/>
          <w:rtl/>
          <w:lang w:bidi="fa-IR"/>
        </w:rPr>
        <w:t>به نام خدا</w:t>
      </w:r>
    </w:p>
    <w:p w:rsidR="000C03CE" w:rsidRPr="00C06DAF" w:rsidRDefault="001859FD" w:rsidP="001859FD">
      <w:pPr>
        <w:bidi/>
        <w:rPr>
          <w:rFonts w:cs="B Nazanin"/>
          <w:sz w:val="24"/>
          <w:szCs w:val="24"/>
          <w:rtl/>
          <w:lang w:bidi="fa-IR"/>
        </w:rPr>
      </w:pPr>
      <w:r w:rsidRPr="00C06DAF">
        <w:rPr>
          <w:rFonts w:cs="B Nazanin" w:hint="cs"/>
          <w:sz w:val="24"/>
          <w:szCs w:val="24"/>
          <w:rtl/>
          <w:lang w:bidi="fa-IR"/>
        </w:rPr>
        <w:t xml:space="preserve">گزارش‌کار اسپرینت اول </w:t>
      </w:r>
      <w:r w:rsidR="00D30F46" w:rsidRPr="00C06DAF">
        <w:rPr>
          <w:rFonts w:cs="B Nazanin" w:hint="cs"/>
          <w:sz w:val="24"/>
          <w:szCs w:val="24"/>
          <w:rtl/>
          <w:lang w:bidi="fa-IR"/>
        </w:rPr>
        <w:t xml:space="preserve">پروژه شماره 19 </w:t>
      </w:r>
      <w:r w:rsidR="00D30F46" w:rsidRPr="00C06DAF">
        <w:rPr>
          <w:rFonts w:ascii="Times New Roman" w:hAnsi="Times New Roman" w:cs="Times New Roman" w:hint="cs"/>
          <w:sz w:val="24"/>
          <w:szCs w:val="24"/>
          <w:rtl/>
          <w:lang w:bidi="fa-IR"/>
        </w:rPr>
        <w:t>–</w:t>
      </w:r>
      <w:r w:rsidR="00D30F46" w:rsidRPr="00C06DAF">
        <w:rPr>
          <w:rFonts w:cs="B Nazanin" w:hint="cs"/>
          <w:sz w:val="24"/>
          <w:szCs w:val="24"/>
          <w:rtl/>
          <w:lang w:bidi="fa-IR"/>
        </w:rPr>
        <w:t xml:space="preserve"> دستیار تشخیص حداکثر سرعت مجاز</w:t>
      </w:r>
    </w:p>
    <w:p w:rsidR="004815AC" w:rsidRPr="00C06DAF" w:rsidRDefault="004815AC" w:rsidP="004815AC">
      <w:pPr>
        <w:bidi/>
        <w:rPr>
          <w:rFonts w:cs="B Nazanin"/>
          <w:sz w:val="24"/>
          <w:szCs w:val="24"/>
          <w:rtl/>
          <w:lang w:bidi="fa-IR"/>
        </w:rPr>
      </w:pPr>
      <w:r w:rsidRPr="00C06DAF">
        <w:rPr>
          <w:rFonts w:cs="B Nazanin" w:hint="cs"/>
          <w:sz w:val="24"/>
          <w:szCs w:val="24"/>
          <w:rtl/>
          <w:lang w:bidi="fa-IR"/>
        </w:rPr>
        <w:t>تیم</w:t>
      </w:r>
      <w:r w:rsidR="00C316DF" w:rsidRPr="00C06DAF">
        <w:rPr>
          <w:rFonts w:cs="B Nazanin" w:hint="cs"/>
          <w:sz w:val="24"/>
          <w:szCs w:val="24"/>
          <w:rtl/>
          <w:lang w:bidi="fa-IR"/>
        </w:rPr>
        <w:t xml:space="preserve"> شماره</w:t>
      </w:r>
      <w:r w:rsidRPr="00C06DAF">
        <w:rPr>
          <w:rFonts w:cs="B Nazanin" w:hint="cs"/>
          <w:sz w:val="24"/>
          <w:szCs w:val="24"/>
          <w:rtl/>
          <w:lang w:bidi="fa-IR"/>
        </w:rPr>
        <w:t xml:space="preserve"> 1</w:t>
      </w:r>
    </w:p>
    <w:p w:rsidR="004815AC" w:rsidRPr="00C06DAF" w:rsidRDefault="004815AC" w:rsidP="004815AC">
      <w:pPr>
        <w:pStyle w:val="ListParagraph"/>
        <w:numPr>
          <w:ilvl w:val="0"/>
          <w:numId w:val="1"/>
        </w:numPr>
        <w:bidi/>
        <w:rPr>
          <w:rFonts w:cs="B Nazanin"/>
          <w:sz w:val="24"/>
          <w:szCs w:val="24"/>
          <w:lang w:bidi="fa-IR"/>
        </w:rPr>
      </w:pPr>
      <w:r w:rsidRPr="00C06DAF">
        <w:rPr>
          <w:rFonts w:cs="B Nazanin" w:hint="cs"/>
          <w:sz w:val="24"/>
          <w:szCs w:val="24"/>
          <w:rtl/>
          <w:lang w:bidi="fa-IR"/>
        </w:rPr>
        <w:t>یاشار ظروفچی</w:t>
      </w:r>
    </w:p>
    <w:p w:rsidR="004815AC" w:rsidRPr="00C06DAF" w:rsidRDefault="004815AC" w:rsidP="004815AC">
      <w:pPr>
        <w:pStyle w:val="ListParagraph"/>
        <w:numPr>
          <w:ilvl w:val="0"/>
          <w:numId w:val="1"/>
        </w:numPr>
        <w:bidi/>
        <w:rPr>
          <w:rFonts w:cs="B Nazanin"/>
          <w:sz w:val="24"/>
          <w:szCs w:val="24"/>
          <w:lang w:bidi="fa-IR"/>
        </w:rPr>
      </w:pPr>
      <w:r w:rsidRPr="00C06DAF">
        <w:rPr>
          <w:rFonts w:cs="B Nazanin" w:hint="cs"/>
          <w:sz w:val="24"/>
          <w:szCs w:val="24"/>
          <w:rtl/>
          <w:lang w:bidi="fa-IR"/>
        </w:rPr>
        <w:t>امین مقراضی</w:t>
      </w:r>
    </w:p>
    <w:p w:rsidR="004815AC" w:rsidRPr="00C06DAF" w:rsidRDefault="004815AC" w:rsidP="004815AC">
      <w:pPr>
        <w:pStyle w:val="ListParagraph"/>
        <w:numPr>
          <w:ilvl w:val="0"/>
          <w:numId w:val="1"/>
        </w:numPr>
        <w:bidi/>
        <w:rPr>
          <w:rFonts w:cs="B Nazanin"/>
          <w:sz w:val="24"/>
          <w:szCs w:val="24"/>
          <w:lang w:bidi="fa-IR"/>
        </w:rPr>
      </w:pPr>
      <w:r w:rsidRPr="00C06DAF">
        <w:rPr>
          <w:rFonts w:cs="B Nazanin" w:hint="cs"/>
          <w:sz w:val="24"/>
          <w:szCs w:val="24"/>
          <w:rtl/>
          <w:lang w:bidi="fa-IR"/>
        </w:rPr>
        <w:t>سپهر صفری</w:t>
      </w:r>
    </w:p>
    <w:p w:rsidR="001206FE" w:rsidRPr="00C06DAF" w:rsidRDefault="001206FE" w:rsidP="00DC678A">
      <w:pPr>
        <w:pBdr>
          <w:top w:val="single" w:sz="4" w:space="1" w:color="auto"/>
        </w:pBdr>
        <w:bidi/>
        <w:rPr>
          <w:rFonts w:cs="B Nazanin"/>
          <w:sz w:val="24"/>
          <w:szCs w:val="24"/>
          <w:rtl/>
          <w:lang w:bidi="fa-IR"/>
        </w:rPr>
      </w:pPr>
    </w:p>
    <w:p w:rsidR="001521CE" w:rsidRPr="001521CE" w:rsidRDefault="001521CE" w:rsidP="001521CE">
      <w:pPr>
        <w:bidi/>
        <w:spacing w:after="0" w:line="240" w:lineRule="auto"/>
        <w:rPr>
          <w:rFonts w:ascii="Times New Roman" w:eastAsia="Times New Roman" w:hAnsi="Times New Roman" w:cs="B Nazanin"/>
          <w:sz w:val="24"/>
          <w:szCs w:val="24"/>
        </w:rPr>
      </w:pPr>
      <w:r w:rsidRPr="001521CE">
        <w:rPr>
          <w:rFonts w:ascii="Calibri" w:eastAsia="Times New Roman" w:hAnsi="Calibri" w:cs="B Nazanin"/>
          <w:color w:val="000000"/>
          <w:sz w:val="24"/>
          <w:szCs w:val="24"/>
          <w:rtl/>
        </w:rPr>
        <w:t>طبق پروپوزال ارسال شده، در پایان دو هفته اول، باید موارد زیر به انجام رسیده باشد:</w:t>
      </w:r>
    </w:p>
    <w:p w:rsidR="001521CE" w:rsidRPr="001521CE" w:rsidRDefault="001521CE" w:rsidP="001521CE">
      <w:pPr>
        <w:numPr>
          <w:ilvl w:val="0"/>
          <w:numId w:val="10"/>
        </w:numPr>
        <w:bidi/>
        <w:spacing w:after="0" w:line="240" w:lineRule="auto"/>
        <w:textAlignment w:val="baseline"/>
        <w:rPr>
          <w:rFonts w:ascii="Calibri" w:eastAsia="Times New Roman" w:hAnsi="Calibri" w:cs="B Nazanin"/>
          <w:color w:val="000000"/>
          <w:sz w:val="24"/>
          <w:szCs w:val="24"/>
          <w:rtl/>
        </w:rPr>
      </w:pPr>
      <w:r w:rsidRPr="001521CE">
        <w:rPr>
          <w:rFonts w:ascii="Calibri" w:eastAsia="Times New Roman" w:hAnsi="Calibri" w:cs="B Nazanin"/>
          <w:color w:val="000000"/>
          <w:sz w:val="24"/>
          <w:szCs w:val="24"/>
          <w:rtl/>
        </w:rPr>
        <w:t>اتصال ماژول‌ها به رزبری و گرفتن ورودی و خروجی از آن‌ها</w:t>
      </w:r>
    </w:p>
    <w:p w:rsidR="001521CE" w:rsidRPr="001521CE" w:rsidRDefault="001521CE" w:rsidP="001521CE">
      <w:pPr>
        <w:numPr>
          <w:ilvl w:val="0"/>
          <w:numId w:val="10"/>
        </w:numPr>
        <w:bidi/>
        <w:spacing w:after="0" w:line="240" w:lineRule="auto"/>
        <w:textAlignment w:val="baseline"/>
        <w:rPr>
          <w:rFonts w:ascii="Calibri" w:eastAsia="Times New Roman" w:hAnsi="Calibri" w:cs="B Nazanin"/>
          <w:color w:val="000000"/>
          <w:sz w:val="24"/>
          <w:szCs w:val="24"/>
          <w:rtl/>
        </w:rPr>
      </w:pPr>
      <w:r w:rsidRPr="001521CE">
        <w:rPr>
          <w:rFonts w:ascii="Calibri" w:eastAsia="Times New Roman" w:hAnsi="Calibri" w:cs="B Nazanin"/>
          <w:color w:val="000000"/>
          <w:sz w:val="24"/>
          <w:szCs w:val="24"/>
          <w:rtl/>
        </w:rPr>
        <w:t xml:space="preserve">اتصال گوشی همراه به رزبری از طریق </w:t>
      </w:r>
      <w:r w:rsidRPr="001521CE">
        <w:rPr>
          <w:rFonts w:ascii="Calibri" w:eastAsia="Times New Roman" w:hAnsi="Calibri" w:cs="B Nazanin"/>
          <w:color w:val="000000"/>
          <w:sz w:val="24"/>
          <w:szCs w:val="24"/>
        </w:rPr>
        <w:t>Hot Spot</w:t>
      </w:r>
      <w:r w:rsidRPr="001521CE">
        <w:rPr>
          <w:rFonts w:ascii="Calibri" w:eastAsia="Times New Roman" w:hAnsi="Calibri" w:cs="B Nazanin"/>
          <w:color w:val="000000"/>
          <w:sz w:val="24"/>
          <w:szCs w:val="24"/>
          <w:rtl/>
        </w:rPr>
        <w:t xml:space="preserve"> بالا آمده بر روی رزبری</w:t>
      </w:r>
    </w:p>
    <w:p w:rsidR="001521CE" w:rsidRPr="001521CE" w:rsidRDefault="001521CE" w:rsidP="001521CE">
      <w:pPr>
        <w:numPr>
          <w:ilvl w:val="0"/>
          <w:numId w:val="10"/>
        </w:numPr>
        <w:bidi/>
        <w:spacing w:after="0" w:line="240" w:lineRule="auto"/>
        <w:textAlignment w:val="baseline"/>
        <w:rPr>
          <w:rFonts w:ascii="Calibri" w:eastAsia="Times New Roman" w:hAnsi="Calibri" w:cs="B Nazanin"/>
          <w:color w:val="000000"/>
          <w:sz w:val="24"/>
          <w:szCs w:val="24"/>
          <w:rtl/>
        </w:rPr>
      </w:pPr>
      <w:r w:rsidRPr="001521CE">
        <w:rPr>
          <w:rFonts w:ascii="Calibri" w:eastAsia="Times New Roman" w:hAnsi="Calibri" w:cs="B Nazanin"/>
          <w:color w:val="000000"/>
          <w:sz w:val="24"/>
          <w:szCs w:val="24"/>
          <w:rtl/>
        </w:rPr>
        <w:t>شروع پیاده‌سازی اپلیکیشن اندروید</w:t>
      </w:r>
    </w:p>
    <w:p w:rsidR="001521CE" w:rsidRPr="001521CE" w:rsidRDefault="001521CE" w:rsidP="001521CE">
      <w:pPr>
        <w:numPr>
          <w:ilvl w:val="0"/>
          <w:numId w:val="10"/>
        </w:numPr>
        <w:bidi/>
        <w:spacing w:after="0" w:line="240" w:lineRule="auto"/>
        <w:textAlignment w:val="baseline"/>
        <w:rPr>
          <w:rFonts w:ascii="Calibri" w:eastAsia="Times New Roman" w:hAnsi="Calibri" w:cs="B Nazanin"/>
          <w:color w:val="000000"/>
          <w:sz w:val="24"/>
          <w:szCs w:val="24"/>
          <w:rtl/>
        </w:rPr>
      </w:pPr>
      <w:r w:rsidRPr="001521CE">
        <w:rPr>
          <w:rFonts w:ascii="Calibri" w:eastAsia="Times New Roman" w:hAnsi="Calibri" w:cs="B Nazanin"/>
          <w:color w:val="000000"/>
          <w:sz w:val="24"/>
          <w:szCs w:val="24"/>
          <w:rtl/>
        </w:rPr>
        <w:t>پردازش تصاویر علائم راهنمایی و رانندگی و تشخیص سرعت مجاز</w:t>
      </w:r>
    </w:p>
    <w:p w:rsidR="001521CE" w:rsidRPr="001521CE" w:rsidRDefault="001521CE" w:rsidP="001521CE">
      <w:pPr>
        <w:spacing w:after="0" w:line="240" w:lineRule="auto"/>
        <w:rPr>
          <w:rFonts w:ascii="Times New Roman" w:eastAsia="Times New Roman" w:hAnsi="Times New Roman" w:cs="B Nazanin"/>
          <w:sz w:val="24"/>
          <w:szCs w:val="24"/>
          <w:rtl/>
        </w:rPr>
      </w:pPr>
    </w:p>
    <w:p w:rsidR="001521CE" w:rsidRDefault="001521CE" w:rsidP="001521CE">
      <w:pPr>
        <w:bidi/>
        <w:spacing w:after="0" w:line="240" w:lineRule="auto"/>
        <w:rPr>
          <w:rFonts w:ascii="Calibri" w:eastAsia="Times New Roman" w:hAnsi="Calibri" w:cs="B Nazanin"/>
          <w:b/>
          <w:bCs/>
          <w:color w:val="000000"/>
          <w:sz w:val="28"/>
          <w:szCs w:val="28"/>
          <w:rtl/>
        </w:rPr>
      </w:pPr>
      <w:r w:rsidRPr="001521CE">
        <w:rPr>
          <w:rFonts w:ascii="Calibri" w:eastAsia="Times New Roman" w:hAnsi="Calibri" w:cs="B Nazanin"/>
          <w:b/>
          <w:bCs/>
          <w:color w:val="000000"/>
          <w:sz w:val="28"/>
          <w:szCs w:val="28"/>
          <w:rtl/>
        </w:rPr>
        <w:t>مورد اول:</w:t>
      </w:r>
    </w:p>
    <w:p w:rsidR="00F14227" w:rsidRPr="001521CE" w:rsidRDefault="00F14227" w:rsidP="00C42E95">
      <w:pPr>
        <w:bidi/>
        <w:spacing w:after="0" w:line="240" w:lineRule="auto"/>
        <w:rPr>
          <w:rFonts w:ascii="Times New Roman" w:eastAsia="Times New Roman" w:hAnsi="Times New Roman" w:cs="B Nazanin" w:hint="cs"/>
          <w:sz w:val="24"/>
          <w:szCs w:val="24"/>
          <w:rtl/>
          <w:lang w:bidi="fa-IR"/>
        </w:rPr>
      </w:pPr>
      <w:r>
        <w:rPr>
          <w:rFonts w:ascii="Times New Roman" w:eastAsia="Times New Roman" w:hAnsi="Times New Roman" w:cs="B Nazanin" w:hint="cs"/>
          <w:sz w:val="24"/>
          <w:szCs w:val="24"/>
          <w:rtl/>
        </w:rPr>
        <w:t xml:space="preserve">ماژول‌های مورد نظر 3 تا هستند که عبارتند از </w:t>
      </w:r>
      <w:r w:rsidR="00C42E95" w:rsidRPr="00C42E95">
        <w:rPr>
          <w:rFonts w:ascii="Calibri" w:eastAsia="Times New Roman" w:hAnsi="Calibri" w:cs="Calibri"/>
          <w:sz w:val="24"/>
          <w:szCs w:val="24"/>
          <w:lang w:bidi="fa-IR"/>
        </w:rPr>
        <w:t>Buzzer</w:t>
      </w:r>
      <w:r>
        <w:rPr>
          <w:rFonts w:ascii="Times New Roman" w:eastAsia="Times New Roman" w:hAnsi="Times New Roman" w:cs="B Nazanin" w:hint="cs"/>
          <w:sz w:val="24"/>
          <w:szCs w:val="24"/>
          <w:rtl/>
          <w:lang w:bidi="fa-IR"/>
        </w:rPr>
        <w:t xml:space="preserve">، دوربین و </w:t>
      </w:r>
      <w:r w:rsidRPr="00F14227">
        <w:rPr>
          <w:rFonts w:ascii="Calibri" w:eastAsia="Times New Roman" w:hAnsi="Calibri" w:cs="Calibri"/>
          <w:sz w:val="24"/>
          <w:szCs w:val="24"/>
          <w:lang w:bidi="fa-IR"/>
        </w:rPr>
        <w:t>GPS</w:t>
      </w:r>
      <w:r>
        <w:rPr>
          <w:rFonts w:ascii="Times New Roman" w:eastAsia="Times New Roman" w:hAnsi="Times New Roman" w:cs="B Nazanin" w:hint="cs"/>
          <w:sz w:val="24"/>
          <w:szCs w:val="24"/>
          <w:rtl/>
          <w:lang w:bidi="fa-IR"/>
        </w:rPr>
        <w:t>.</w:t>
      </w:r>
    </w:p>
    <w:p w:rsidR="00F14227" w:rsidRPr="00F14227" w:rsidRDefault="00F14227" w:rsidP="001466FD">
      <w:pPr>
        <w:bidi/>
        <w:spacing w:after="0" w:line="240" w:lineRule="auto"/>
        <w:rPr>
          <w:rFonts w:ascii="Times New Roman" w:eastAsia="Times New Roman" w:hAnsi="Times New Roman" w:cs="B Nazanin" w:hint="cs"/>
          <w:sz w:val="24"/>
          <w:szCs w:val="24"/>
          <w:rtl/>
          <w:lang w:bidi="fa-IR"/>
        </w:rPr>
      </w:pPr>
      <w:r w:rsidRPr="00F14227">
        <w:rPr>
          <w:rFonts w:ascii="Calibri" w:eastAsia="Times New Roman" w:hAnsi="Calibri" w:cs="B Nazanin"/>
          <w:b/>
          <w:bCs/>
          <w:color w:val="000000"/>
          <w:sz w:val="24"/>
          <w:szCs w:val="24"/>
          <w:rtl/>
        </w:rPr>
        <w:t xml:space="preserve">راه‌اندازی </w:t>
      </w:r>
      <w:r w:rsidRPr="00F14227">
        <w:rPr>
          <w:rFonts w:ascii="Calibri" w:eastAsia="Times New Roman" w:hAnsi="Calibri" w:cs="B Nazanin"/>
          <w:b/>
          <w:bCs/>
          <w:color w:val="000000"/>
          <w:sz w:val="24"/>
          <w:szCs w:val="24"/>
        </w:rPr>
        <w:t>Buzzer</w:t>
      </w:r>
      <w:r w:rsidRPr="009F35ED">
        <w:rPr>
          <w:rFonts w:ascii="Times New Roman" w:eastAsia="Times New Roman" w:hAnsi="Times New Roman" w:cs="B Nazanin" w:hint="cs"/>
          <w:b/>
          <w:bCs/>
          <w:sz w:val="24"/>
          <w:szCs w:val="24"/>
          <w:rtl/>
        </w:rPr>
        <w:t>:</w:t>
      </w:r>
      <w:r>
        <w:rPr>
          <w:rFonts w:ascii="Times New Roman" w:eastAsia="Times New Roman" w:hAnsi="Times New Roman" w:cs="B Nazanin" w:hint="cs"/>
          <w:sz w:val="24"/>
          <w:szCs w:val="24"/>
          <w:rtl/>
        </w:rPr>
        <w:t xml:space="preserve"> </w:t>
      </w:r>
      <w:r w:rsidRPr="00F14227">
        <w:rPr>
          <w:rFonts w:ascii="Calibri" w:eastAsia="Times New Roman" w:hAnsi="Calibri" w:cs="B Nazanin"/>
          <w:color w:val="000000"/>
          <w:sz w:val="24"/>
          <w:szCs w:val="24"/>
          <w:rtl/>
        </w:rPr>
        <w:t xml:space="preserve">برای این منظور پایه‌ی </w:t>
      </w:r>
      <w:r w:rsidRPr="00F14227">
        <w:rPr>
          <w:rFonts w:ascii="Calibri" w:eastAsia="Times New Roman" w:hAnsi="Calibri" w:cs="B Nazanin"/>
          <w:color w:val="000000"/>
          <w:sz w:val="24"/>
          <w:szCs w:val="24"/>
          <w:rtl/>
          <w:lang w:bidi="fa-IR"/>
        </w:rPr>
        <w:t xml:space="preserve">۱۱ </w:t>
      </w:r>
      <w:r w:rsidRPr="00F14227">
        <w:rPr>
          <w:rFonts w:ascii="Calibri" w:eastAsia="Times New Roman" w:hAnsi="Calibri" w:cs="B Nazanin"/>
          <w:color w:val="000000"/>
          <w:sz w:val="24"/>
          <w:szCs w:val="24"/>
        </w:rPr>
        <w:t>Raspberry</w:t>
      </w:r>
      <w:r w:rsidRPr="00F14227">
        <w:rPr>
          <w:rFonts w:ascii="Calibri" w:eastAsia="Times New Roman" w:hAnsi="Calibri" w:cs="B Nazanin"/>
          <w:color w:val="000000"/>
          <w:sz w:val="24"/>
          <w:szCs w:val="24"/>
          <w:rtl/>
        </w:rPr>
        <w:t xml:space="preserve"> به پایه‌ی سریال </w:t>
      </w:r>
      <w:r w:rsidRPr="00F14227">
        <w:rPr>
          <w:rFonts w:ascii="Calibri" w:eastAsia="Times New Roman" w:hAnsi="Calibri" w:cs="B Nazanin"/>
          <w:color w:val="000000"/>
          <w:sz w:val="24"/>
          <w:szCs w:val="24"/>
        </w:rPr>
        <w:t>Buzzer</w:t>
      </w:r>
      <w:r w:rsidRPr="00F14227">
        <w:rPr>
          <w:rFonts w:ascii="Calibri" w:eastAsia="Times New Roman" w:hAnsi="Calibri" w:cs="B Nazanin"/>
          <w:color w:val="000000"/>
          <w:sz w:val="24"/>
          <w:szCs w:val="24"/>
          <w:rtl/>
        </w:rPr>
        <w:t xml:space="preserve"> متصل شده و 5</w:t>
      </w:r>
      <w:r w:rsidRPr="00F14227">
        <w:rPr>
          <w:rFonts w:ascii="Calibri" w:eastAsia="Times New Roman" w:hAnsi="Calibri" w:cs="B Nazanin"/>
          <w:color w:val="000000"/>
          <w:sz w:val="24"/>
          <w:szCs w:val="24"/>
        </w:rPr>
        <w:t>v</w:t>
      </w:r>
      <w:r w:rsidRPr="00F14227">
        <w:rPr>
          <w:rFonts w:ascii="Calibri" w:eastAsia="Times New Roman" w:hAnsi="Calibri" w:cs="B Nazanin"/>
          <w:color w:val="000000"/>
          <w:sz w:val="24"/>
          <w:szCs w:val="24"/>
          <w:rtl/>
        </w:rPr>
        <w:t xml:space="preserve"> و </w:t>
      </w:r>
      <w:r w:rsidRPr="00F14227">
        <w:rPr>
          <w:rFonts w:ascii="Calibri" w:eastAsia="Times New Roman" w:hAnsi="Calibri" w:cs="B Nazanin"/>
          <w:color w:val="000000"/>
          <w:sz w:val="24"/>
          <w:szCs w:val="24"/>
        </w:rPr>
        <w:t>GND</w:t>
      </w:r>
      <w:r w:rsidRPr="00F14227">
        <w:rPr>
          <w:rFonts w:ascii="Calibri" w:eastAsia="Times New Roman" w:hAnsi="Calibri" w:cs="B Nazanin"/>
          <w:color w:val="000000"/>
          <w:sz w:val="24"/>
          <w:szCs w:val="24"/>
          <w:rtl/>
        </w:rPr>
        <w:t xml:space="preserve"> هم به همان ترتیب. کد </w:t>
      </w:r>
      <w:r w:rsidRPr="00F14227">
        <w:rPr>
          <w:rFonts w:ascii="Calibri" w:eastAsia="Times New Roman" w:hAnsi="Calibri" w:cs="B Nazanin"/>
          <w:color w:val="000000"/>
          <w:sz w:val="24"/>
          <w:szCs w:val="24"/>
        </w:rPr>
        <w:t>buzzer.py</w:t>
      </w:r>
      <w:r w:rsidRPr="00F14227">
        <w:rPr>
          <w:rFonts w:ascii="Calibri" w:eastAsia="Times New Roman" w:hAnsi="Calibri" w:cs="B Nazanin"/>
          <w:color w:val="000000"/>
          <w:sz w:val="24"/>
          <w:szCs w:val="24"/>
          <w:rtl/>
        </w:rPr>
        <w:t xml:space="preserve"> در ابتدا پایه‌ی مربوطه را راه‌اندازی می‌کند و سپس در فواصل </w:t>
      </w:r>
      <w:r w:rsidRPr="00F14227">
        <w:rPr>
          <w:rFonts w:ascii="Calibri" w:eastAsia="Times New Roman" w:hAnsi="Calibri" w:cs="B Nazanin"/>
          <w:color w:val="000000"/>
          <w:sz w:val="24"/>
          <w:szCs w:val="24"/>
          <w:rtl/>
          <w:lang w:bidi="fa-IR"/>
        </w:rPr>
        <w:t>۱</w:t>
      </w:r>
      <w:r w:rsidRPr="00F14227">
        <w:rPr>
          <w:rFonts w:ascii="Calibri" w:eastAsia="Times New Roman" w:hAnsi="Calibri" w:cs="B Nazanin"/>
          <w:color w:val="000000"/>
          <w:sz w:val="24"/>
          <w:szCs w:val="24"/>
          <w:rtl/>
        </w:rPr>
        <w:t xml:space="preserve"> ثانیه‌ای آن را خاموش و روشن می‌کند.</w:t>
      </w:r>
      <w:r w:rsidR="001466FD">
        <w:rPr>
          <w:rFonts w:ascii="Calibri" w:eastAsia="Times New Roman" w:hAnsi="Calibri" w:cs="B Nazanin" w:hint="cs"/>
          <w:color w:val="000000"/>
          <w:sz w:val="24"/>
          <w:szCs w:val="24"/>
          <w:rtl/>
          <w:lang w:bidi="fa-IR"/>
        </w:rPr>
        <w:t xml:space="preserve"> برای راه‌اندازی از این لینک</w:t>
      </w:r>
      <w:r w:rsidR="001466FD">
        <w:rPr>
          <w:rFonts w:ascii="Calibri" w:eastAsia="Times New Roman" w:hAnsi="Calibri" w:cs="B Nazanin"/>
          <w:color w:val="000000"/>
          <w:sz w:val="24"/>
          <w:szCs w:val="24"/>
          <w:vertAlign w:val="superscript"/>
          <w:lang w:bidi="fa-IR"/>
        </w:rPr>
        <w:t>[1]</w:t>
      </w:r>
      <w:r w:rsidR="00AF075A">
        <w:rPr>
          <w:rFonts w:ascii="Calibri" w:eastAsia="Times New Roman" w:hAnsi="Calibri" w:cs="B Nazanin" w:hint="cs"/>
          <w:color w:val="000000"/>
          <w:sz w:val="24"/>
          <w:szCs w:val="24"/>
          <w:rtl/>
          <w:lang w:bidi="fa-IR"/>
        </w:rPr>
        <w:t xml:space="preserve"> استفاده شده است.</w:t>
      </w:r>
    </w:p>
    <w:p w:rsidR="00F14227" w:rsidRPr="00F14227" w:rsidRDefault="00F14227" w:rsidP="00F14227">
      <w:pPr>
        <w:bidi/>
        <w:spacing w:after="0" w:line="240" w:lineRule="auto"/>
        <w:rPr>
          <w:rFonts w:ascii="Times New Roman" w:eastAsia="Times New Roman" w:hAnsi="Times New Roman" w:cs="B Nazanin" w:hint="cs"/>
          <w:sz w:val="24"/>
          <w:szCs w:val="24"/>
          <w:rtl/>
          <w:lang w:bidi="fa-IR"/>
        </w:rPr>
      </w:pPr>
      <w:r w:rsidRPr="00F14227">
        <w:rPr>
          <w:rFonts w:ascii="Calibri" w:eastAsia="Times New Roman" w:hAnsi="Calibri" w:cs="B Nazanin"/>
          <w:b/>
          <w:bCs/>
          <w:color w:val="000000"/>
          <w:sz w:val="24"/>
          <w:szCs w:val="24"/>
          <w:rtl/>
        </w:rPr>
        <w:t>راه‌اندازی دوربین</w:t>
      </w:r>
      <w:r w:rsidRPr="009F35ED">
        <w:rPr>
          <w:rFonts w:ascii="Times New Roman" w:eastAsia="Times New Roman" w:hAnsi="Times New Roman" w:cs="B Nazanin" w:hint="cs"/>
          <w:b/>
          <w:bCs/>
          <w:sz w:val="24"/>
          <w:szCs w:val="24"/>
          <w:rtl/>
        </w:rPr>
        <w:t>:</w:t>
      </w:r>
      <w:r>
        <w:rPr>
          <w:rFonts w:ascii="Times New Roman" w:eastAsia="Times New Roman" w:hAnsi="Times New Roman" w:cs="B Nazanin" w:hint="cs"/>
          <w:sz w:val="24"/>
          <w:szCs w:val="24"/>
          <w:rtl/>
        </w:rPr>
        <w:t xml:space="preserve"> </w:t>
      </w:r>
      <w:r w:rsidRPr="00F14227">
        <w:rPr>
          <w:rFonts w:ascii="Calibri" w:eastAsia="Times New Roman" w:hAnsi="Calibri" w:cs="B Nazanin"/>
          <w:color w:val="000000"/>
          <w:sz w:val="24"/>
          <w:szCs w:val="24"/>
          <w:rtl/>
        </w:rPr>
        <w:t xml:space="preserve">اتصال دوربین به </w:t>
      </w:r>
      <w:r w:rsidRPr="00F14227">
        <w:rPr>
          <w:rFonts w:ascii="Calibri" w:eastAsia="Times New Roman" w:hAnsi="Calibri" w:cs="B Nazanin"/>
          <w:color w:val="000000"/>
          <w:sz w:val="24"/>
          <w:szCs w:val="24"/>
        </w:rPr>
        <w:t>Raspberry</w:t>
      </w:r>
      <w:r w:rsidRPr="00F14227">
        <w:rPr>
          <w:rFonts w:ascii="Calibri" w:eastAsia="Times New Roman" w:hAnsi="Calibri" w:cs="B Nazanin"/>
          <w:color w:val="000000"/>
          <w:sz w:val="24"/>
          <w:szCs w:val="24"/>
          <w:rtl/>
        </w:rPr>
        <w:t xml:space="preserve"> تقریبا بی‌واسطه صورت می‌گیرد. با توجه به اینکه در این فاز صرفا عملکرد دوربین مورد بررسی قرار گرفته است، با کمک دستور </w:t>
      </w:r>
      <w:r w:rsidRPr="00F14227">
        <w:rPr>
          <w:rFonts w:ascii="Calibri" w:eastAsia="Times New Roman" w:hAnsi="Calibri" w:cs="B Nazanin"/>
          <w:color w:val="000000"/>
          <w:sz w:val="24"/>
          <w:szCs w:val="24"/>
        </w:rPr>
        <w:t>raspistill</w:t>
      </w:r>
      <w:r w:rsidRPr="00F14227">
        <w:rPr>
          <w:rFonts w:ascii="Calibri" w:eastAsia="Times New Roman" w:hAnsi="Calibri" w:cs="B Nazanin"/>
          <w:color w:val="000000"/>
          <w:sz w:val="24"/>
          <w:szCs w:val="24"/>
          <w:rtl/>
        </w:rPr>
        <w:t xml:space="preserve"> آن را تست کرده‌ایم.</w:t>
      </w:r>
      <w:r w:rsidR="001466FD">
        <w:rPr>
          <w:rFonts w:ascii="Calibri" w:eastAsia="Times New Roman" w:hAnsi="Calibri" w:cs="B Nazanin" w:hint="cs"/>
          <w:color w:val="000000"/>
          <w:sz w:val="24"/>
          <w:szCs w:val="24"/>
          <w:rtl/>
        </w:rPr>
        <w:t xml:space="preserve"> برای راه‌اندازی از این لینک</w:t>
      </w:r>
      <w:r w:rsidR="001466FD">
        <w:rPr>
          <w:rFonts w:ascii="Calibri" w:eastAsia="Times New Roman" w:hAnsi="Calibri" w:cs="B Nazanin"/>
          <w:color w:val="000000"/>
          <w:sz w:val="24"/>
          <w:szCs w:val="24"/>
        </w:rPr>
        <w:t xml:space="preserve"> </w:t>
      </w:r>
      <w:r w:rsidR="001466FD">
        <w:rPr>
          <w:rFonts w:ascii="Calibri" w:eastAsia="Times New Roman" w:hAnsi="Calibri" w:cs="B Nazanin"/>
          <w:color w:val="000000"/>
          <w:sz w:val="24"/>
          <w:szCs w:val="24"/>
          <w:vertAlign w:val="superscript"/>
        </w:rPr>
        <w:t>[2]</w:t>
      </w:r>
      <w:r w:rsidR="00AF075A">
        <w:rPr>
          <w:rFonts w:ascii="Calibri" w:eastAsia="Times New Roman" w:hAnsi="Calibri" w:cs="B Nazanin" w:hint="cs"/>
          <w:color w:val="000000"/>
          <w:sz w:val="24"/>
          <w:szCs w:val="24"/>
          <w:rtl/>
          <w:lang w:bidi="fa-IR"/>
        </w:rPr>
        <w:t>استفاده شده است.</w:t>
      </w:r>
    </w:p>
    <w:p w:rsidR="00F14227" w:rsidRPr="00F14227" w:rsidRDefault="00F14227" w:rsidP="001466FD">
      <w:pPr>
        <w:bidi/>
        <w:spacing w:after="0" w:line="240" w:lineRule="auto"/>
        <w:rPr>
          <w:rFonts w:ascii="Times New Roman" w:eastAsia="Times New Roman" w:hAnsi="Times New Roman" w:cs="B Nazanin"/>
          <w:sz w:val="24"/>
          <w:szCs w:val="24"/>
          <w:rtl/>
        </w:rPr>
      </w:pPr>
      <w:r w:rsidRPr="00F14227">
        <w:rPr>
          <w:rFonts w:ascii="Calibri" w:eastAsia="Times New Roman" w:hAnsi="Calibri" w:cs="B Nazanin"/>
          <w:b/>
          <w:bCs/>
          <w:color w:val="000000"/>
          <w:sz w:val="24"/>
          <w:szCs w:val="24"/>
          <w:rtl/>
        </w:rPr>
        <w:t xml:space="preserve">راه‌اندازی </w:t>
      </w:r>
      <w:r w:rsidRPr="00F14227">
        <w:rPr>
          <w:rFonts w:ascii="Calibri" w:eastAsia="Times New Roman" w:hAnsi="Calibri" w:cs="B Nazanin"/>
          <w:b/>
          <w:bCs/>
          <w:color w:val="000000"/>
          <w:sz w:val="24"/>
          <w:szCs w:val="24"/>
        </w:rPr>
        <w:t>GPS</w:t>
      </w:r>
      <w:r w:rsidRPr="009F35ED">
        <w:rPr>
          <w:rFonts w:ascii="Times New Roman" w:eastAsia="Times New Roman" w:hAnsi="Times New Roman" w:cs="B Nazanin" w:hint="cs"/>
          <w:b/>
          <w:bCs/>
          <w:sz w:val="24"/>
          <w:szCs w:val="24"/>
          <w:rtl/>
        </w:rPr>
        <w:t>:</w:t>
      </w:r>
      <w:r>
        <w:rPr>
          <w:rFonts w:ascii="Times New Roman" w:eastAsia="Times New Roman" w:hAnsi="Times New Roman" w:cs="B Nazanin" w:hint="cs"/>
          <w:sz w:val="24"/>
          <w:szCs w:val="24"/>
          <w:rtl/>
        </w:rPr>
        <w:t xml:space="preserve"> </w:t>
      </w:r>
      <w:r w:rsidRPr="00F14227">
        <w:rPr>
          <w:rFonts w:ascii="Calibri" w:eastAsia="Times New Roman" w:hAnsi="Calibri" w:cs="B Nazanin"/>
          <w:color w:val="000000"/>
          <w:sz w:val="24"/>
          <w:szCs w:val="24"/>
          <w:rtl/>
        </w:rPr>
        <w:t xml:space="preserve">مطابق آموزش‌های موجود در اینترنت، پایه‌ی </w:t>
      </w:r>
      <w:r w:rsidRPr="00F14227">
        <w:rPr>
          <w:rFonts w:ascii="Calibri" w:eastAsia="Times New Roman" w:hAnsi="Calibri" w:cs="B Nazanin"/>
          <w:color w:val="000000"/>
          <w:sz w:val="24"/>
          <w:szCs w:val="24"/>
        </w:rPr>
        <w:t>TX</w:t>
      </w:r>
      <w:r w:rsidRPr="00F14227">
        <w:rPr>
          <w:rFonts w:ascii="Calibri" w:eastAsia="Times New Roman" w:hAnsi="Calibri" w:cs="B Nazanin"/>
          <w:color w:val="000000"/>
          <w:sz w:val="24"/>
          <w:szCs w:val="24"/>
          <w:rtl/>
        </w:rPr>
        <w:t xml:space="preserve"> ماژول </w:t>
      </w:r>
      <w:r w:rsidRPr="00F14227">
        <w:rPr>
          <w:rFonts w:ascii="Calibri" w:eastAsia="Times New Roman" w:hAnsi="Calibri" w:cs="B Nazanin"/>
          <w:color w:val="000000"/>
          <w:sz w:val="24"/>
          <w:szCs w:val="24"/>
        </w:rPr>
        <w:t>GPS</w:t>
      </w:r>
      <w:r w:rsidRPr="00F14227">
        <w:rPr>
          <w:rFonts w:ascii="Calibri" w:eastAsia="Times New Roman" w:hAnsi="Calibri" w:cs="B Nazanin"/>
          <w:color w:val="000000"/>
          <w:sz w:val="24"/>
          <w:szCs w:val="24"/>
          <w:rtl/>
        </w:rPr>
        <w:t xml:space="preserve"> به فلان </w:t>
      </w:r>
      <w:r w:rsidRPr="00F14227">
        <w:rPr>
          <w:rFonts w:ascii="Calibri" w:eastAsia="Times New Roman" w:hAnsi="Calibri" w:cs="B Nazanin"/>
          <w:color w:val="000000"/>
          <w:sz w:val="24"/>
          <w:szCs w:val="24"/>
        </w:rPr>
        <w:t>Raspberry</w:t>
      </w:r>
      <w:r w:rsidRPr="00F14227">
        <w:rPr>
          <w:rFonts w:ascii="Calibri" w:eastAsia="Times New Roman" w:hAnsi="Calibri" w:cs="B Nazanin"/>
          <w:color w:val="000000"/>
          <w:sz w:val="24"/>
          <w:szCs w:val="24"/>
          <w:rtl/>
        </w:rPr>
        <w:t xml:space="preserve"> متصل می‌شود و 3</w:t>
      </w:r>
      <w:r w:rsidRPr="00F14227">
        <w:rPr>
          <w:rFonts w:ascii="Calibri" w:eastAsia="Times New Roman" w:hAnsi="Calibri" w:cs="B Nazanin"/>
          <w:color w:val="000000"/>
          <w:sz w:val="24"/>
          <w:szCs w:val="24"/>
        </w:rPr>
        <w:t>V</w:t>
      </w:r>
      <w:r w:rsidRPr="00F14227">
        <w:rPr>
          <w:rFonts w:ascii="Calibri" w:eastAsia="Times New Roman" w:hAnsi="Calibri" w:cs="B Nazanin"/>
          <w:color w:val="000000"/>
          <w:sz w:val="24"/>
          <w:szCs w:val="24"/>
          <w:rtl/>
        </w:rPr>
        <w:t xml:space="preserve"> و </w:t>
      </w:r>
      <w:r w:rsidRPr="00F14227">
        <w:rPr>
          <w:rFonts w:ascii="Calibri" w:eastAsia="Times New Roman" w:hAnsi="Calibri" w:cs="B Nazanin"/>
          <w:color w:val="000000"/>
          <w:sz w:val="24"/>
          <w:szCs w:val="24"/>
        </w:rPr>
        <w:t>GND</w:t>
      </w:r>
      <w:r w:rsidRPr="00F14227">
        <w:rPr>
          <w:rFonts w:ascii="Calibri" w:eastAsia="Times New Roman" w:hAnsi="Calibri" w:cs="B Nazanin"/>
          <w:color w:val="000000"/>
          <w:sz w:val="24"/>
          <w:szCs w:val="24"/>
          <w:rtl/>
        </w:rPr>
        <w:t xml:space="preserve"> هم به این ترتیب. در نهایت با کمک </w:t>
      </w:r>
      <w:r w:rsidRPr="00F14227">
        <w:rPr>
          <w:rFonts w:ascii="Calibri" w:eastAsia="Times New Roman" w:hAnsi="Calibri" w:cs="B Nazanin"/>
          <w:color w:val="000000"/>
          <w:sz w:val="24"/>
          <w:szCs w:val="24"/>
        </w:rPr>
        <w:t>minicom</w:t>
      </w:r>
      <w:r w:rsidRPr="00F14227">
        <w:rPr>
          <w:rFonts w:ascii="Calibri" w:eastAsia="Times New Roman" w:hAnsi="Calibri" w:cs="B Nazanin"/>
          <w:color w:val="000000"/>
          <w:sz w:val="24"/>
          <w:szCs w:val="24"/>
          <w:rtl/>
        </w:rPr>
        <w:t xml:space="preserve"> و </w:t>
      </w:r>
      <w:r w:rsidRPr="00F14227">
        <w:rPr>
          <w:rFonts w:ascii="Calibri" w:eastAsia="Times New Roman" w:hAnsi="Calibri" w:cs="B Nazanin"/>
          <w:color w:val="000000"/>
          <w:sz w:val="24"/>
          <w:szCs w:val="24"/>
        </w:rPr>
        <w:t>pyneam2</w:t>
      </w:r>
      <w:r w:rsidRPr="00F14227">
        <w:rPr>
          <w:rFonts w:ascii="Calibri" w:eastAsia="Times New Roman" w:hAnsi="Calibri" w:cs="B Nazanin"/>
          <w:color w:val="000000"/>
          <w:sz w:val="24"/>
          <w:szCs w:val="24"/>
          <w:rtl/>
        </w:rPr>
        <w:t xml:space="preserve"> نتایج بدست می‌آیند. البته با توجه به عدم تناسب قطر سیم‌ها و ورودی‌های ماژول، امکان تست احتمالا در صورت لحیم کردن ایجاد شود.</w:t>
      </w:r>
      <w:r w:rsidR="00AF075A">
        <w:rPr>
          <w:rFonts w:ascii="Calibri" w:eastAsia="Times New Roman" w:hAnsi="Calibri" w:cs="B Nazanin" w:hint="cs"/>
          <w:color w:val="000000"/>
          <w:sz w:val="24"/>
          <w:szCs w:val="24"/>
          <w:rtl/>
        </w:rPr>
        <w:t xml:space="preserve"> برای راه‌اندازی از این لینک</w:t>
      </w:r>
      <w:r w:rsidR="001466FD">
        <w:rPr>
          <w:rFonts w:ascii="Calibri" w:eastAsia="Times New Roman" w:hAnsi="Calibri" w:cs="B Nazanin"/>
          <w:color w:val="000000"/>
          <w:sz w:val="24"/>
          <w:szCs w:val="24"/>
        </w:rPr>
        <w:t xml:space="preserve"> </w:t>
      </w:r>
      <w:r w:rsidR="001466FD">
        <w:rPr>
          <w:rFonts w:ascii="Calibri" w:eastAsia="Times New Roman" w:hAnsi="Calibri" w:cs="B Nazanin"/>
          <w:color w:val="000000"/>
          <w:sz w:val="24"/>
          <w:szCs w:val="24"/>
          <w:vertAlign w:val="superscript"/>
        </w:rPr>
        <w:t>[3]</w:t>
      </w:r>
      <w:r w:rsidR="00AF075A">
        <w:rPr>
          <w:rFonts w:ascii="Calibri" w:eastAsia="Times New Roman" w:hAnsi="Calibri" w:cs="B Nazanin" w:hint="cs"/>
          <w:color w:val="000000"/>
          <w:sz w:val="24"/>
          <w:szCs w:val="24"/>
          <w:rtl/>
        </w:rPr>
        <w:t>استفاده شده است.</w:t>
      </w:r>
    </w:p>
    <w:p w:rsidR="001521CE" w:rsidRPr="001521CE" w:rsidRDefault="001521CE" w:rsidP="001521CE">
      <w:pPr>
        <w:spacing w:after="0" w:line="240" w:lineRule="auto"/>
        <w:rPr>
          <w:rFonts w:ascii="Times New Roman" w:eastAsia="Times New Roman" w:hAnsi="Times New Roman" w:cs="B Nazanin"/>
          <w:sz w:val="24"/>
          <w:szCs w:val="24"/>
          <w:rtl/>
        </w:rPr>
      </w:pPr>
    </w:p>
    <w:p w:rsidR="001521CE" w:rsidRPr="001521CE" w:rsidRDefault="001521CE" w:rsidP="001521CE">
      <w:pPr>
        <w:bidi/>
        <w:spacing w:after="0" w:line="240" w:lineRule="auto"/>
        <w:rPr>
          <w:rFonts w:ascii="Times New Roman" w:eastAsia="Times New Roman" w:hAnsi="Times New Roman" w:cs="B Nazanin"/>
          <w:sz w:val="28"/>
          <w:szCs w:val="28"/>
        </w:rPr>
      </w:pPr>
      <w:r w:rsidRPr="001521CE">
        <w:rPr>
          <w:rFonts w:ascii="Calibri" w:eastAsia="Times New Roman" w:hAnsi="Calibri" w:cs="B Nazanin"/>
          <w:b/>
          <w:bCs/>
          <w:color w:val="000000"/>
          <w:sz w:val="28"/>
          <w:szCs w:val="28"/>
          <w:rtl/>
        </w:rPr>
        <w:t>مورد دوم:</w:t>
      </w:r>
    </w:p>
    <w:p w:rsidR="001521CE" w:rsidRPr="001521CE" w:rsidRDefault="001521CE" w:rsidP="001521CE">
      <w:pPr>
        <w:bidi/>
        <w:spacing w:after="0" w:line="240" w:lineRule="auto"/>
        <w:rPr>
          <w:rFonts w:ascii="Times New Roman" w:eastAsia="Times New Roman" w:hAnsi="Times New Roman" w:cs="B Nazanin"/>
          <w:sz w:val="24"/>
          <w:szCs w:val="24"/>
          <w:rtl/>
        </w:rPr>
      </w:pPr>
      <w:r w:rsidRPr="001521CE">
        <w:rPr>
          <w:rFonts w:ascii="Calibri" w:eastAsia="Times New Roman" w:hAnsi="Calibri" w:cs="B Nazanin"/>
          <w:color w:val="000000"/>
          <w:sz w:val="24"/>
          <w:szCs w:val="24"/>
          <w:rtl/>
        </w:rPr>
        <w:t>با توجه به این که در زمان‌بندی ارائه شده در پروپوزال، دو هفته آخر خالی است و وقت اضافه محسوب می‌شود، این بخش به اسپرینت‌های بعدی موکول می‌شود.</w:t>
      </w:r>
    </w:p>
    <w:p w:rsidR="001521CE" w:rsidRPr="001521CE" w:rsidRDefault="001521CE" w:rsidP="001521CE">
      <w:pPr>
        <w:spacing w:after="0" w:line="240" w:lineRule="auto"/>
        <w:rPr>
          <w:rFonts w:ascii="Times New Roman" w:eastAsia="Times New Roman" w:hAnsi="Times New Roman" w:cs="B Nazanin" w:hint="cs"/>
          <w:sz w:val="24"/>
          <w:szCs w:val="24"/>
          <w:rtl/>
          <w:lang w:bidi="fa-IR"/>
        </w:rPr>
      </w:pPr>
    </w:p>
    <w:p w:rsidR="001521CE" w:rsidRPr="001521CE" w:rsidRDefault="001521CE" w:rsidP="001521CE">
      <w:pPr>
        <w:bidi/>
        <w:spacing w:after="0" w:line="240" w:lineRule="auto"/>
        <w:rPr>
          <w:rFonts w:ascii="Times New Roman" w:eastAsia="Times New Roman" w:hAnsi="Times New Roman" w:cs="B Nazanin"/>
          <w:sz w:val="28"/>
          <w:szCs w:val="28"/>
        </w:rPr>
      </w:pPr>
      <w:r w:rsidRPr="001521CE">
        <w:rPr>
          <w:rFonts w:ascii="Calibri" w:eastAsia="Times New Roman" w:hAnsi="Calibri" w:cs="B Nazanin"/>
          <w:b/>
          <w:bCs/>
          <w:color w:val="000000"/>
          <w:sz w:val="28"/>
          <w:szCs w:val="28"/>
          <w:rtl/>
        </w:rPr>
        <w:t>مورد سوم:</w:t>
      </w:r>
    </w:p>
    <w:p w:rsidR="001521CE" w:rsidRPr="001521CE" w:rsidRDefault="001521CE" w:rsidP="001521CE">
      <w:pPr>
        <w:bidi/>
        <w:spacing w:after="0" w:line="240" w:lineRule="auto"/>
        <w:rPr>
          <w:rFonts w:ascii="Times New Roman" w:eastAsia="Times New Roman" w:hAnsi="Times New Roman" w:cs="B Nazanin"/>
          <w:sz w:val="24"/>
          <w:szCs w:val="24"/>
          <w:rtl/>
        </w:rPr>
      </w:pPr>
      <w:r w:rsidRPr="001521CE">
        <w:rPr>
          <w:rFonts w:ascii="Calibri" w:eastAsia="Times New Roman" w:hAnsi="Calibri" w:cs="B Nazanin"/>
          <w:color w:val="000000"/>
          <w:sz w:val="24"/>
          <w:szCs w:val="24"/>
          <w:rtl/>
        </w:rPr>
        <w:t>این قسمت بر عهده آقای مقراضی بود که متاسفانه لپ‌تاپ ایشان دچار خرابی شد. بنابراین این بخش به اسپرینت‌های بعدی موکول می‌شود. البته با توجه به این که ما در زمان‌بندی خود دو هفته آخر را برای جبران عقب‌ماندگی‌ها در نظر گرفتیم از این نظر مشکلی نخواهیم داشت. لازم به ذکر است آقای مقراضی خرابی لپ‌تاپ خود را با فرستادن ایمیل به شما قبلا اطلاع داده است.</w:t>
      </w:r>
    </w:p>
    <w:p w:rsidR="001521CE" w:rsidRPr="001521CE" w:rsidRDefault="001521CE" w:rsidP="001521CE">
      <w:pPr>
        <w:spacing w:after="0" w:line="240" w:lineRule="auto"/>
        <w:rPr>
          <w:rFonts w:ascii="Times New Roman" w:eastAsia="Times New Roman" w:hAnsi="Times New Roman" w:cs="B Nazanin"/>
          <w:sz w:val="24"/>
          <w:szCs w:val="24"/>
          <w:rtl/>
        </w:rPr>
      </w:pPr>
    </w:p>
    <w:p w:rsidR="001521CE" w:rsidRPr="001521CE" w:rsidRDefault="001521CE" w:rsidP="001521CE">
      <w:pPr>
        <w:bidi/>
        <w:spacing w:after="0" w:line="240" w:lineRule="auto"/>
        <w:rPr>
          <w:rFonts w:ascii="Times New Roman" w:eastAsia="Times New Roman" w:hAnsi="Times New Roman" w:cs="B Nazanin"/>
          <w:sz w:val="28"/>
          <w:szCs w:val="28"/>
        </w:rPr>
      </w:pPr>
      <w:r w:rsidRPr="001521CE">
        <w:rPr>
          <w:rFonts w:ascii="Calibri" w:eastAsia="Times New Roman" w:hAnsi="Calibri" w:cs="B Nazanin"/>
          <w:b/>
          <w:bCs/>
          <w:color w:val="000000"/>
          <w:sz w:val="28"/>
          <w:szCs w:val="28"/>
          <w:rtl/>
        </w:rPr>
        <w:t>مورد چهارم:</w:t>
      </w:r>
    </w:p>
    <w:p w:rsidR="00707792" w:rsidRDefault="001521CE" w:rsidP="001466FD">
      <w:pPr>
        <w:bidi/>
        <w:spacing w:after="0" w:line="240" w:lineRule="auto"/>
        <w:rPr>
          <w:rFonts w:ascii="Calibri" w:eastAsia="Times New Roman" w:hAnsi="Calibri" w:cs="B Nazanin"/>
          <w:color w:val="000000"/>
          <w:sz w:val="24"/>
          <w:szCs w:val="24"/>
        </w:rPr>
      </w:pPr>
      <w:r w:rsidRPr="001521CE">
        <w:rPr>
          <w:rFonts w:ascii="Calibri" w:eastAsia="Times New Roman" w:hAnsi="Calibri" w:cs="B Nazanin"/>
          <w:color w:val="000000"/>
          <w:sz w:val="24"/>
          <w:szCs w:val="24"/>
          <w:rtl/>
        </w:rPr>
        <w:t xml:space="preserve">برای این بخش از </w:t>
      </w:r>
      <w:r w:rsidR="00393A7F" w:rsidRPr="00C06DAF">
        <w:rPr>
          <w:rFonts w:ascii="Calibri" w:eastAsia="Times New Roman" w:hAnsi="Calibri" w:cs="B Nazanin" w:hint="cs"/>
          <w:color w:val="000000"/>
          <w:sz w:val="24"/>
          <w:szCs w:val="24"/>
          <w:rtl/>
        </w:rPr>
        <w:t xml:space="preserve">این </w:t>
      </w:r>
      <w:r w:rsidR="001466FD">
        <w:rPr>
          <w:rFonts w:ascii="Calibri" w:eastAsia="Times New Roman" w:hAnsi="Calibri" w:cs="B Nazanin" w:hint="cs"/>
          <w:color w:val="000000"/>
          <w:sz w:val="24"/>
          <w:szCs w:val="24"/>
          <w:rtl/>
        </w:rPr>
        <w:t>مخزن</w:t>
      </w:r>
      <w:r w:rsidR="001466FD">
        <w:rPr>
          <w:rFonts w:ascii="Calibri" w:eastAsia="Times New Roman" w:hAnsi="Calibri" w:cs="B Nazanin"/>
          <w:color w:val="000000"/>
          <w:sz w:val="24"/>
          <w:szCs w:val="24"/>
          <w:vertAlign w:val="superscript"/>
        </w:rPr>
        <w:t>[4]</w:t>
      </w:r>
      <w:r w:rsidR="001466FD">
        <w:rPr>
          <w:rFonts w:ascii="Calibri" w:eastAsia="Times New Roman" w:hAnsi="Calibri" w:cs="B Nazanin" w:hint="cs"/>
          <w:color w:val="000000"/>
          <w:sz w:val="24"/>
          <w:szCs w:val="24"/>
          <w:rtl/>
        </w:rPr>
        <w:t xml:space="preserve"> </w:t>
      </w:r>
      <w:r w:rsidRPr="001521CE">
        <w:rPr>
          <w:rFonts w:ascii="Calibri" w:eastAsia="Times New Roman" w:hAnsi="Calibri" w:cs="B Nazanin"/>
          <w:color w:val="000000"/>
          <w:sz w:val="24"/>
          <w:szCs w:val="24"/>
          <w:rtl/>
        </w:rPr>
        <w:t>استفاده شد. این مخزن شامل پیاده‌سازی یک پردازش‌گر تصویر ت</w:t>
      </w:r>
      <w:r w:rsidR="00393A7F" w:rsidRPr="00C06DAF">
        <w:rPr>
          <w:rFonts w:ascii="Calibri" w:eastAsia="Times New Roman" w:hAnsi="Calibri" w:cs="B Nazanin"/>
          <w:color w:val="000000"/>
          <w:sz w:val="24"/>
          <w:szCs w:val="24"/>
          <w:rtl/>
        </w:rPr>
        <w:t xml:space="preserve">ابلوهای ترافیک </w:t>
      </w:r>
      <w:r w:rsidR="0094453E" w:rsidRPr="00C06DAF">
        <w:rPr>
          <w:rFonts w:ascii="Calibri" w:eastAsia="Times New Roman" w:hAnsi="Calibri" w:cs="B Nazanin" w:hint="cs"/>
          <w:color w:val="000000"/>
          <w:sz w:val="24"/>
          <w:szCs w:val="24"/>
          <w:rtl/>
        </w:rPr>
        <w:t xml:space="preserve">است </w:t>
      </w:r>
      <w:r w:rsidR="00393A7F" w:rsidRPr="00C06DAF">
        <w:rPr>
          <w:rFonts w:ascii="Calibri" w:eastAsia="Times New Roman" w:hAnsi="Calibri" w:cs="B Nazanin"/>
          <w:color w:val="000000"/>
          <w:sz w:val="24"/>
          <w:szCs w:val="24"/>
          <w:rtl/>
        </w:rPr>
        <w:t>که از دادگان</w:t>
      </w:r>
      <w:r w:rsidR="00393A7F" w:rsidRPr="00C06DAF">
        <w:rPr>
          <w:rFonts w:ascii="Calibri" w:eastAsia="Times New Roman" w:hAnsi="Calibri" w:cs="B Nazanin" w:hint="cs"/>
          <w:color w:val="000000"/>
          <w:sz w:val="24"/>
          <w:szCs w:val="24"/>
          <w:rtl/>
          <w:lang w:bidi="fa-IR"/>
        </w:rPr>
        <w:t xml:space="preserve"> </w:t>
      </w:r>
      <w:r w:rsidR="00393A7F" w:rsidRPr="00C06DAF">
        <w:rPr>
          <w:rFonts w:ascii="Calibri" w:eastAsia="Times New Roman" w:hAnsi="Calibri" w:cs="B Nazanin"/>
          <w:color w:val="000000"/>
          <w:sz w:val="24"/>
          <w:szCs w:val="24"/>
          <w:lang w:bidi="fa-IR"/>
        </w:rPr>
        <w:t>GTSRB</w:t>
      </w:r>
      <w:r w:rsidR="00393A7F" w:rsidRPr="00C06DAF">
        <w:rPr>
          <w:rFonts w:ascii="Calibri" w:eastAsia="Times New Roman" w:hAnsi="Calibri" w:cs="B Nazanin" w:hint="cs"/>
          <w:color w:val="000000"/>
          <w:sz w:val="24"/>
          <w:szCs w:val="24"/>
          <w:rtl/>
          <w:lang w:bidi="fa-IR"/>
        </w:rPr>
        <w:t xml:space="preserve"> </w:t>
      </w:r>
      <w:r w:rsidR="00393A7F" w:rsidRPr="00C06DAF">
        <w:rPr>
          <w:rFonts w:ascii="Calibri" w:eastAsia="Times New Roman" w:hAnsi="Calibri" w:cs="B Nazanin"/>
          <w:color w:val="000000"/>
          <w:sz w:val="24"/>
          <w:szCs w:val="24"/>
          <w:rtl/>
        </w:rPr>
        <w:t xml:space="preserve">که در این </w:t>
      </w:r>
      <w:r w:rsidR="001466FD">
        <w:rPr>
          <w:rFonts w:ascii="Calibri" w:eastAsia="Times New Roman" w:hAnsi="Calibri" w:cs="B Nazanin" w:hint="cs"/>
          <w:color w:val="000000"/>
          <w:sz w:val="24"/>
          <w:szCs w:val="24"/>
          <w:rtl/>
          <w:lang w:bidi="fa-IR"/>
        </w:rPr>
        <w:t>لینک</w:t>
      </w:r>
      <w:r w:rsidR="001466FD">
        <w:rPr>
          <w:rFonts w:ascii="Calibri" w:eastAsia="Times New Roman" w:hAnsi="Calibri" w:cs="B Nazanin"/>
          <w:color w:val="000000"/>
          <w:sz w:val="24"/>
          <w:szCs w:val="24"/>
          <w:vertAlign w:val="superscript"/>
          <w:lang w:bidi="fa-IR"/>
        </w:rPr>
        <w:t>[5]</w:t>
      </w:r>
      <w:r w:rsidR="00C42E95">
        <w:rPr>
          <w:rFonts w:ascii="Calibri" w:eastAsia="Times New Roman" w:hAnsi="Calibri" w:cs="B Nazanin" w:hint="cs"/>
          <w:color w:val="000000"/>
          <w:sz w:val="24"/>
          <w:szCs w:val="24"/>
          <w:rtl/>
          <w:lang w:bidi="fa-IR"/>
        </w:rPr>
        <w:t xml:space="preserve"> </w:t>
      </w:r>
      <w:r w:rsidRPr="001521CE">
        <w:rPr>
          <w:rFonts w:ascii="Calibri" w:eastAsia="Times New Roman" w:hAnsi="Calibri" w:cs="B Nazanin"/>
          <w:color w:val="000000"/>
          <w:sz w:val="24"/>
          <w:szCs w:val="24"/>
          <w:rtl/>
        </w:rPr>
        <w:t xml:space="preserve">موجود است و کتابخانه </w:t>
      </w:r>
      <w:r w:rsidRPr="001521CE">
        <w:rPr>
          <w:rFonts w:ascii="Calibri" w:eastAsia="Times New Roman" w:hAnsi="Calibri" w:cs="B Nazanin"/>
          <w:color w:val="000000"/>
          <w:sz w:val="24"/>
          <w:szCs w:val="24"/>
        </w:rPr>
        <w:t>pytorch</w:t>
      </w:r>
      <w:r w:rsidR="0094453E" w:rsidRPr="00C06DAF">
        <w:rPr>
          <w:rFonts w:ascii="Calibri" w:eastAsia="Times New Roman" w:hAnsi="Calibri" w:cs="B Nazanin"/>
          <w:color w:val="000000"/>
          <w:sz w:val="24"/>
          <w:szCs w:val="24"/>
          <w:rtl/>
        </w:rPr>
        <w:t xml:space="preserve"> استفاده می‌‌ک</w:t>
      </w:r>
      <w:r w:rsidR="0094453E" w:rsidRPr="00C06DAF">
        <w:rPr>
          <w:rFonts w:ascii="Calibri" w:eastAsia="Times New Roman" w:hAnsi="Calibri" w:cs="B Nazanin" w:hint="cs"/>
          <w:color w:val="000000"/>
          <w:sz w:val="24"/>
          <w:szCs w:val="24"/>
          <w:rtl/>
        </w:rPr>
        <w:t>ند</w:t>
      </w:r>
      <w:r w:rsidRPr="001521CE">
        <w:rPr>
          <w:rFonts w:ascii="Calibri" w:eastAsia="Times New Roman" w:hAnsi="Calibri" w:cs="B Nazanin"/>
          <w:color w:val="000000"/>
          <w:sz w:val="24"/>
          <w:szCs w:val="24"/>
          <w:rtl/>
        </w:rPr>
        <w:t xml:space="preserve">. همچنین مدل از پیش آموزش داده شده آن را هم به همراه </w:t>
      </w:r>
      <w:r w:rsidR="00760346" w:rsidRPr="00C06DAF">
        <w:rPr>
          <w:rFonts w:ascii="Calibri" w:eastAsia="Times New Roman" w:hAnsi="Calibri" w:cs="B Nazanin" w:hint="cs"/>
          <w:color w:val="000000"/>
          <w:sz w:val="24"/>
          <w:szCs w:val="24"/>
          <w:rtl/>
        </w:rPr>
        <w:t xml:space="preserve">دارد </w:t>
      </w:r>
      <w:r w:rsidRPr="001521CE">
        <w:rPr>
          <w:rFonts w:ascii="Calibri" w:eastAsia="Times New Roman" w:hAnsi="Calibri" w:cs="B Nazanin"/>
          <w:color w:val="000000"/>
          <w:sz w:val="24"/>
          <w:szCs w:val="24"/>
          <w:rtl/>
        </w:rPr>
        <w:t xml:space="preserve">و نیاز </w:t>
      </w:r>
      <w:r w:rsidR="00760346" w:rsidRPr="00C06DAF">
        <w:rPr>
          <w:rFonts w:ascii="Calibri" w:eastAsia="Times New Roman" w:hAnsi="Calibri" w:cs="B Nazanin" w:hint="cs"/>
          <w:color w:val="000000"/>
          <w:sz w:val="24"/>
          <w:szCs w:val="24"/>
          <w:rtl/>
        </w:rPr>
        <w:t xml:space="preserve">نیست </w:t>
      </w:r>
      <w:r w:rsidRPr="001521CE">
        <w:rPr>
          <w:rFonts w:ascii="Calibri" w:eastAsia="Times New Roman" w:hAnsi="Calibri" w:cs="B Nazanin"/>
          <w:color w:val="000000"/>
          <w:sz w:val="24"/>
          <w:szCs w:val="24"/>
          <w:rtl/>
        </w:rPr>
        <w:t xml:space="preserve">که خودمان مدل را آموزش دهیم. کدهای این بخش در مسیر </w:t>
      </w:r>
      <w:hyperlink r:id="rId7" w:history="1">
        <w:r w:rsidRPr="00C06DAF">
          <w:rPr>
            <w:rStyle w:val="Hyperlink"/>
            <w:rFonts w:ascii="Calibri" w:eastAsia="Times New Roman" w:hAnsi="Calibri" w:cs="B Nazanin"/>
            <w:sz w:val="24"/>
            <w:szCs w:val="24"/>
          </w:rPr>
          <w:t>Code/gtsrb-pytorch</w:t>
        </w:r>
      </w:hyperlink>
      <w:r w:rsidRPr="001521CE">
        <w:rPr>
          <w:rFonts w:ascii="Calibri" w:eastAsia="Times New Roman" w:hAnsi="Calibri" w:cs="B Nazanin"/>
          <w:color w:val="000000"/>
          <w:sz w:val="24"/>
          <w:szCs w:val="24"/>
          <w:rtl/>
        </w:rPr>
        <w:t xml:space="preserve"> </w:t>
      </w:r>
      <w:r w:rsidR="00760346" w:rsidRPr="00C06DAF">
        <w:rPr>
          <w:rFonts w:ascii="Calibri" w:eastAsia="Times New Roman" w:hAnsi="Calibri" w:cs="B Nazanin" w:hint="cs"/>
          <w:color w:val="000000"/>
          <w:sz w:val="24"/>
          <w:szCs w:val="24"/>
          <w:rtl/>
        </w:rPr>
        <w:t>از</w:t>
      </w:r>
      <w:r w:rsidRPr="001521CE">
        <w:rPr>
          <w:rFonts w:ascii="Calibri" w:eastAsia="Times New Roman" w:hAnsi="Calibri" w:cs="B Nazanin"/>
          <w:color w:val="000000"/>
          <w:sz w:val="24"/>
          <w:szCs w:val="24"/>
          <w:rtl/>
        </w:rPr>
        <w:t xml:space="preserve"> مخزن اصلی قرار داده شده است.</w:t>
      </w:r>
    </w:p>
    <w:p w:rsidR="00BD4B7B" w:rsidRDefault="00BD4B7B" w:rsidP="00BD4B7B">
      <w:pPr>
        <w:bidi/>
        <w:spacing w:after="0" w:line="240" w:lineRule="auto"/>
        <w:rPr>
          <w:rFonts w:ascii="Calibri" w:eastAsia="Times New Roman" w:hAnsi="Calibri" w:cs="B Nazanin"/>
          <w:color w:val="000000"/>
          <w:sz w:val="24"/>
          <w:szCs w:val="24"/>
        </w:rPr>
      </w:pPr>
    </w:p>
    <w:p w:rsidR="00BD4B7B" w:rsidRDefault="00BD4B7B" w:rsidP="00BD4B7B">
      <w:pPr>
        <w:bidi/>
        <w:spacing w:after="0" w:line="240" w:lineRule="auto"/>
        <w:rPr>
          <w:rFonts w:ascii="Calibri" w:eastAsia="Times New Roman" w:hAnsi="Calibri" w:cs="B Nazanin" w:hint="cs"/>
          <w:b/>
          <w:bCs/>
          <w:color w:val="000000"/>
          <w:sz w:val="28"/>
          <w:szCs w:val="28"/>
          <w:rtl/>
        </w:rPr>
      </w:pPr>
      <w:r>
        <w:rPr>
          <w:rFonts w:ascii="Calibri" w:eastAsia="Times New Roman" w:hAnsi="Calibri" w:cs="B Nazanin" w:hint="cs"/>
          <w:b/>
          <w:bCs/>
          <w:color w:val="000000"/>
          <w:sz w:val="28"/>
          <w:szCs w:val="28"/>
          <w:rtl/>
        </w:rPr>
        <w:t>منابع:</w:t>
      </w:r>
    </w:p>
    <w:p w:rsidR="00BD4B7B" w:rsidRDefault="00AF075A" w:rsidP="00B0046F">
      <w:pPr>
        <w:spacing w:after="0" w:line="240" w:lineRule="auto"/>
        <w:rPr>
          <w:rFonts w:ascii="Times New Roman" w:eastAsia="Times New Roman" w:hAnsi="Times New Roman" w:cs="B Nazanin"/>
          <w:sz w:val="24"/>
          <w:szCs w:val="24"/>
        </w:rPr>
      </w:pPr>
      <w:r>
        <w:rPr>
          <w:rFonts w:ascii="Calibri" w:eastAsia="Times New Roman" w:hAnsi="Calibri" w:cs="B Nazanin"/>
          <w:color w:val="000000"/>
          <w:sz w:val="24"/>
          <w:szCs w:val="24"/>
        </w:rPr>
        <w:t>1</w:t>
      </w:r>
      <w:r>
        <w:rPr>
          <w:rFonts w:ascii="Times New Roman" w:eastAsia="Times New Roman" w:hAnsi="Times New Roman" w:cs="B Nazanin"/>
          <w:sz w:val="24"/>
          <w:szCs w:val="24"/>
          <w:lang w:bidi="fa-IR"/>
        </w:rPr>
        <w:t xml:space="preserve">. </w:t>
      </w:r>
      <w:hyperlink r:id="rId8" w:history="1">
        <w:r w:rsidRPr="00F14227">
          <w:rPr>
            <w:rFonts w:ascii="Calibri" w:eastAsia="Times New Roman" w:hAnsi="Calibri" w:cs="B Nazanin"/>
            <w:color w:val="1155CC"/>
            <w:sz w:val="24"/>
            <w:szCs w:val="24"/>
            <w:u w:val="single"/>
          </w:rPr>
          <w:t>https://www.14core.com/wiring-the-pas</w:t>
        </w:r>
        <w:bookmarkStart w:id="0" w:name="_GoBack"/>
        <w:bookmarkEnd w:id="0"/>
        <w:r w:rsidRPr="00F14227">
          <w:rPr>
            <w:rFonts w:ascii="Calibri" w:eastAsia="Times New Roman" w:hAnsi="Calibri" w:cs="B Nazanin"/>
            <w:color w:val="1155CC"/>
            <w:sz w:val="24"/>
            <w:szCs w:val="24"/>
            <w:u w:val="single"/>
          </w:rPr>
          <w:t>sive-active-buzzer-with-raspberry-pi/</w:t>
        </w:r>
      </w:hyperlink>
    </w:p>
    <w:p w:rsidR="00AF075A" w:rsidRPr="00F14227" w:rsidRDefault="00AF075A" w:rsidP="00AF075A">
      <w:pPr>
        <w:spacing w:after="0" w:line="240" w:lineRule="auto"/>
        <w:rPr>
          <w:rFonts w:ascii="Times New Roman" w:eastAsia="Times New Roman" w:hAnsi="Times New Roman" w:cs="B Nazanin"/>
          <w:sz w:val="24"/>
          <w:szCs w:val="24"/>
          <w:rtl/>
        </w:rPr>
      </w:pPr>
      <w:r>
        <w:rPr>
          <w:rFonts w:ascii="Times New Roman" w:eastAsia="Times New Roman" w:hAnsi="Times New Roman" w:cs="B Nazanin"/>
          <w:sz w:val="24"/>
          <w:szCs w:val="24"/>
        </w:rPr>
        <w:t xml:space="preserve">2. </w:t>
      </w:r>
      <w:hyperlink r:id="rId9" w:history="1">
        <w:r w:rsidRPr="00F14227">
          <w:rPr>
            <w:rFonts w:ascii="Calibri" w:eastAsia="Times New Roman" w:hAnsi="Calibri" w:cs="B Nazanin"/>
            <w:color w:val="1155CC"/>
            <w:sz w:val="24"/>
            <w:szCs w:val="24"/>
            <w:u w:val="single"/>
          </w:rPr>
          <w:t>https://digispark.ir/getting-started-with-raspberry-pi-camera-digispark/</w:t>
        </w:r>
      </w:hyperlink>
    </w:p>
    <w:p w:rsidR="00AF075A" w:rsidRPr="00F14227" w:rsidRDefault="00AF075A" w:rsidP="00AF075A">
      <w:pPr>
        <w:spacing w:after="0" w:line="240" w:lineRule="auto"/>
        <w:rPr>
          <w:rFonts w:ascii="Times New Roman" w:eastAsia="Times New Roman" w:hAnsi="Times New Roman" w:cs="B Nazanin"/>
          <w:sz w:val="24"/>
          <w:szCs w:val="24"/>
          <w:rtl/>
        </w:rPr>
      </w:pPr>
      <w:r>
        <w:rPr>
          <w:rFonts w:ascii="Times New Roman" w:eastAsia="Times New Roman" w:hAnsi="Times New Roman" w:cs="B Nazanin"/>
          <w:sz w:val="24"/>
          <w:szCs w:val="24"/>
          <w:lang w:bidi="fa-IR"/>
        </w:rPr>
        <w:t xml:space="preserve">3. </w:t>
      </w:r>
      <w:hyperlink r:id="rId10" w:history="1">
        <w:r w:rsidRPr="00F14227">
          <w:rPr>
            <w:rFonts w:ascii="Calibri" w:eastAsia="Times New Roman" w:hAnsi="Calibri" w:cs="B Nazanin"/>
            <w:color w:val="1155CC"/>
            <w:sz w:val="24"/>
            <w:szCs w:val="24"/>
            <w:u w:val="single"/>
          </w:rPr>
          <w:t>https://irenx.ir/raspberry-pi/raspberry-pi-gps/</w:t>
        </w:r>
      </w:hyperlink>
    </w:p>
    <w:p w:rsidR="00AF075A" w:rsidRDefault="00C42E95" w:rsidP="00C42E95">
      <w:pPr>
        <w:spacing w:after="0" w:line="240" w:lineRule="auto"/>
        <w:rPr>
          <w:rFonts w:ascii="Times New Roman" w:eastAsia="Times New Roman" w:hAnsi="Times New Roman" w:cs="B Nazanin"/>
          <w:sz w:val="24"/>
          <w:szCs w:val="24"/>
          <w:lang w:bidi="fa-IR"/>
        </w:rPr>
      </w:pPr>
      <w:r>
        <w:rPr>
          <w:rFonts w:ascii="Times New Roman" w:eastAsia="Times New Roman" w:hAnsi="Times New Roman" w:cs="B Nazanin"/>
          <w:sz w:val="24"/>
          <w:szCs w:val="24"/>
          <w:lang w:bidi="fa-IR"/>
        </w:rPr>
        <w:t xml:space="preserve">4. </w:t>
      </w:r>
      <w:hyperlink r:id="rId11" w:history="1">
        <w:r w:rsidRPr="00C42E95">
          <w:rPr>
            <w:rStyle w:val="Hyperlink"/>
            <w:rFonts w:ascii="Times New Roman" w:eastAsia="Times New Roman" w:hAnsi="Times New Roman" w:cs="B Nazanin"/>
            <w:sz w:val="24"/>
            <w:szCs w:val="24"/>
            <w:lang w:bidi="fa-IR"/>
          </w:rPr>
          <w:t>https://github.com/poojahira/gtsrb-pytorch</w:t>
        </w:r>
      </w:hyperlink>
    </w:p>
    <w:p w:rsidR="00C42E95" w:rsidRPr="00C06DAF" w:rsidRDefault="00C42E95" w:rsidP="00C42E95">
      <w:pPr>
        <w:spacing w:after="0" w:line="240" w:lineRule="auto"/>
        <w:rPr>
          <w:rFonts w:ascii="Times New Roman" w:eastAsia="Times New Roman" w:hAnsi="Times New Roman" w:cs="B Nazanin"/>
          <w:sz w:val="24"/>
          <w:szCs w:val="24"/>
          <w:rtl/>
          <w:lang w:bidi="fa-IR"/>
        </w:rPr>
      </w:pPr>
      <w:r>
        <w:rPr>
          <w:rFonts w:ascii="Times New Roman" w:eastAsia="Times New Roman" w:hAnsi="Times New Roman" w:cs="B Nazanin"/>
          <w:sz w:val="24"/>
          <w:szCs w:val="24"/>
          <w:lang w:bidi="fa-IR"/>
        </w:rPr>
        <w:t xml:space="preserve">5. </w:t>
      </w:r>
      <w:hyperlink r:id="rId12" w:history="1">
        <w:r w:rsidRPr="00C42E95">
          <w:rPr>
            <w:rStyle w:val="Hyperlink"/>
            <w:rFonts w:ascii="Times New Roman" w:eastAsia="Times New Roman" w:hAnsi="Times New Roman" w:cs="B Nazanin"/>
            <w:sz w:val="24"/>
            <w:szCs w:val="24"/>
            <w:lang w:bidi="fa-IR"/>
          </w:rPr>
          <w:t>https://www.kaggle.com/datasets/meowmeowmeowmeowmeow/gtsrb-german-traffic-sign</w:t>
        </w:r>
      </w:hyperlink>
    </w:p>
    <w:sectPr w:rsidR="00C42E95" w:rsidRPr="00C06DAF" w:rsidSect="001206FE">
      <w:footerReference w:type="default" r:id="rId1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788" w:rsidRDefault="00D10788" w:rsidP="00D61A51">
      <w:pPr>
        <w:spacing w:after="0" w:line="240" w:lineRule="auto"/>
      </w:pPr>
      <w:r>
        <w:separator/>
      </w:r>
    </w:p>
  </w:endnote>
  <w:endnote w:type="continuationSeparator" w:id="0">
    <w:p w:rsidR="00D10788" w:rsidRDefault="00D10788"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8C4D8D">
          <w:rPr>
            <w:noProof/>
          </w:rPr>
          <w:t>1</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788" w:rsidRDefault="00D10788" w:rsidP="00D61A51">
      <w:pPr>
        <w:spacing w:after="0" w:line="240" w:lineRule="auto"/>
      </w:pPr>
      <w:r>
        <w:separator/>
      </w:r>
    </w:p>
  </w:footnote>
  <w:footnote w:type="continuationSeparator" w:id="0">
    <w:p w:rsidR="00D10788" w:rsidRDefault="00D10788" w:rsidP="00D6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0"/>
  </w:num>
  <w:num w:numId="5">
    <w:abstractNumId w:val="6"/>
  </w:num>
  <w:num w:numId="6">
    <w:abstractNumId w:val="4"/>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16E2"/>
    <w:rsid w:val="00086685"/>
    <w:rsid w:val="000C03CE"/>
    <w:rsid w:val="001206FE"/>
    <w:rsid w:val="00123FE4"/>
    <w:rsid w:val="001466FD"/>
    <w:rsid w:val="001521CE"/>
    <w:rsid w:val="001859FD"/>
    <w:rsid w:val="001F0A88"/>
    <w:rsid w:val="002E02A8"/>
    <w:rsid w:val="00306B56"/>
    <w:rsid w:val="00332CE6"/>
    <w:rsid w:val="00393A7F"/>
    <w:rsid w:val="003B489F"/>
    <w:rsid w:val="003B4B69"/>
    <w:rsid w:val="003C3607"/>
    <w:rsid w:val="003C4AB7"/>
    <w:rsid w:val="003F32A1"/>
    <w:rsid w:val="004004B8"/>
    <w:rsid w:val="004815AC"/>
    <w:rsid w:val="004830B0"/>
    <w:rsid w:val="0049133D"/>
    <w:rsid w:val="004F6079"/>
    <w:rsid w:val="005048BF"/>
    <w:rsid w:val="005117E6"/>
    <w:rsid w:val="00552170"/>
    <w:rsid w:val="005563AC"/>
    <w:rsid w:val="005B2CF9"/>
    <w:rsid w:val="005D7592"/>
    <w:rsid w:val="005F4A75"/>
    <w:rsid w:val="00661D42"/>
    <w:rsid w:val="006B559A"/>
    <w:rsid w:val="00707792"/>
    <w:rsid w:val="00740A51"/>
    <w:rsid w:val="007424FF"/>
    <w:rsid w:val="0075475B"/>
    <w:rsid w:val="00760346"/>
    <w:rsid w:val="00761217"/>
    <w:rsid w:val="007710C0"/>
    <w:rsid w:val="007A4DD0"/>
    <w:rsid w:val="007C1C3B"/>
    <w:rsid w:val="007E615A"/>
    <w:rsid w:val="00814DDC"/>
    <w:rsid w:val="008373B3"/>
    <w:rsid w:val="00857764"/>
    <w:rsid w:val="00892A76"/>
    <w:rsid w:val="008B7054"/>
    <w:rsid w:val="008C4D8D"/>
    <w:rsid w:val="00903851"/>
    <w:rsid w:val="0094453E"/>
    <w:rsid w:val="009456C7"/>
    <w:rsid w:val="00951707"/>
    <w:rsid w:val="009522F5"/>
    <w:rsid w:val="009F35ED"/>
    <w:rsid w:val="009F4B57"/>
    <w:rsid w:val="00AA272D"/>
    <w:rsid w:val="00AE0514"/>
    <w:rsid w:val="00AF075A"/>
    <w:rsid w:val="00AF3AF3"/>
    <w:rsid w:val="00AF636C"/>
    <w:rsid w:val="00B0046F"/>
    <w:rsid w:val="00B4021C"/>
    <w:rsid w:val="00BD4B7B"/>
    <w:rsid w:val="00BF1A5D"/>
    <w:rsid w:val="00BF28A1"/>
    <w:rsid w:val="00C06DAF"/>
    <w:rsid w:val="00C316DF"/>
    <w:rsid w:val="00C42E95"/>
    <w:rsid w:val="00C7353E"/>
    <w:rsid w:val="00C83298"/>
    <w:rsid w:val="00CA7233"/>
    <w:rsid w:val="00CB3129"/>
    <w:rsid w:val="00CF2783"/>
    <w:rsid w:val="00D01D95"/>
    <w:rsid w:val="00D10788"/>
    <w:rsid w:val="00D24A6C"/>
    <w:rsid w:val="00D30F46"/>
    <w:rsid w:val="00D33EAF"/>
    <w:rsid w:val="00D61A51"/>
    <w:rsid w:val="00D83C85"/>
    <w:rsid w:val="00DA2D96"/>
    <w:rsid w:val="00DA45C1"/>
    <w:rsid w:val="00DA7AA1"/>
    <w:rsid w:val="00DC678A"/>
    <w:rsid w:val="00E0727A"/>
    <w:rsid w:val="00E46D73"/>
    <w:rsid w:val="00ED7F91"/>
    <w:rsid w:val="00EF6131"/>
    <w:rsid w:val="00F11498"/>
    <w:rsid w:val="00F12843"/>
    <w:rsid w:val="00F14227"/>
    <w:rsid w:val="00F15FA1"/>
    <w:rsid w:val="00FA2CB0"/>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semiHidden/>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4core.com/wiring-the-passive-active-buzzer-with-raspberry-p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harif-University-ESRLab/project-team-1/tree/main/Code/gtsrb-pytorch" TargetMode="External"/><Relationship Id="rId12" Type="http://schemas.openxmlformats.org/officeDocument/2006/relationships/hyperlink" Target="https://www.kaggle.com/datasets/meowmeowmeowmeowmeow/gtsrb-german-traffic-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ojahira/gtsrb-pytor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renx.ir/raspberry-pi/raspberry-pi-gps/" TargetMode="External"/><Relationship Id="rId4" Type="http://schemas.openxmlformats.org/officeDocument/2006/relationships/webSettings" Target="webSettings.xml"/><Relationship Id="rId9" Type="http://schemas.openxmlformats.org/officeDocument/2006/relationships/hyperlink" Target="https://digispark.ir/getting-started-with-raspberry-pi-camera-digispa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2022-04-06T09:32:00Z</dcterms:created>
  <dcterms:modified xsi:type="dcterms:W3CDTF">2022-04-06T09:32:00Z</dcterms:modified>
</cp:coreProperties>
</file>