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7558C" w14:textId="18CA7E19" w:rsidR="00885E7E" w:rsidRPr="00F017B5" w:rsidRDefault="00885E7E" w:rsidP="00885E7E">
      <w:pPr>
        <w:pStyle w:val="NoSpacing"/>
      </w:pPr>
      <w:r w:rsidRPr="00F017B5">
        <w:t>Sharif Ayesh</w:t>
      </w:r>
    </w:p>
    <w:p w14:paraId="5BCDB7CE" w14:textId="72331D2D" w:rsidR="00885E7E" w:rsidRPr="00F017B5" w:rsidRDefault="00885E7E" w:rsidP="00885E7E">
      <w:pPr>
        <w:pStyle w:val="NoSpacing"/>
      </w:pPr>
      <w:r w:rsidRPr="00F017B5">
        <w:t>Milestone two</w:t>
      </w:r>
    </w:p>
    <w:p w14:paraId="65B14490" w14:textId="01FDC69C" w:rsidR="00885E7E" w:rsidRPr="00F017B5" w:rsidRDefault="00885E7E" w:rsidP="00885E7E">
      <w:pPr>
        <w:pStyle w:val="NoSpacing"/>
      </w:pPr>
      <w:r w:rsidRPr="00F017B5">
        <w:t>11/14/2015</w:t>
      </w:r>
    </w:p>
    <w:p w14:paraId="54508144" w14:textId="77777777" w:rsidR="00885E7E" w:rsidRPr="00F017B5" w:rsidRDefault="00885E7E" w:rsidP="00885E7E">
      <w:pPr>
        <w:pStyle w:val="NoSpacing"/>
      </w:pPr>
    </w:p>
    <w:p w14:paraId="3DEA82A1" w14:textId="71B9B6C5" w:rsidR="00885E7E" w:rsidRPr="00F017B5" w:rsidRDefault="00F017B5" w:rsidP="00F017B5">
      <w:pPr>
        <w:pStyle w:val="NoSpacing"/>
        <w:jc w:val="center"/>
        <w:rPr>
          <w:b/>
          <w:bCs/>
        </w:rPr>
      </w:pPr>
      <w:r w:rsidRPr="00F017B5">
        <w:rPr>
          <w:b/>
          <w:bCs/>
        </w:rPr>
        <w:t>3-2 Milestone Two: Enhancement One: Software Design and Engineering</w:t>
      </w:r>
    </w:p>
    <w:p w14:paraId="21F3E2F2" w14:textId="77777777" w:rsidR="00885E7E" w:rsidRPr="00F017B5" w:rsidRDefault="00885E7E" w:rsidP="00A54075"/>
    <w:p w14:paraId="7D80E287" w14:textId="5C897FAC" w:rsidR="00A54075" w:rsidRPr="00A54075" w:rsidRDefault="00A54075" w:rsidP="00A54075">
      <w:r w:rsidRPr="00A54075">
        <w:t>For this milestone</w:t>
      </w:r>
      <w:r w:rsidR="00885E7E" w:rsidRPr="00F017B5">
        <w:t>,</w:t>
      </w:r>
      <w:r w:rsidRPr="00A54075">
        <w:t xml:space="preserve"> I chose my Inventory Depot Android application from CS 360 Mobile Architect and Programming. I created this project during my earlier coursework as a simple inventory management app that allows a user to log in, view a list of items, and add, edit, or delete items from a local SQLite database. The first version met the </w:t>
      </w:r>
      <w:r w:rsidR="00885E7E" w:rsidRPr="00F017B5">
        <w:t>class's functional requirements</w:t>
      </w:r>
      <w:r w:rsidRPr="00A54075">
        <w:t xml:space="preserve">. A user could move through the screens, change quantities, and see updates reflected in the list. However, when I looked back at the code for my capstone, I could see that it was written with a focus on getting things to work quickly rather than on </w:t>
      </w:r>
      <w:r w:rsidR="00885E7E" w:rsidRPr="00F017B5">
        <w:t>long-term</w:t>
      </w:r>
      <w:r w:rsidRPr="00A54075">
        <w:t xml:space="preserve"> design, structure, or security. This made it a strong candidate for the Software Design and Engineering outcome</w:t>
      </w:r>
      <w:r w:rsidR="00885E7E" w:rsidRPr="00F017B5">
        <w:t>, as there were many clear ways to improve code quality while retaining</w:t>
      </w:r>
      <w:r w:rsidRPr="00A54075">
        <w:t xml:space="preserve"> the same basic features.</w:t>
      </w:r>
    </w:p>
    <w:p w14:paraId="547F4AC1" w14:textId="461E57C5" w:rsidR="00A54075" w:rsidRPr="00A54075" w:rsidRDefault="00A54075" w:rsidP="00A54075">
      <w:r w:rsidRPr="00A54075">
        <w:t>I selected this artifact because it represents a complete software solution with a user interface layer, business logic, and persistent storage, all running on a real mobile platform. It gives me room to show how I design and improve applications, not just how I make them run once. For this milestone</w:t>
      </w:r>
      <w:r w:rsidR="00885E7E" w:rsidRPr="00F017B5">
        <w:t>,</w:t>
      </w:r>
      <w:r w:rsidRPr="00A54075">
        <w:t xml:space="preserve"> I implemented several enhancements. First, I refactored the code to </w:t>
      </w:r>
      <w:r w:rsidR="00885E7E" w:rsidRPr="00F017B5">
        <w:t>better separate concerns</w:t>
      </w:r>
      <w:r w:rsidRPr="00A54075">
        <w:t>. In the original version</w:t>
      </w:r>
      <w:r w:rsidR="00885E7E" w:rsidRPr="00F017B5">
        <w:t>,</w:t>
      </w:r>
      <w:r w:rsidRPr="00A54075">
        <w:t xml:space="preserve"> most of the </w:t>
      </w:r>
      <w:r w:rsidR="00885E7E" w:rsidRPr="00F017B5">
        <w:t>validation and database logic lived directly within</w:t>
      </w:r>
      <w:r w:rsidRPr="00A54075">
        <w:t xml:space="preserve"> the activity classes. I created a separate </w:t>
      </w:r>
      <w:r w:rsidR="00885E7E" w:rsidRPr="00F017B5">
        <w:t>repository-style</w:t>
      </w:r>
      <w:r w:rsidRPr="00A54075">
        <w:t xml:space="preserve"> class to handle inventory operations, with simple methods such as </w:t>
      </w:r>
      <w:proofErr w:type="spellStart"/>
      <w:proofErr w:type="gramStart"/>
      <w:r w:rsidRPr="00A54075">
        <w:t>addItem</w:t>
      </w:r>
      <w:proofErr w:type="spellEnd"/>
      <w:r w:rsidR="00885E7E" w:rsidRPr="00F017B5">
        <w:t>(</w:t>
      </w:r>
      <w:proofErr w:type="gramEnd"/>
      <w:r w:rsidR="00885E7E" w:rsidRPr="00F017B5">
        <w:t xml:space="preserve">), </w:t>
      </w:r>
      <w:proofErr w:type="spellStart"/>
      <w:proofErr w:type="gramStart"/>
      <w:r w:rsidR="00885E7E" w:rsidRPr="00F017B5">
        <w:t>updateItem</w:t>
      </w:r>
      <w:proofErr w:type="spellEnd"/>
      <w:r w:rsidR="00885E7E" w:rsidRPr="00F017B5">
        <w:t>(</w:t>
      </w:r>
      <w:proofErr w:type="gramEnd"/>
      <w:r w:rsidR="00885E7E" w:rsidRPr="00F017B5">
        <w:t xml:space="preserve">), and </w:t>
      </w:r>
      <w:proofErr w:type="spellStart"/>
      <w:proofErr w:type="gramStart"/>
      <w:r w:rsidR="00885E7E" w:rsidRPr="00F017B5">
        <w:t>deleteItem</w:t>
      </w:r>
      <w:proofErr w:type="spellEnd"/>
      <w:r w:rsidR="00885E7E" w:rsidRPr="00F017B5">
        <w:t>(</w:t>
      </w:r>
      <w:proofErr w:type="gramEnd"/>
      <w:r w:rsidR="00885E7E" w:rsidRPr="00F017B5">
        <w:t>)</w:t>
      </w:r>
      <w:r w:rsidRPr="00A54075">
        <w:t>. The activities now call these methods instead of managing all the details themselves. This reduced duplication</w:t>
      </w:r>
      <w:r w:rsidR="00885E7E" w:rsidRPr="00F017B5">
        <w:t>, making</w:t>
      </w:r>
      <w:r w:rsidRPr="00A54075">
        <w:t xml:space="preserve"> each class easier to read and maintain. Second, I strengthened input validation and error handling. Item names are now required, quantities must be valid positive numbers, and the app displays specific messages if the user enters invalid data. I also added </w:t>
      </w:r>
      <w:r w:rsidR="00885E7E" w:rsidRPr="00F017B5">
        <w:t xml:space="preserve">try-catch blocks around database </w:t>
      </w:r>
      <w:proofErr w:type="gramStart"/>
      <w:r w:rsidR="00885E7E" w:rsidRPr="00F017B5">
        <w:t>operations</w:t>
      </w:r>
      <w:proofErr w:type="gramEnd"/>
      <w:r w:rsidR="00885E7E" w:rsidRPr="00F017B5">
        <w:t xml:space="preserve"> so </w:t>
      </w:r>
      <w:r w:rsidRPr="00A54075">
        <w:t xml:space="preserve">the app shows a helpful message instead of crashing when something goes wrong. Third, I focused on security. I reviewed the login logic and database </w:t>
      </w:r>
      <w:proofErr w:type="gramStart"/>
      <w:r w:rsidRPr="00A54075">
        <w:t>access</w:t>
      </w:r>
      <w:r w:rsidR="00885E7E" w:rsidRPr="00F017B5">
        <w:t>, and</w:t>
      </w:r>
      <w:proofErr w:type="gramEnd"/>
      <w:r w:rsidR="00885E7E" w:rsidRPr="00F017B5">
        <w:t xml:space="preserve"> updated the code to use parameterized queries to help</w:t>
      </w:r>
      <w:r w:rsidRPr="00A54075">
        <w:t xml:space="preserve"> protect against injection attacks. I also checked the app permissions so it only requests what it truly needs. While making these changes</w:t>
      </w:r>
      <w:r w:rsidR="00885E7E" w:rsidRPr="00F017B5">
        <w:t>,</w:t>
      </w:r>
      <w:r w:rsidRPr="00A54075">
        <w:t xml:space="preserve"> I added comments to the main classes and updated a short README to explain how the project is organized and how to run it.</w:t>
      </w:r>
    </w:p>
    <w:p w14:paraId="3263B5BE" w14:textId="560F7F6E" w:rsidR="00A54075" w:rsidRPr="00A54075" w:rsidRDefault="00A54075" w:rsidP="00A54075">
      <w:r w:rsidRPr="00A54075">
        <w:t xml:space="preserve">These enhancements </w:t>
      </w:r>
      <w:r w:rsidR="00885E7E" w:rsidRPr="00F017B5">
        <w:t>align directly with the Computer Science program outcomes in</w:t>
      </w:r>
      <w:r w:rsidRPr="00A54075">
        <w:t xml:space="preserve"> software design and engineering. My refactoring work shows that I can design and evaluate computing solutions using appropriate principles, such as modular design and separation </w:t>
      </w:r>
      <w:r w:rsidRPr="00A54075">
        <w:lastRenderedPageBreak/>
        <w:t xml:space="preserve">of concerns. Moving logic into a repository class and keeping activities focused on user interface behavior is a common practice in professional Android development, </w:t>
      </w:r>
      <w:r w:rsidR="00885E7E" w:rsidRPr="00F017B5">
        <w:t>making</w:t>
      </w:r>
      <w:r w:rsidRPr="00A54075">
        <w:t xml:space="preserve"> the app easier to extend in the future. The improved validation and security changes </w:t>
      </w:r>
      <w:r w:rsidR="00885E7E" w:rsidRPr="00F017B5">
        <w:t>demonstrate that I can identify design flaws in an existing solution and address them thoughtfully</w:t>
      </w:r>
      <w:r w:rsidRPr="00A54075">
        <w:t xml:space="preserve">, rather than accepting the first version as finished. Finally, the added comments and documentation demonstrate my ability to clearly communicate </w:t>
      </w:r>
      <w:r w:rsidR="00885E7E" w:rsidRPr="00F017B5">
        <w:t>the structure of my software and the reasons for confident choices</w:t>
      </w:r>
      <w:r w:rsidRPr="00A54075">
        <w:t xml:space="preserve">. Another developer could now open this project, read the code and README, and understand how data flows from the user interface to the database and back. For these reasons, the enhanced Inventory Depot app fits well within the Software Design and Engineering category and supports the outcome described in </w:t>
      </w:r>
      <w:proofErr w:type="gramStart"/>
      <w:r w:rsidRPr="00A54075">
        <w:t>the Milestone</w:t>
      </w:r>
      <w:proofErr w:type="gramEnd"/>
      <w:r w:rsidRPr="00A54075">
        <w:t xml:space="preserve"> Two rubric.</w:t>
      </w:r>
    </w:p>
    <w:p w14:paraId="363FF584" w14:textId="62D1B682" w:rsidR="00A54075" w:rsidRPr="00A54075" w:rsidRDefault="00A54075" w:rsidP="00A54075">
      <w:r w:rsidRPr="00A54075">
        <w:t xml:space="preserve">Working on this enhancement taught me a lot about the difference between code that works and code that is designed to last. When I first built the app in CS 360, it felt natural to put most of my logic in the activity classes because that was the fastest way to meet the assignment requirements. Returning to the project later, I realized that this approach made it hard to follow what was happening and would make any larger change risky. The main challenge during this milestone was refactoring without breaking the behavior that already worked. I handled this by changing one part at a time, running the app after each change, and using log messages to confirm that the new code paths were being used. Another challenge was taking security more seriously in a small student project. It would have been easy to ignore issues </w:t>
      </w:r>
      <w:r w:rsidR="00885E7E" w:rsidRPr="00F017B5">
        <w:t>like query safety and unnecessary permissions, but treating this app like a real product helped me adopt</w:t>
      </w:r>
      <w:r w:rsidRPr="00A54075">
        <w:t xml:space="preserve"> better habits. Overall, enhancing this artifact improved the </w:t>
      </w:r>
      <w:r w:rsidR="00885E7E" w:rsidRPr="00F017B5">
        <w:t>app's stability, security, and clarity, and strengthened my skills in software design and engineering, especially in modular architecture</w:t>
      </w:r>
      <w:r w:rsidRPr="00A54075">
        <w:t>, error handling, and clear communication of my work.</w:t>
      </w:r>
    </w:p>
    <w:p w14:paraId="1AE04BB4" w14:textId="77777777" w:rsidR="004D37B3" w:rsidRPr="00F017B5" w:rsidRDefault="004D37B3"/>
    <w:sectPr w:rsidR="004D37B3" w:rsidRPr="00F017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2B2"/>
    <w:rsid w:val="00377E1C"/>
    <w:rsid w:val="004D37B3"/>
    <w:rsid w:val="004F2563"/>
    <w:rsid w:val="00747B76"/>
    <w:rsid w:val="00827FBF"/>
    <w:rsid w:val="008472B2"/>
    <w:rsid w:val="00885E7E"/>
    <w:rsid w:val="0092497E"/>
    <w:rsid w:val="00A12D31"/>
    <w:rsid w:val="00A14A1A"/>
    <w:rsid w:val="00A54075"/>
    <w:rsid w:val="00F01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140621"/>
  <w15:chartTrackingRefBased/>
  <w15:docId w15:val="{5ECC98EC-E3A5-4889-BD23-D456683D4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2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2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2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2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2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2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2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2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2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2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2B2"/>
    <w:rPr>
      <w:rFonts w:eastAsiaTheme="majorEastAsia" w:cstheme="majorBidi"/>
      <w:color w:val="272727" w:themeColor="text1" w:themeTint="D8"/>
    </w:rPr>
  </w:style>
  <w:style w:type="paragraph" w:styleId="Title">
    <w:name w:val="Title"/>
    <w:basedOn w:val="Normal"/>
    <w:next w:val="Normal"/>
    <w:link w:val="TitleChar"/>
    <w:uiPriority w:val="10"/>
    <w:qFormat/>
    <w:rsid w:val="00847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2B2"/>
    <w:pPr>
      <w:spacing w:before="160"/>
      <w:jc w:val="center"/>
    </w:pPr>
    <w:rPr>
      <w:i/>
      <w:iCs/>
      <w:color w:val="404040" w:themeColor="text1" w:themeTint="BF"/>
    </w:rPr>
  </w:style>
  <w:style w:type="character" w:customStyle="1" w:styleId="QuoteChar">
    <w:name w:val="Quote Char"/>
    <w:basedOn w:val="DefaultParagraphFont"/>
    <w:link w:val="Quote"/>
    <w:uiPriority w:val="29"/>
    <w:rsid w:val="008472B2"/>
    <w:rPr>
      <w:i/>
      <w:iCs/>
      <w:color w:val="404040" w:themeColor="text1" w:themeTint="BF"/>
    </w:rPr>
  </w:style>
  <w:style w:type="paragraph" w:styleId="ListParagraph">
    <w:name w:val="List Paragraph"/>
    <w:basedOn w:val="Normal"/>
    <w:uiPriority w:val="34"/>
    <w:qFormat/>
    <w:rsid w:val="008472B2"/>
    <w:pPr>
      <w:ind w:left="720"/>
      <w:contextualSpacing/>
    </w:pPr>
  </w:style>
  <w:style w:type="character" w:styleId="IntenseEmphasis">
    <w:name w:val="Intense Emphasis"/>
    <w:basedOn w:val="DefaultParagraphFont"/>
    <w:uiPriority w:val="21"/>
    <w:qFormat/>
    <w:rsid w:val="008472B2"/>
    <w:rPr>
      <w:i/>
      <w:iCs/>
      <w:color w:val="0F4761" w:themeColor="accent1" w:themeShade="BF"/>
    </w:rPr>
  </w:style>
  <w:style w:type="paragraph" w:styleId="IntenseQuote">
    <w:name w:val="Intense Quote"/>
    <w:basedOn w:val="Normal"/>
    <w:next w:val="Normal"/>
    <w:link w:val="IntenseQuoteChar"/>
    <w:uiPriority w:val="30"/>
    <w:qFormat/>
    <w:rsid w:val="00847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2B2"/>
    <w:rPr>
      <w:i/>
      <w:iCs/>
      <w:color w:val="0F4761" w:themeColor="accent1" w:themeShade="BF"/>
    </w:rPr>
  </w:style>
  <w:style w:type="character" w:styleId="IntenseReference">
    <w:name w:val="Intense Reference"/>
    <w:basedOn w:val="DefaultParagraphFont"/>
    <w:uiPriority w:val="32"/>
    <w:qFormat/>
    <w:rsid w:val="008472B2"/>
    <w:rPr>
      <w:b/>
      <w:bCs/>
      <w:smallCaps/>
      <w:color w:val="0F4761" w:themeColor="accent1" w:themeShade="BF"/>
      <w:spacing w:val="5"/>
    </w:rPr>
  </w:style>
  <w:style w:type="paragraph" w:styleId="NoSpacing">
    <w:name w:val="No Spacing"/>
    <w:uiPriority w:val="1"/>
    <w:qFormat/>
    <w:rsid w:val="00885E7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774</Words>
  <Characters>4074</Characters>
  <Application>Microsoft Office Word</Application>
  <DocSecurity>0</DocSecurity>
  <Lines>63</Lines>
  <Paragraphs>8</Paragraphs>
  <ScaleCrop>false</ScaleCrop>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 Sharif</dc:creator>
  <cp:keywords/>
  <dc:description/>
  <cp:lastModifiedBy>Ayesh, Sharif</cp:lastModifiedBy>
  <cp:revision>4</cp:revision>
  <dcterms:created xsi:type="dcterms:W3CDTF">2025-11-15T03:32:00Z</dcterms:created>
  <dcterms:modified xsi:type="dcterms:W3CDTF">2025-11-15T03:43:00Z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e5b26234-b5a3-48dd-a463-5c28960ead50</vt:lpwstr>
  </property>
</Properties>
</file>