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7B9152" w14:textId="77777777" w:rsidR="00C0658A" w:rsidRPr="00F679F8" w:rsidRDefault="00C0658A" w:rsidP="00C0658A">
      <w:pPr>
        <w:jc w:val="center"/>
        <w:rPr>
          <w:b/>
          <w:bCs/>
        </w:rPr>
      </w:pPr>
      <w:r>
        <w:rPr>
          <w:b/>
          <w:bCs/>
        </w:rPr>
        <w:t>DOKTORA TEZ GELİŞME RAPORU</w:t>
      </w:r>
    </w:p>
    <w:p w14:paraId="1882C325" w14:textId="77777777" w:rsidR="00F34814" w:rsidRDefault="00F34814" w:rsidP="00C0658A">
      <w:pPr>
        <w:jc w:val="both"/>
        <w:rPr>
          <w:b/>
          <w:bCs/>
        </w:rPr>
      </w:pPr>
    </w:p>
    <w:tbl>
      <w:tblPr>
        <w:tblStyle w:val="TabloKlavuzu"/>
        <w:tblW w:w="9351" w:type="dxa"/>
        <w:tblLook w:val="04A0" w:firstRow="1" w:lastRow="0" w:firstColumn="1" w:lastColumn="0" w:noHBand="0" w:noVBand="1"/>
      </w:tblPr>
      <w:tblGrid>
        <w:gridCol w:w="3823"/>
        <w:gridCol w:w="5528"/>
      </w:tblGrid>
      <w:tr w:rsidR="00F34814" w14:paraId="189CDAAB" w14:textId="77777777" w:rsidTr="002E4AD8">
        <w:tc>
          <w:tcPr>
            <w:tcW w:w="3823" w:type="dxa"/>
          </w:tcPr>
          <w:p w14:paraId="6B851970" w14:textId="77777777" w:rsidR="00F34814" w:rsidRDefault="00F34814" w:rsidP="00F34814">
            <w:pPr>
              <w:jc w:val="both"/>
            </w:pPr>
            <w:r>
              <w:rPr>
                <w:b/>
                <w:bCs/>
              </w:rPr>
              <w:t>Tezin Yürütüldüğü Anabilim Dalı</w:t>
            </w:r>
            <w:r>
              <w:rPr>
                <w:b/>
                <w:bCs/>
              </w:rPr>
              <w:tab/>
            </w:r>
          </w:p>
          <w:p w14:paraId="6C2DC3F6" w14:textId="77777777" w:rsidR="00F34814" w:rsidRDefault="00F34814" w:rsidP="00C0658A">
            <w:pPr>
              <w:jc w:val="both"/>
              <w:rPr>
                <w:b/>
                <w:bCs/>
              </w:rPr>
            </w:pPr>
          </w:p>
        </w:tc>
        <w:tc>
          <w:tcPr>
            <w:tcW w:w="5528" w:type="dxa"/>
          </w:tcPr>
          <w:p w14:paraId="32C3B253" w14:textId="77777777" w:rsidR="00F34814" w:rsidRPr="00F34814" w:rsidRDefault="00F34814" w:rsidP="00C0658A">
            <w:pPr>
              <w:jc w:val="both"/>
              <w:rPr>
                <w:bCs/>
              </w:rPr>
            </w:pPr>
            <w:r>
              <w:rPr>
                <w:bCs/>
              </w:rPr>
              <w:t>Tekstil Mühendisliği</w:t>
            </w:r>
          </w:p>
        </w:tc>
      </w:tr>
      <w:tr w:rsidR="00F34814" w14:paraId="6D06587E" w14:textId="77777777" w:rsidTr="002E4AD8">
        <w:tc>
          <w:tcPr>
            <w:tcW w:w="3823" w:type="dxa"/>
          </w:tcPr>
          <w:p w14:paraId="547D94A8" w14:textId="77777777" w:rsidR="00F34814" w:rsidRDefault="002E4AD8" w:rsidP="00C0658A">
            <w:pPr>
              <w:jc w:val="both"/>
              <w:rPr>
                <w:b/>
                <w:bCs/>
              </w:rPr>
            </w:pPr>
            <w:r>
              <w:rPr>
                <w:b/>
                <w:bCs/>
              </w:rPr>
              <w:t>Danışmanın Adı</w:t>
            </w:r>
          </w:p>
        </w:tc>
        <w:tc>
          <w:tcPr>
            <w:tcW w:w="5528" w:type="dxa"/>
          </w:tcPr>
          <w:p w14:paraId="70BCD642" w14:textId="77777777" w:rsidR="00F34814" w:rsidRDefault="00F34814" w:rsidP="00C0658A">
            <w:pPr>
              <w:jc w:val="both"/>
              <w:rPr>
                <w:bCs/>
              </w:rPr>
            </w:pPr>
            <w:r>
              <w:rPr>
                <w:bCs/>
              </w:rPr>
              <w:t>Prof. Dr. Nihat ÇELİK</w:t>
            </w:r>
          </w:p>
          <w:p w14:paraId="17748B07" w14:textId="77777777" w:rsidR="00F34814" w:rsidRPr="00F34814" w:rsidRDefault="00F34814" w:rsidP="00C0658A">
            <w:pPr>
              <w:jc w:val="both"/>
              <w:rPr>
                <w:bCs/>
              </w:rPr>
            </w:pPr>
          </w:p>
        </w:tc>
      </w:tr>
      <w:tr w:rsidR="00F34814" w14:paraId="2B13A205" w14:textId="77777777" w:rsidTr="002E4AD8">
        <w:tc>
          <w:tcPr>
            <w:tcW w:w="3823" w:type="dxa"/>
          </w:tcPr>
          <w:p w14:paraId="277DC885" w14:textId="77777777" w:rsidR="00F34814" w:rsidRDefault="00F34814" w:rsidP="00C0658A">
            <w:pPr>
              <w:jc w:val="both"/>
              <w:rPr>
                <w:b/>
                <w:bCs/>
              </w:rPr>
            </w:pPr>
            <w:r>
              <w:rPr>
                <w:b/>
                <w:bCs/>
              </w:rPr>
              <w:t>Tezin Yürütenin Adı</w:t>
            </w:r>
          </w:p>
        </w:tc>
        <w:tc>
          <w:tcPr>
            <w:tcW w:w="5528" w:type="dxa"/>
          </w:tcPr>
          <w:p w14:paraId="1F825BC7" w14:textId="77777777" w:rsidR="00F34814" w:rsidRDefault="00F34814" w:rsidP="00C0658A">
            <w:pPr>
              <w:jc w:val="both"/>
              <w:rPr>
                <w:bCs/>
              </w:rPr>
            </w:pPr>
            <w:r>
              <w:rPr>
                <w:bCs/>
              </w:rPr>
              <w:t>Sharif Ahmed (Öğrenci No – 2022913127)</w:t>
            </w:r>
          </w:p>
          <w:p w14:paraId="6707A361" w14:textId="77777777" w:rsidR="00F34814" w:rsidRPr="00F34814" w:rsidRDefault="00F34814" w:rsidP="00C0658A">
            <w:pPr>
              <w:jc w:val="both"/>
              <w:rPr>
                <w:bCs/>
              </w:rPr>
            </w:pPr>
          </w:p>
        </w:tc>
      </w:tr>
      <w:tr w:rsidR="00F34814" w14:paraId="196C5224" w14:textId="77777777" w:rsidTr="002E4AD8">
        <w:tc>
          <w:tcPr>
            <w:tcW w:w="3823" w:type="dxa"/>
          </w:tcPr>
          <w:p w14:paraId="2B3B753B" w14:textId="77777777" w:rsidR="00F34814" w:rsidRDefault="00F34814" w:rsidP="00C0658A">
            <w:pPr>
              <w:jc w:val="both"/>
              <w:rPr>
                <w:b/>
                <w:bCs/>
              </w:rPr>
            </w:pPr>
            <w:r>
              <w:rPr>
                <w:b/>
                <w:bCs/>
              </w:rPr>
              <w:t>Tezin Adı</w:t>
            </w:r>
          </w:p>
        </w:tc>
        <w:tc>
          <w:tcPr>
            <w:tcW w:w="5528" w:type="dxa"/>
          </w:tcPr>
          <w:p w14:paraId="230D22FD" w14:textId="77777777" w:rsidR="00F34814" w:rsidRDefault="00F34814" w:rsidP="00C0658A">
            <w:pPr>
              <w:jc w:val="both"/>
            </w:pPr>
            <w:r>
              <w:t>Yapay Zekâ ve Görüntü İşleme Kullanılarak Yenilikçi İplik Özelliği Analizi: Çap, Büküm, Tüylülük ve Yoğunluk Ölçümüne Kapsamlı Bir Yaklaşım</w:t>
            </w:r>
          </w:p>
          <w:p w14:paraId="4A04137C" w14:textId="77777777" w:rsidR="00F34814" w:rsidRPr="00F34814" w:rsidRDefault="00F34814" w:rsidP="00C0658A">
            <w:pPr>
              <w:jc w:val="both"/>
              <w:rPr>
                <w:bCs/>
              </w:rPr>
            </w:pPr>
          </w:p>
        </w:tc>
      </w:tr>
      <w:tr w:rsidR="00F34814" w14:paraId="22CD9172" w14:textId="77777777" w:rsidTr="002E4AD8">
        <w:tc>
          <w:tcPr>
            <w:tcW w:w="3823" w:type="dxa"/>
          </w:tcPr>
          <w:p w14:paraId="6B97FD9A" w14:textId="77777777" w:rsidR="00F34814" w:rsidRDefault="002E4AD8" w:rsidP="00C0658A">
            <w:pPr>
              <w:jc w:val="both"/>
              <w:rPr>
                <w:b/>
                <w:bCs/>
              </w:rPr>
            </w:pPr>
            <w:r>
              <w:rPr>
                <w:b/>
                <w:bCs/>
              </w:rPr>
              <w:t>Tez Gelişme Raporu No</w:t>
            </w:r>
          </w:p>
        </w:tc>
        <w:tc>
          <w:tcPr>
            <w:tcW w:w="5528" w:type="dxa"/>
          </w:tcPr>
          <w:p w14:paraId="40E8E492" w14:textId="77777777" w:rsidR="00F34814" w:rsidRDefault="00F34814" w:rsidP="00C0658A">
            <w:pPr>
              <w:jc w:val="both"/>
            </w:pPr>
            <w:r>
              <w:t>03</w:t>
            </w:r>
          </w:p>
          <w:p w14:paraId="419596F8" w14:textId="77777777" w:rsidR="002E4AD8" w:rsidRPr="00F34814" w:rsidRDefault="002E4AD8" w:rsidP="00C0658A">
            <w:pPr>
              <w:jc w:val="both"/>
              <w:rPr>
                <w:bCs/>
              </w:rPr>
            </w:pPr>
          </w:p>
        </w:tc>
      </w:tr>
    </w:tbl>
    <w:p w14:paraId="435184BA" w14:textId="77777777" w:rsidR="00FE6BCF" w:rsidRDefault="00FE6BCF" w:rsidP="005F6145">
      <w:pPr>
        <w:jc w:val="both"/>
      </w:pPr>
    </w:p>
    <w:p w14:paraId="32D0B134" w14:textId="77777777" w:rsidR="00D4701C" w:rsidRDefault="00D4701C" w:rsidP="005F6145">
      <w:pPr>
        <w:jc w:val="both"/>
      </w:pPr>
    </w:p>
    <w:p w14:paraId="0B2ADCE7" w14:textId="77777777" w:rsidR="00C14A30" w:rsidRPr="00D4701C" w:rsidRDefault="00C14A30" w:rsidP="00C14A30">
      <w:pPr>
        <w:jc w:val="both"/>
        <w:rPr>
          <w:b/>
          <w:bCs/>
          <w:sz w:val="28"/>
          <w:szCs w:val="28"/>
          <w:lang w:val="en-US"/>
        </w:rPr>
      </w:pPr>
      <w:r>
        <w:rPr>
          <w:b/>
          <w:bCs/>
          <w:sz w:val="28"/>
          <w:szCs w:val="28"/>
          <w:lang w:val="en-US"/>
        </w:rPr>
        <w:t>Tamamlanan Görevlerin Özeti</w:t>
      </w:r>
    </w:p>
    <w:p w14:paraId="06694890" w14:textId="77777777" w:rsidR="00C14A30" w:rsidRPr="00C14A30" w:rsidRDefault="00C14A30" w:rsidP="00C14A30">
      <w:pPr>
        <w:jc w:val="both"/>
        <w:rPr>
          <w:lang w:val="en-US"/>
        </w:rPr>
      </w:pPr>
    </w:p>
    <w:p w14:paraId="10116A19" w14:textId="77777777" w:rsidR="00C14A30" w:rsidRPr="00C14A30" w:rsidRDefault="00C14A30" w:rsidP="00C14A30">
      <w:pPr>
        <w:jc w:val="both"/>
        <w:rPr>
          <w:lang w:val="en-US"/>
        </w:rPr>
      </w:pPr>
      <w:r>
        <w:rPr>
          <w:lang w:val="en-US"/>
        </w:rPr>
        <w:t>Mevcut raporlama döneminde aşağıdaki başlıca görevler tamamlanmış veya önemli ölçüde ilerleme kaydedilmiştir:</w:t>
      </w:r>
    </w:p>
    <w:p w14:paraId="071FF3E3" w14:textId="77777777" w:rsidR="00C14A30" w:rsidRPr="00C14A30" w:rsidRDefault="00C14A30" w:rsidP="00C14A30">
      <w:pPr>
        <w:jc w:val="both"/>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000"/>
        <w:gridCol w:w="2500"/>
        <w:gridCol w:w="2360"/>
      </w:tblGrid>
      <w:tr w:rsidR="00C14A30" w:rsidRPr="00C14A30" w14:paraId="6A24073B" w14:textId="77777777" w:rsidTr="0073285A">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DC04C8" w14:textId="77777777" w:rsidR="00C14A30" w:rsidRPr="00C14A30" w:rsidRDefault="00C14A30" w:rsidP="00C14A30">
            <w:pPr>
              <w:jc w:val="both"/>
              <w:rPr>
                <w:lang w:val="en-US"/>
              </w:rPr>
            </w:pPr>
            <w:r>
              <w:rPr>
                <w:b/>
                <w:bCs/>
                <w:lang w:val="en-US"/>
              </w:rPr>
              <w:t>#</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B06B22" w14:textId="77777777" w:rsidR="00C14A30" w:rsidRPr="00C14A30" w:rsidRDefault="00C14A30" w:rsidP="00C14A30">
            <w:pPr>
              <w:jc w:val="both"/>
              <w:rPr>
                <w:lang w:val="en-US"/>
              </w:rPr>
            </w:pPr>
            <w:r>
              <w:rPr>
                <w:b/>
                <w:bCs/>
                <w:lang w:val="en-US"/>
              </w:rPr>
              <w:t>Görev</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0AE892" w14:textId="77777777" w:rsidR="00C14A30" w:rsidRPr="00C14A30" w:rsidRDefault="00C14A30" w:rsidP="00C14A30">
            <w:pPr>
              <w:jc w:val="both"/>
              <w:rPr>
                <w:lang w:val="en-US"/>
              </w:rPr>
            </w:pPr>
            <w:r>
              <w:rPr>
                <w:b/>
                <w:bCs/>
                <w:lang w:val="en-US"/>
              </w:rPr>
              <w:t>Durum</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88EE1F" w14:textId="77777777" w:rsidR="00C14A30" w:rsidRPr="00C14A30" w:rsidRDefault="00C14A30" w:rsidP="00C14A30">
            <w:pPr>
              <w:jc w:val="both"/>
              <w:rPr>
                <w:lang w:val="en-US"/>
              </w:rPr>
            </w:pPr>
            <w:r>
              <w:rPr>
                <w:b/>
                <w:bCs/>
                <w:lang w:val="en-US"/>
              </w:rPr>
              <w:t>Kategori</w:t>
            </w:r>
          </w:p>
        </w:tc>
      </w:tr>
      <w:tr w:rsidR="00C14A30" w:rsidRPr="00C14A30" w14:paraId="2E6EADBB" w14:textId="77777777" w:rsidTr="0073285A">
        <w:tc>
          <w:tcPr>
            <w:tcW w:w="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033658D3" w14:textId="77777777" w:rsidR="00C14A30" w:rsidRPr="00C14A30" w:rsidRDefault="00C14A30" w:rsidP="00C14A30">
            <w:pPr>
              <w:jc w:val="both"/>
              <w:rPr>
                <w:lang w:val="en-US"/>
              </w:rPr>
            </w:pPr>
            <w:r>
              <w:rPr>
                <w:lang w:val="en-US"/>
              </w:rPr>
              <w:t>1</w:t>
            </w:r>
          </w:p>
        </w:tc>
        <w:tc>
          <w:tcPr>
            <w:tcW w:w="4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56FA49D4" w14:textId="77777777" w:rsidR="00C14A30" w:rsidRPr="00C14A30" w:rsidRDefault="00C14A30" w:rsidP="00C14A30">
            <w:pPr>
              <w:jc w:val="both"/>
              <w:rPr>
                <w:lang w:val="en-US"/>
              </w:rPr>
            </w:pPr>
            <w:r>
              <w:rPr>
                <w:lang w:val="en-US"/>
              </w:rPr>
              <w:t>Kamera Sistemi Geliştirme ve İplik Hareket Düzeneği</w:t>
            </w:r>
          </w:p>
        </w:tc>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5AEF262E" w14:textId="77777777" w:rsidR="00C14A30" w:rsidRPr="00C14A30" w:rsidRDefault="00C14A30" w:rsidP="00C14A30">
            <w:pPr>
              <w:jc w:val="both"/>
              <w:rPr>
                <w:lang w:val="en-US"/>
              </w:rPr>
            </w:pPr>
            <w:r>
              <w:rPr>
                <w:lang w:val="en-US"/>
              </w:rPr>
              <w:t>Tamamlandı</w:t>
            </w:r>
          </w:p>
        </w:tc>
        <w:tc>
          <w:tcPr>
            <w:tcW w:w="23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23988D3A" w14:textId="77777777" w:rsidR="00C14A30" w:rsidRPr="00C14A30" w:rsidRDefault="00C14A30" w:rsidP="00C14A30">
            <w:pPr>
              <w:jc w:val="both"/>
              <w:rPr>
                <w:lang w:val="en-US"/>
              </w:rPr>
            </w:pPr>
            <w:r>
              <w:rPr>
                <w:lang w:val="en-US"/>
              </w:rPr>
              <w:t>Donanım ve Yazılım</w:t>
            </w:r>
          </w:p>
        </w:tc>
      </w:tr>
      <w:tr w:rsidR="00C14A30" w:rsidRPr="00C14A30" w14:paraId="4CE71368" w14:textId="77777777" w:rsidTr="0073285A">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BB998" w14:textId="77777777" w:rsidR="00C14A30" w:rsidRPr="00C14A30" w:rsidRDefault="00C14A30" w:rsidP="00C14A30">
            <w:pPr>
              <w:jc w:val="both"/>
              <w:rPr>
                <w:lang w:val="en-US"/>
              </w:rPr>
            </w:pPr>
            <w:r>
              <w:rPr>
                <w:lang w:val="en-US"/>
              </w:rPr>
              <w:t>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BF42E" w14:textId="77777777" w:rsidR="00C14A30" w:rsidRPr="00C14A30" w:rsidRDefault="00C14A30" w:rsidP="00C14A30">
            <w:pPr>
              <w:jc w:val="both"/>
              <w:rPr>
                <w:lang w:val="en-US"/>
              </w:rPr>
            </w:pPr>
            <w:r>
              <w:rPr>
                <w:lang w:val="en-US"/>
              </w:rPr>
              <w:t>Yazılım İyileştirme — İplik Çapı ve Büküm Ölçümü</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35B21" w14:textId="77777777" w:rsidR="00C14A30" w:rsidRPr="00C14A30" w:rsidRDefault="00C14A30" w:rsidP="00C14A30">
            <w:pPr>
              <w:jc w:val="both"/>
              <w:rPr>
                <w:lang w:val="en-US"/>
              </w:rPr>
            </w:pPr>
            <w:r>
              <w:rPr>
                <w:lang w:val="en-US"/>
              </w:rPr>
              <w:t>Tamamlandı</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F9B3" w14:textId="77777777" w:rsidR="00C14A30" w:rsidRPr="00C14A30" w:rsidRDefault="00C14A30" w:rsidP="00C14A30">
            <w:pPr>
              <w:jc w:val="both"/>
              <w:rPr>
                <w:lang w:val="en-US"/>
              </w:rPr>
            </w:pPr>
            <w:r>
              <w:rPr>
                <w:lang w:val="en-US"/>
              </w:rPr>
              <w:t>Yazılım</w:t>
            </w:r>
          </w:p>
        </w:tc>
      </w:tr>
      <w:tr w:rsidR="00C14A30" w:rsidRPr="00C14A30" w14:paraId="1A00E696" w14:textId="77777777" w:rsidTr="0073285A">
        <w:tc>
          <w:tcPr>
            <w:tcW w:w="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57E04C47" w14:textId="77777777" w:rsidR="00C14A30" w:rsidRPr="00C14A30" w:rsidRDefault="00C14A30" w:rsidP="00C14A30">
            <w:pPr>
              <w:jc w:val="both"/>
              <w:rPr>
                <w:lang w:val="en-US"/>
              </w:rPr>
            </w:pPr>
            <w:r>
              <w:rPr>
                <w:lang w:val="en-US"/>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52DB3548" w14:textId="77777777" w:rsidR="00C14A30" w:rsidRPr="00C14A30" w:rsidRDefault="00C14A30" w:rsidP="00C14A30">
            <w:pPr>
              <w:jc w:val="both"/>
              <w:rPr>
                <w:lang w:val="en-US"/>
              </w:rPr>
            </w:pPr>
            <w:r>
              <w:rPr>
                <w:lang w:val="en-US"/>
              </w:rPr>
              <w:t>Tüylülük Ölçüm Modülü Entegrasyonu</w:t>
            </w:r>
          </w:p>
        </w:tc>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3E97DDCD" w14:textId="77777777" w:rsidR="00C14A30" w:rsidRPr="00C14A30" w:rsidRDefault="00C14A30" w:rsidP="00C14A30">
            <w:pPr>
              <w:jc w:val="both"/>
              <w:rPr>
                <w:lang w:val="en-US"/>
              </w:rPr>
            </w:pPr>
            <w:r>
              <w:rPr>
                <w:lang w:val="en-US"/>
              </w:rPr>
              <w:t>Tamamlandı</w:t>
            </w:r>
          </w:p>
        </w:tc>
        <w:tc>
          <w:tcPr>
            <w:tcW w:w="23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6324E8B9" w14:textId="77777777" w:rsidR="00C14A30" w:rsidRPr="00C14A30" w:rsidRDefault="00C14A30" w:rsidP="00C14A30">
            <w:pPr>
              <w:jc w:val="both"/>
              <w:rPr>
                <w:lang w:val="en-US"/>
              </w:rPr>
            </w:pPr>
            <w:r>
              <w:rPr>
                <w:lang w:val="en-US"/>
              </w:rPr>
              <w:t>Yazılım</w:t>
            </w:r>
          </w:p>
        </w:tc>
      </w:tr>
      <w:tr w:rsidR="00C14A30" w:rsidRPr="00C14A30" w14:paraId="0CAFCEB6" w14:textId="77777777" w:rsidTr="0073285A">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AD91E" w14:textId="77777777" w:rsidR="00C14A30" w:rsidRPr="00C14A30" w:rsidRDefault="00C14A30" w:rsidP="00C14A30">
            <w:pPr>
              <w:jc w:val="both"/>
              <w:rPr>
                <w:lang w:val="en-US"/>
              </w:rPr>
            </w:pPr>
            <w:r>
              <w:rPr>
                <w:lang w:val="en-US"/>
              </w:rPr>
              <w:t>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81875" w14:textId="77777777" w:rsidR="00C14A30" w:rsidRPr="00C14A30" w:rsidRDefault="00C14A30" w:rsidP="00C14A30">
            <w:pPr>
              <w:jc w:val="both"/>
              <w:rPr>
                <w:lang w:val="en-US"/>
              </w:rPr>
            </w:pPr>
            <w:r>
              <w:rPr>
                <w:lang w:val="en-US"/>
              </w:rPr>
              <w:t>Derleme Makalesi: Kumaş Hata Tespitinde Geleneksel Görüden Yapay Zekâya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F2210" w14:textId="77777777" w:rsidR="00C14A30" w:rsidRPr="00C14A30" w:rsidRDefault="00C14A30" w:rsidP="00C14A30">
            <w:pPr>
              <w:jc w:val="both"/>
              <w:rPr>
                <w:lang w:val="en-US"/>
              </w:rPr>
            </w:pPr>
            <w:r>
              <w:rPr>
                <w:lang w:val="en-US"/>
              </w:rPr>
              <w:t>Tamamlandı</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A8652" w14:textId="77777777" w:rsidR="00C14A30" w:rsidRPr="00C14A30" w:rsidRDefault="00C14A30" w:rsidP="00C14A30">
            <w:pPr>
              <w:jc w:val="both"/>
              <w:rPr>
                <w:lang w:val="en-US"/>
              </w:rPr>
            </w:pPr>
            <w:r>
              <w:rPr>
                <w:lang w:val="en-US"/>
              </w:rPr>
              <w:t>Yayın</w:t>
            </w:r>
          </w:p>
        </w:tc>
      </w:tr>
      <w:tr w:rsidR="00C14A30" w:rsidRPr="00C14A30" w14:paraId="0EED11B5" w14:textId="77777777" w:rsidTr="0073285A">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9C434" w14:textId="77777777" w:rsidR="00C14A30" w:rsidRPr="00C14A30" w:rsidRDefault="00C14A30" w:rsidP="00C14A30">
            <w:pPr>
              <w:jc w:val="both"/>
              <w:rPr>
                <w:lang w:val="en-US"/>
              </w:rPr>
            </w:pPr>
            <w:r>
              <w:rPr>
                <w:lang w:val="en-US"/>
              </w:rPr>
              <w:t>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8DF8C" w14:textId="77777777" w:rsidR="00C14A30" w:rsidRPr="00C14A30" w:rsidRDefault="00C14A30" w:rsidP="00C14A30">
            <w:pPr>
              <w:jc w:val="both"/>
              <w:rPr>
                <w:lang w:val="en-US"/>
              </w:rPr>
            </w:pPr>
            <w:r>
              <w:rPr>
                <w:lang w:val="en-US"/>
              </w:rPr>
              <w:t>Otomatik İplik Çapı Ölçümü — Doğrulama ve Karşılaştırma</w:t>
            </w:r>
          </w:p>
        </w:tc>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4474E3D6" w14:textId="77777777" w:rsidR="00C14A30" w:rsidRPr="00C14A30" w:rsidRDefault="00C14A30" w:rsidP="00C14A30">
            <w:pPr>
              <w:jc w:val="both"/>
              <w:rPr>
                <w:lang w:val="en-US"/>
              </w:rPr>
            </w:pPr>
            <w:r>
              <w:rPr>
                <w:lang w:val="en-US"/>
              </w:rPr>
              <w:t>Tamamlandı</w:t>
            </w:r>
          </w:p>
        </w:tc>
        <w:tc>
          <w:tcPr>
            <w:tcW w:w="23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53556ABF" w14:textId="77777777" w:rsidR="00C14A30" w:rsidRPr="00C14A30" w:rsidRDefault="00C14A30" w:rsidP="00C14A30">
            <w:pPr>
              <w:jc w:val="both"/>
              <w:rPr>
                <w:lang w:val="en-US"/>
              </w:rPr>
            </w:pPr>
            <w:r>
              <w:rPr>
                <w:lang w:val="en-US"/>
              </w:rPr>
              <w:t>Doğrulama ve Analiz</w:t>
            </w:r>
          </w:p>
        </w:tc>
      </w:tr>
    </w:tbl>
    <w:p w14:paraId="37CD0AF2" w14:textId="77777777" w:rsidR="00C14A30" w:rsidRDefault="00C14A30" w:rsidP="005F6145">
      <w:pPr>
        <w:jc w:val="both"/>
      </w:pPr>
    </w:p>
    <w:p w14:paraId="5029B69C" w14:textId="77777777" w:rsidR="00C14A30" w:rsidRDefault="00C14A30" w:rsidP="005F6145">
      <w:pPr>
        <w:jc w:val="both"/>
      </w:pPr>
    </w:p>
    <w:p w14:paraId="6B4F7090" w14:textId="77777777" w:rsidR="00C14A30" w:rsidRPr="00C14A30" w:rsidRDefault="00C14A30" w:rsidP="00C14A30">
      <w:pPr>
        <w:jc w:val="both"/>
        <w:rPr>
          <w:b/>
          <w:bCs/>
          <w:lang w:val="en-US"/>
        </w:rPr>
      </w:pPr>
      <w:r>
        <w:rPr>
          <w:b/>
          <w:bCs/>
          <w:lang w:val="en-US"/>
        </w:rPr>
        <w:t>1. Kamera Sistemi Geliştirme</w:t>
      </w:r>
    </w:p>
    <w:p w14:paraId="619E21BF" w14:textId="77777777" w:rsidR="00C14A30" w:rsidRPr="00C14A30" w:rsidRDefault="00C14A30" w:rsidP="00C14A30">
      <w:pPr>
        <w:jc w:val="both"/>
        <w:rPr>
          <w:lang w:val="en-US"/>
        </w:rPr>
      </w:pPr>
    </w:p>
    <w:p w14:paraId="0A8189B6" w14:textId="77777777" w:rsidR="00C14A30" w:rsidRPr="00C14A30" w:rsidRDefault="00C14A30" w:rsidP="00C14A30">
      <w:pPr>
        <w:jc w:val="both"/>
        <w:rPr>
          <w:b/>
          <w:bCs/>
          <w:lang w:val="en-US"/>
        </w:rPr>
      </w:pPr>
      <w:r>
        <w:rPr>
          <w:b/>
          <w:bCs/>
          <w:lang w:val="en-US"/>
        </w:rPr>
        <w:t>1.1 Genel Bakış</w:t>
      </w:r>
    </w:p>
    <w:p w14:paraId="268CBF1F" w14:textId="77777777" w:rsidR="00C14A30" w:rsidRPr="00C14A30" w:rsidRDefault="00C14A30" w:rsidP="00C14A30">
      <w:pPr>
        <w:jc w:val="both"/>
        <w:rPr>
          <w:lang w:val="en-US"/>
        </w:rPr>
      </w:pPr>
      <w:r>
        <w:rPr>
          <w:lang w:val="en-US"/>
        </w:rPr>
        <w:t>Bu raporlama döneminde görüntüleme sisteminde önemli bir yükseltme gerçekleştirilmiştir. Yetersiz görüntü kalitesi sorunuyla karşılaşılan önceki kamera düzeneği, hassas iki eksenli CNC tarzı bir portal çerçeveye monte edilmiş yüksek performanslı endüstriyel bir görü sistemiyle değiştirilmiştir. Bu yeni sistem, iplik yüzeyinin çok daha keskin ve ayrıntılı görüntülerini sağlayarak ince lif özelliklerinin daha güvenilir biçimde ölçülmesine olanak tanımaktadır.</w:t>
      </w:r>
    </w:p>
    <w:p w14:paraId="008CBDFD" w14:textId="77777777" w:rsidR="00C14A30" w:rsidRDefault="00C14A30" w:rsidP="00C14A30">
      <w:pPr>
        <w:jc w:val="both"/>
        <w:rPr>
          <w:lang w:val="en-US"/>
        </w:rPr>
      </w:pPr>
      <w:r>
        <w:rPr>
          <w:lang w:val="en-US"/>
        </w:rPr>
        <w:t>Kamera düzeneği, ayarlanabilir odak, diyafram kilidi ve turuncu bantlı sabit odak varilinden oluşan bir makine görü merceği etrafında inşa edilmiştir (fotoğraflarda görülmektedir). Mercek, siyah anodize alüminyum T-yuvası çalışma yüzeyine yerleştirilen iplik numunesine dikey olarak, aşağıya bakacak şekilde monte edilmiştir.</w:t>
      </w:r>
    </w:p>
    <w:p w14:paraId="32614F74" w14:textId="77777777" w:rsidR="00C14A30" w:rsidRPr="00C14A30" w:rsidRDefault="00C14A30" w:rsidP="00C14A30">
      <w:pPr>
        <w:jc w:val="both"/>
        <w:rPr>
          <w:b/>
          <w:bCs/>
          <w:lang w:val="en-US"/>
        </w:rPr>
      </w:pPr>
      <w:r>
        <w:rPr>
          <w:b/>
          <w:bCs/>
          <w:lang w:val="en-US"/>
        </w:rPr>
        <w:lastRenderedPageBreak/>
        <w:t>1.2 Mekanik Yapı</w:t>
      </w:r>
    </w:p>
    <w:p w14:paraId="5A31E5FD" w14:textId="77777777" w:rsidR="00C14A30" w:rsidRPr="00C14A30" w:rsidRDefault="00C14A30" w:rsidP="00C14A30">
      <w:pPr>
        <w:jc w:val="both"/>
        <w:rPr>
          <w:lang w:val="en-US"/>
        </w:rPr>
      </w:pPr>
      <w:r>
        <w:rPr>
          <w:lang w:val="en-US"/>
        </w:rPr>
        <w:t>Kamera standı, rijit bir XY portal oluşturan hassas işlenmiş siyah anodize alüminyum ekstrüzyon profillerden imal edilmiştir. Çift vidalı mil düzenekleri, pürüzsüz ve tekrarlanabilir X ekseni konumlandırması sağlamaktadır. Merkezi dikey bir kolon, kamera kafasının tamamını taşımakta ve kilit kelepçesi aracılığıyla yükseklik (Z) ayarına olanak tanımaktadır. Çalışma platformu, iplik yerleştirme için sabit ve tekrarlanabilir bir referans yüzeyi sağlayan düz, nervürlü bir alüminyum plakadan oluşmaktadır.</w:t>
      </w:r>
    </w:p>
    <w:p w14:paraId="4750FFE0" w14:textId="77777777" w:rsidR="00C14A30" w:rsidRPr="00C14A30" w:rsidRDefault="00C14A30" w:rsidP="00C14A30">
      <w:pPr>
        <w:jc w:val="center"/>
        <w:rPr>
          <w:lang w:val="en-US"/>
        </w:rPr>
      </w:pPr>
      <w:r>
        <w:rPr>
          <w:noProof/>
        </w:rPr>
        <w:drawing>
          <wp:inline distT="0" distB="0" distL="0" distR="0" wp14:anchorId="281CAC5F" wp14:editId="6F0D8FCD">
            <wp:extent cx="3333077" cy="3268355"/>
            <wp:effectExtent l="0" t="0" r="1270" b="8255"/>
            <wp:docPr id="53635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6239" cy="3291067"/>
                    </a:xfrm>
                    <a:prstGeom prst="rect">
                      <a:avLst/>
                    </a:prstGeom>
                    <a:noFill/>
                    <a:ln>
                      <a:noFill/>
                    </a:ln>
                  </pic:spPr>
                </pic:pic>
              </a:graphicData>
            </a:graphic>
          </wp:inline>
        </w:drawing>
      </w:r>
    </w:p>
    <w:p w14:paraId="0975182F" w14:textId="77777777" w:rsidR="00C14A30" w:rsidRDefault="00C14A30" w:rsidP="00C14A30">
      <w:pPr>
        <w:jc w:val="center"/>
        <w:rPr>
          <w:lang w:val="en-US"/>
        </w:rPr>
      </w:pPr>
      <w:r>
        <w:rPr>
          <w:lang w:val="en-US"/>
        </w:rPr>
        <w:t>Şekil 1. Kamera Düzeneği</w:t>
      </w:r>
    </w:p>
    <w:p w14:paraId="6C2D7473" w14:textId="77777777" w:rsidR="00C14A30" w:rsidRPr="00C14A30" w:rsidRDefault="00C14A30" w:rsidP="00C14A30">
      <w:pPr>
        <w:jc w:val="center"/>
        <w:rPr>
          <w:lang w:val="en-US"/>
        </w:rPr>
      </w:pPr>
    </w:p>
    <w:p w14:paraId="26D95484" w14:textId="77777777" w:rsidR="00C14A30" w:rsidRPr="00C14A30" w:rsidRDefault="00C14A30" w:rsidP="00C14A30">
      <w:pPr>
        <w:jc w:val="both"/>
        <w:rPr>
          <w:lang w:val="en-US"/>
        </w:rPr>
      </w:pPr>
      <w:r>
        <w:rPr>
          <w:lang w:val="en-US"/>
        </w:rPr>
        <w:t>Örnek platformunun altına, ince liflerin temiz silüet görüntülenmesi için kritik öneme sahip olan düzgün arka aydınlatmayı sağlamak amacıyla buzlu bir akrilik difüzör panel yerleştirilmiştir. Tüm yapısal bileşenler çelik, alüminyum veya SolidWorks'te tasarlanan 3D baskılı PLA parçalardan oluşmakta olup SolidWorks parça dosyaları proje deposunda bulunmaktadır.</w:t>
      </w:r>
    </w:p>
    <w:p w14:paraId="11A5ACC5" w14:textId="77777777" w:rsidR="00D832A8" w:rsidRDefault="00D832A8" w:rsidP="00C14A30">
      <w:pPr>
        <w:rPr>
          <w:lang w:val="en-US"/>
        </w:rPr>
      </w:pPr>
    </w:p>
    <w:p w14:paraId="06D724B9" w14:textId="77777777" w:rsidR="00D832A8" w:rsidRPr="00C14A30" w:rsidRDefault="00D832A8" w:rsidP="00D832A8">
      <w:pPr>
        <w:jc w:val="both"/>
        <w:rPr>
          <w:b/>
          <w:bCs/>
          <w:lang w:val="en-US"/>
        </w:rPr>
      </w:pPr>
      <w:r>
        <w:rPr>
          <w:b/>
          <w:bCs/>
          <w:lang w:val="en-US"/>
        </w:rPr>
        <w:t>1.3 Görüntüleme Zorlukları ve Çözümleri</w:t>
      </w:r>
    </w:p>
    <w:p w14:paraId="06A8753A" w14:textId="77777777" w:rsidR="00D832A8" w:rsidRPr="00C14A30" w:rsidRDefault="00D832A8" w:rsidP="00D832A8">
      <w:pPr>
        <w:jc w:val="both"/>
        <w:rPr>
          <w:lang w:val="en-US"/>
        </w:rPr>
      </w:pPr>
      <w:r>
        <w:rPr>
          <w:b/>
          <w:bCs/>
          <w:lang w:val="en-US"/>
        </w:rPr>
        <w:t xml:space="preserve">Zorluk — Alan derinliği: </w:t>
      </w:r>
      <w:r>
        <w:rPr>
          <w:lang w:val="en-US"/>
        </w:rPr>
        <w:t>İplik üç boyutlu bir yapı olduğundan, daha yüksek büyütme alan derinliğini önemli ölçüde azaltmaktadır. Bireysel lif halelerini (tüylülük) çözümlemek için gereken büyütmelerde, ipliğin yalnızca çok dar bir eksenel dilimi keskin odakta kalmaktadır. Bu, hesaplamalı odak istifleme veya konfokal görüntüleme olmaksızın tam olarak aşılamayan temel bir optik kısıtlamadır.</w:t>
      </w:r>
    </w:p>
    <w:p w14:paraId="07A5D608" w14:textId="77777777" w:rsidR="00D832A8" w:rsidRPr="00C14A30" w:rsidRDefault="00D832A8" w:rsidP="00D832A8">
      <w:pPr>
        <w:jc w:val="both"/>
        <w:rPr>
          <w:lang w:val="en-US"/>
        </w:rPr>
      </w:pPr>
      <w:r>
        <w:rPr>
          <w:b/>
          <w:bCs/>
          <w:lang w:val="en-US"/>
        </w:rPr>
        <w:t xml:space="preserve">Benimsenen çözüm: </w:t>
      </w:r>
      <w:r>
        <w:rPr>
          <w:lang w:val="en-US"/>
        </w:rPr>
        <w:t>Sistem, iplik çekirdeğini ve yakın hale bölgesini makul odakta tutan bir uzlaşma büyütmesinde çalışmaktadır. Büküm açısı özellikleri çekirdek bölgesinden çıkarılırken tüylülük ölçütleri hale zarfından elde edilmekte; istatistiksel güvenilirliği artırmak amacıyla birden fazla kare üzerinden ortalama alınmaktadır.</w:t>
      </w:r>
    </w:p>
    <w:p w14:paraId="7A8C25CA" w14:textId="778DAFFE" w:rsidR="00C14A30" w:rsidRDefault="00C14A30" w:rsidP="00C14A30">
      <w:pPr>
        <w:rPr>
          <w:lang w:val="en-US"/>
        </w:rPr>
      </w:pPr>
      <w:r>
        <w:rPr>
          <w:noProof/>
        </w:rPr>
        <mc:AlternateContent>
          <mc:Choice Requires="wps">
            <w:drawing>
              <wp:anchor distT="0" distB="0" distL="114300" distR="114300" simplePos="0" relativeHeight="251662336" behindDoc="0" locked="0" layoutInCell="1" allowOverlap="1" wp14:anchorId="76529CC3" wp14:editId="4A8A2A59">
                <wp:simplePos x="0" y="0"/>
                <wp:positionH relativeFrom="margin">
                  <wp:posOffset>5064090</wp:posOffset>
                </wp:positionH>
                <wp:positionV relativeFrom="paragraph">
                  <wp:posOffset>6008345</wp:posOffset>
                </wp:positionV>
                <wp:extent cx="466960" cy="295050"/>
                <wp:effectExtent l="0" t="0" r="28575" b="10160"/>
                <wp:wrapNone/>
                <wp:docPr id="905212496" name="Text Box 3"/>
                <wp:cNvGraphicFramePr/>
                <a:graphic xmlns:a="http://schemas.openxmlformats.org/drawingml/2006/main">
                  <a:graphicData uri="http://schemas.microsoft.com/office/word/2010/wordprocessingShape">
                    <wps:wsp>
                      <wps:cNvSpPr txBox="1"/>
                      <wps:spPr>
                        <a:xfrm>
                          <a:off x="0" y="0"/>
                          <a:ext cx="466960" cy="295050"/>
                        </a:xfrm>
                        <a:prstGeom prst="rect">
                          <a:avLst/>
                        </a:prstGeom>
                        <a:solidFill>
                          <a:schemeClr val="bg1">
                            <a:lumMod val="65000"/>
                          </a:schemeClr>
                        </a:solidFill>
                        <a:ln w="6350">
                          <a:solidFill>
                            <a:schemeClr val="bg1">
                              <a:lumMod val="65000"/>
                            </a:schemeClr>
                          </a:solidFill>
                        </a:ln>
                      </wps:spPr>
                      <wps:txbx>
                        <w:txbxContent>
                          <w:p w14:paraId="463A9042" w14:textId="77777777" w:rsidR="00C14A30" w:rsidRDefault="00C14A30" w:rsidP="00C14A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76529CC3" id="_x0000_t202" coordsize="21600,21600" o:spt="202" path="m,l,21600r21600,l21600,xe">
                <v:stroke joinstyle="miter"/>
                <v:path gradientshapeok="t" o:connecttype="rect"/>
              </v:shapetype>
              <v:shape id="Text Box 3" o:spid="_x0000_s1026" type="#_x0000_t202" style="position:absolute;margin-left:398.75pt;margin-top:473.1pt;width:36.75pt;height:23.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" fillcolor="#a5a5a5 [2092]" strokecolor="#a5a5a5 [2092]" strokeweight=".5pt">
                <v:textbox>
                  <w:txbxContent>
                    <w:p w14:paraId="463A9042" w14:textId="77777777" w:rsidR="00C14A30" w:rsidRDefault="00C14A30" w:rsidP="00C14A30"/>
                  </w:txbxContent>
                </v:textbox>
                <w10:wrap anchorx="margin"/>
              </v:shape>
            </w:pict>
          </mc:Fallback>
        </mc:AlternateContent>
      </w:r>
    </w:p>
    <w:p w14:paraId="6D92AE6A" w14:textId="77777777" w:rsidR="00C14A30" w:rsidRPr="00C14A30" w:rsidRDefault="00C14A30" w:rsidP="00C14A30">
      <w:pPr>
        <w:jc w:val="center"/>
        <w:rPr>
          <w:lang w:val="en-US"/>
        </w:rPr>
      </w:pPr>
      <w:r>
        <w:rPr>
          <w:noProof/>
        </w:rPr>
        <w:lastRenderedPageBreak/>
        <w:drawing>
          <wp:inline distT="0" distB="0" distL="0" distR="0" wp14:anchorId="2F89E2E6" wp14:editId="57D255F7">
            <wp:extent cx="5010849" cy="6468378"/>
            <wp:effectExtent l="0" t="0" r="0" b="8890"/>
            <wp:docPr id="139395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54978" name=""/>
                    <pic:cNvPicPr/>
                  </pic:nvPicPr>
                  <pic:blipFill>
                    <a:blip r:embed="rId9"/>
                    <a:stretch>
                      <a:fillRect/>
                    </a:stretch>
                  </pic:blipFill>
                  <pic:spPr>
                    <a:xfrm>
                      <a:off x="0" y="0"/>
                      <a:ext cx="5010849" cy="6468378"/>
                    </a:xfrm>
                    <a:prstGeom prst="rect">
                      <a:avLst/>
                    </a:prstGeom>
                  </pic:spPr>
                </pic:pic>
              </a:graphicData>
            </a:graphic>
          </wp:inline>
        </w:drawing>
      </w:r>
    </w:p>
    <w:p w14:paraId="2F3A1869" w14:textId="77777777" w:rsidR="00C14A30" w:rsidRPr="00C14A30" w:rsidRDefault="00C14A30" w:rsidP="00C14A30">
      <w:pPr>
        <w:jc w:val="center"/>
        <w:rPr>
          <w:lang w:val="en-US"/>
        </w:rPr>
      </w:pPr>
      <w:r>
        <w:rPr>
          <w:lang w:val="en-US"/>
        </w:rPr>
        <w:t>Şekil 2. Kamera Düzeneği ve İplik Taşıma Düzeneği</w:t>
      </w:r>
    </w:p>
    <w:p w14:paraId="62C75061" w14:textId="77777777" w:rsidR="00C14A30" w:rsidRPr="00C14A30" w:rsidRDefault="00C14A30" w:rsidP="00C14A30">
      <w:pPr>
        <w:jc w:val="both"/>
        <w:rPr>
          <w:lang w:val="en-US"/>
        </w:rPr>
      </w:pPr>
    </w:p>
    <w:p w14:paraId="13638A15" w14:textId="77777777" w:rsidR="00C14A30" w:rsidRPr="00C14A30" w:rsidRDefault="00C14A30" w:rsidP="00C14A30">
      <w:pPr>
        <w:jc w:val="both"/>
        <w:rPr>
          <w:lang w:val="en-US"/>
        </w:rPr>
      </w:pPr>
    </w:p>
    <w:p w14:paraId="772D4AAA" w14:textId="77777777" w:rsidR="00C14A30" w:rsidRPr="00C14A30" w:rsidRDefault="00C14A30" w:rsidP="00C14A30">
      <w:pPr>
        <w:jc w:val="both"/>
        <w:rPr>
          <w:lang w:val="en-US"/>
        </w:rPr>
      </w:pPr>
    </w:p>
    <w:p w14:paraId="1F965E83" w14:textId="77777777" w:rsidR="00C14A30" w:rsidRPr="00C14A30" w:rsidRDefault="00C14A30" w:rsidP="00C14A30">
      <w:pPr>
        <w:jc w:val="both"/>
        <w:rPr>
          <w:b/>
          <w:bCs/>
          <w:lang w:val="en-US"/>
        </w:rPr>
      </w:pPr>
      <w:r>
        <w:rPr>
          <w:b/>
          <w:bCs/>
          <w:lang w:val="en-US"/>
        </w:rPr>
        <w:t>1.4 İplik Taşıma ve Hareket Düzeneği</w:t>
      </w:r>
    </w:p>
    <w:p w14:paraId="66B479B7" w14:textId="77777777" w:rsidR="00C14A30" w:rsidRPr="00C14A30" w:rsidRDefault="00C14A30" w:rsidP="00C14A30">
      <w:pPr>
        <w:jc w:val="both"/>
        <w:rPr>
          <w:lang w:val="en-US"/>
        </w:rPr>
      </w:pPr>
      <w:r>
        <w:rPr>
          <w:lang w:val="en-US"/>
        </w:rPr>
        <w:t>Kamera önünden iplik numunesini kontrollü ve tekrarlanabilir hızlarda geçirmek amacıyla motorlu bir iplik sarma ve besleme düzeneği geliştirilmiştir. Sistem, 3D baskılı bir bobin/makara düzeneği, rehber silindirler, bir gerilim tutucu düzenek ve JGB37-520 DC dişli motor tarafından harekete geçirilen bir GT2 zamanlama kayışı tahrik sistemini içermektedir.</w:t>
      </w:r>
    </w:p>
    <w:p w14:paraId="34AE4F2D" w14:textId="77777777" w:rsidR="00C14A30" w:rsidRDefault="00C14A30" w:rsidP="00C14A30">
      <w:pPr>
        <w:jc w:val="both"/>
        <w:rPr>
          <w:lang w:val="en-US"/>
        </w:rPr>
      </w:pPr>
      <w:r>
        <w:rPr>
          <w:lang w:val="en-US"/>
        </w:rPr>
        <w:t>Hem sürekli hem de süreksiz (adım adım) iplik hareket modları desteklenmektedir. Sürekli modda iplik, kamera kare kaydederken belirli bir doğrusal hızda hareket etmektedir. Süreksiz modda iplik sabit bir artışla ilerler, kamera görüntü alırken durur, ardından tekrar ilerler. Süreksiz mod, iş hacmini görüntü keskinliği lehine feda etmektedir.</w:t>
      </w:r>
    </w:p>
    <w:p w14:paraId="577E4748" w14:textId="77777777" w:rsidR="00C14A30" w:rsidRPr="00C14A30" w:rsidRDefault="00C14A30" w:rsidP="00C14A30">
      <w:pPr>
        <w:jc w:val="both"/>
        <w:rPr>
          <w:b/>
          <w:bCs/>
          <w:lang w:val="en-US"/>
        </w:rPr>
      </w:pPr>
      <w:r>
        <w:rPr>
          <w:b/>
          <w:bCs/>
          <w:lang w:val="en-US"/>
        </w:rPr>
        <w:lastRenderedPageBreak/>
        <w:t>1.5 Disk Tabanlı Uzunluk Ölçümü</w:t>
      </w:r>
    </w:p>
    <w:p w14:paraId="228179F0" w14:textId="77777777" w:rsidR="00C14A30" w:rsidRPr="00C14A30" w:rsidRDefault="00C14A30" w:rsidP="00C14A30">
      <w:pPr>
        <w:jc w:val="both"/>
        <w:rPr>
          <w:lang w:val="en-US"/>
        </w:rPr>
      </w:pPr>
      <w:r>
        <w:rPr>
          <w:lang w:val="en-US"/>
        </w:rPr>
        <w:t>İplik doğrusal uzunluğu, disk tipi bir enkoder sensör kullanılarak izlenmektedir. Sensör, hareket eden iplikle temas halindeki tahrikli bir diskin dönüşünü izleyerek açısal yer değiştirmeyi uzunluğa dönüştürmektedir. Bu, yazılımın ölçüm verilerini (çap, büküm, tüylülük) iplik boyunca belirli bir uzamsal konumla ilişkilendirmesine olanak tanıyarak birim uzunluk başına kalite profillerinin oluşturulmasını sağlamaktadır.</w:t>
      </w:r>
    </w:p>
    <w:p w14:paraId="5C2FAB6D" w14:textId="77777777" w:rsidR="00C14A30" w:rsidRPr="00C14A30" w:rsidRDefault="00C14A30" w:rsidP="00C14A30">
      <w:pPr>
        <w:jc w:val="both"/>
        <w:rPr>
          <w:lang w:val="en-US"/>
        </w:rPr>
      </w:pPr>
    </w:p>
    <w:p w14:paraId="2BD05A21" w14:textId="77777777" w:rsidR="00C14A30" w:rsidRPr="00C14A30" w:rsidRDefault="00C14A30" w:rsidP="00C14A30">
      <w:pPr>
        <w:jc w:val="both"/>
        <w:rPr>
          <w:lang w:val="en-US"/>
        </w:rPr>
      </w:pPr>
    </w:p>
    <w:p w14:paraId="731E5C2F" w14:textId="77777777" w:rsidR="00C14A30" w:rsidRPr="00C14A30" w:rsidRDefault="00C14A30" w:rsidP="00C14A30">
      <w:pPr>
        <w:jc w:val="both"/>
        <w:rPr>
          <w:b/>
          <w:bCs/>
          <w:lang w:val="en-US"/>
        </w:rPr>
      </w:pPr>
      <w:r>
        <w:rPr>
          <w:b/>
          <w:bCs/>
          <w:lang w:val="en-US"/>
        </w:rPr>
        <w:t>2. Yazılım Geliştirme ve İyileştirmeler</w:t>
      </w:r>
    </w:p>
    <w:p w14:paraId="6EC359C1" w14:textId="77777777" w:rsidR="00C14A30" w:rsidRPr="00C14A30" w:rsidRDefault="00C14A30" w:rsidP="00C14A30">
      <w:pPr>
        <w:jc w:val="both"/>
        <w:rPr>
          <w:lang w:val="en-US"/>
        </w:rPr>
      </w:pPr>
    </w:p>
    <w:p w14:paraId="5757237E" w14:textId="77777777" w:rsidR="00C14A30" w:rsidRPr="00C14A30" w:rsidRDefault="00C14A30" w:rsidP="00C14A30">
      <w:pPr>
        <w:jc w:val="both"/>
        <w:rPr>
          <w:b/>
          <w:bCs/>
          <w:lang w:val="en-US"/>
        </w:rPr>
      </w:pPr>
      <w:r>
        <w:rPr>
          <w:b/>
          <w:bCs/>
          <w:lang w:val="en-US"/>
        </w:rPr>
        <w:t>2.1 Genel Bakış</w:t>
      </w:r>
    </w:p>
    <w:p w14:paraId="44F985A5" w14:textId="77777777" w:rsidR="00C14A30" w:rsidRDefault="00C14A30" w:rsidP="00C14A30">
      <w:pPr>
        <w:jc w:val="both"/>
        <w:rPr>
          <w:lang w:val="en-US"/>
        </w:rPr>
      </w:pPr>
      <w:r>
        <w:rPr>
          <w:lang w:val="en-US"/>
        </w:rPr>
        <w:t>Python tabanlı iplik analiz yazılımı, bu raporlama döneminde önemli iyileştirmelerden geçmiştir. İplik çapı ve büküm ölçümü için daha önce geliştirilen kod tabanı üzerine inşa edilmiş olan yazılım, daha iyi sağlamlık için yeniden düzenlenmiş, bir tüylülük ölçüm modülüyle genişletilmiş ve bir iplik hız kontrol arayüzüyle geliştirilmiştir.</w:t>
      </w:r>
    </w:p>
    <w:p w14:paraId="3388E1DC" w14:textId="77777777" w:rsidR="00C14A30" w:rsidRPr="00C14A30" w:rsidRDefault="00C14A30" w:rsidP="00C14A30">
      <w:pPr>
        <w:jc w:val="both"/>
        <w:rPr>
          <w:lang w:val="en-US"/>
        </w:rPr>
      </w:pPr>
    </w:p>
    <w:p w14:paraId="254D8360" w14:textId="77777777" w:rsidR="00C14A30" w:rsidRPr="00C14A30" w:rsidRDefault="00C14A30" w:rsidP="00C14A30">
      <w:pPr>
        <w:jc w:val="both"/>
        <w:rPr>
          <w:b/>
          <w:bCs/>
          <w:lang w:val="en-US"/>
        </w:rPr>
      </w:pPr>
      <w:r>
        <w:rPr>
          <w:b/>
          <w:bCs/>
          <w:lang w:val="en-US"/>
        </w:rPr>
        <w:t>2.2 İplik Çapı Ölçümü</w:t>
      </w:r>
    </w:p>
    <w:p w14:paraId="29B5B42C" w14:textId="77777777" w:rsidR="00C14A30" w:rsidRDefault="00C14A30" w:rsidP="00C14A30">
      <w:pPr>
        <w:jc w:val="both"/>
        <w:rPr>
          <w:lang w:val="en-US"/>
        </w:rPr>
      </w:pPr>
      <w:r>
        <w:rPr>
          <w:lang w:val="en-US"/>
        </w:rPr>
        <w:t>Çap ölçüm algoritması, ipliğin arka aydınlatmalı silüet görüntüleri üzerinde çalışmaktadır. İplik çekirdeği sınırı kenar algılama operatörleri kullanılarak tespit edilmekte ve birden fazla eksenel konumdaki enine genişlik piksel cinsinden ölçülerek kalibrasyon faktörü kullanılarak fiziksel birimlere (µm veya mm) dönüştürülmektedir. Ölçüm, yerel yüzey düzensizliklerinin etkisini azaltmak için birden fazla kesit üzerinden ortalaması alınmaktadır. Bu döngüde ölçüm kalitesi, daha iyi kalibrasyon prosedürleri ve geliştirilmiş kenar algılama eşikleri sayesinde iyileştirilmiştir.</w:t>
      </w:r>
    </w:p>
    <w:p w14:paraId="3ACDBB99" w14:textId="77777777" w:rsidR="00C14A30" w:rsidRPr="00C14A30" w:rsidRDefault="00C14A30" w:rsidP="00C14A30">
      <w:pPr>
        <w:jc w:val="both"/>
        <w:rPr>
          <w:lang w:val="en-US"/>
        </w:rPr>
      </w:pPr>
    </w:p>
    <w:p w14:paraId="01A2BE98" w14:textId="77777777" w:rsidR="00C14A30" w:rsidRPr="00C14A30" w:rsidRDefault="00C14A30" w:rsidP="00C14A30">
      <w:pPr>
        <w:jc w:val="both"/>
        <w:rPr>
          <w:b/>
          <w:bCs/>
          <w:lang w:val="en-US"/>
        </w:rPr>
      </w:pPr>
      <w:r>
        <w:rPr>
          <w:b/>
          <w:bCs/>
          <w:lang w:val="en-US"/>
        </w:rPr>
        <w:t>2.3 Büküm Açısı Ölçümü</w:t>
      </w:r>
    </w:p>
    <w:p w14:paraId="5B7670CF" w14:textId="77777777" w:rsidR="00C14A30" w:rsidRPr="00C14A30" w:rsidRDefault="00C14A30" w:rsidP="00C14A30">
      <w:pPr>
        <w:jc w:val="both"/>
        <w:rPr>
          <w:lang w:val="en-US"/>
        </w:rPr>
      </w:pPr>
      <w:r>
        <w:rPr>
          <w:lang w:val="en-US"/>
        </w:rPr>
        <w:t>Büküm açısı, görüntüdeki iplik çekirdeği üzerinde görülen yüzey lif özelliklerinin yöneliminin tespit edilmesiyle belirlenmektedir. Kenar yönelim analizi veya Hough dönüşüm tabanlı yöntemler, iplik yüzeyindeki lif izlerinin baskın sarmal açısını tanımlamaktadır. Birim uzunluk başına büküm (TPM, metre başına büküm sayısı) daha sonra ölçülen sarmal açısından ve bilinen iplik çapından türetilmektedir.</w:t>
      </w:r>
    </w:p>
    <w:p w14:paraId="69D299C0" w14:textId="77777777" w:rsidR="00C14A30" w:rsidRDefault="00C14A30" w:rsidP="00C14A30">
      <w:pPr>
        <w:jc w:val="both"/>
        <w:rPr>
          <w:lang w:val="en-US"/>
        </w:rPr>
      </w:pPr>
      <w:r>
        <w:rPr>
          <w:lang w:val="en-US"/>
        </w:rPr>
        <w:t>İplik üç boyutlu olduğundan ve herhangi bir büyütmede yalnızca ince bir tabaka optimal odakta olduğundan, herhangi bir tek karede görünen büküm açısı bir yaklaşımdır. Sistem bunu, iplik uzunluğu boyunca çekilen çok sayıda kare üzerinden ortalama alarak hafifletmekte ve istatistiksel olarak sağlam bir büküm tahmini üretmektedir. Mevcut dönemdeki iyileştirmeler, ölçüm gürültüsünü azaltmış ve daha düşük kontrastlı görüntülerde açı algılama güvenilirliğini artırmıştır.</w:t>
      </w:r>
    </w:p>
    <w:p w14:paraId="4F615D46" w14:textId="77777777" w:rsidR="00C14A30" w:rsidRPr="00C14A30" w:rsidRDefault="00C14A30" w:rsidP="00C14A30">
      <w:pPr>
        <w:jc w:val="both"/>
        <w:rPr>
          <w:lang w:val="en-US"/>
        </w:rPr>
      </w:pPr>
    </w:p>
    <w:p w14:paraId="6544304D" w14:textId="77777777" w:rsidR="00C14A30" w:rsidRPr="00C14A30" w:rsidRDefault="00C14A30" w:rsidP="00C14A30">
      <w:pPr>
        <w:jc w:val="both"/>
        <w:rPr>
          <w:b/>
          <w:bCs/>
          <w:lang w:val="en-US"/>
        </w:rPr>
      </w:pPr>
      <w:r>
        <w:rPr>
          <w:b/>
          <w:bCs/>
          <w:lang w:val="en-US"/>
        </w:rPr>
        <w:t xml:space="preserve">2.4 Tüylülük Ölçüm Modülü </w:t>
      </w:r>
    </w:p>
    <w:p w14:paraId="03FDED11" w14:textId="77777777" w:rsidR="00C14A30" w:rsidRPr="00C14A30" w:rsidRDefault="00C14A30" w:rsidP="00C14A30">
      <w:pPr>
        <w:jc w:val="both"/>
        <w:rPr>
          <w:lang w:val="en-US"/>
        </w:rPr>
      </w:pPr>
      <w:r>
        <w:rPr>
          <w:lang w:val="en-US"/>
        </w:rPr>
        <w:t>Bu raporlama döneminde yeni bir tüylülük ölçüm modülü eklenmiştir. İplik tüylülüğü, birim iplik uzunluğu başına çıkıntılı liflerin toplam uzunluğu olarak tanımlanmakta olup kumaş görünümünü, boncuklanma eğilimini ve son kullanım performansını etkileyen kritik bir kalite parametresidir.</w:t>
      </w:r>
    </w:p>
    <w:p w14:paraId="3F7C58A7" w14:textId="77777777" w:rsidR="00C14A30" w:rsidRDefault="00C14A30" w:rsidP="00C14A30">
      <w:pPr>
        <w:jc w:val="both"/>
        <w:rPr>
          <w:lang w:val="en-US"/>
        </w:rPr>
      </w:pPr>
      <w:r>
        <w:rPr>
          <w:lang w:val="en-US"/>
        </w:rPr>
        <w:t>Modül, çap ölçümü için kullanılan arka aydınlatmalı görüntüler üzerinde çalışmaktadır. İplik çekirdeği sınırı tespit edildikten sonra, çekirdeğin dışındaki görüntü bölgesi (hale bölgesi) çıkıntılı lif demetlerine işaret eden yoğunluk sapmalarına karşı analiz edilmektedir. Değiştirilmiş bir tüylülük indeksi (Uster H-değeriyle analoji kurularak), hale bölgesindeki lif piksel sayıları entegre edilerek hesaplanmaktadır.</w:t>
      </w:r>
    </w:p>
    <w:p w14:paraId="2061D058" w14:textId="77777777" w:rsidR="00C14A30" w:rsidRPr="00C14A30" w:rsidRDefault="00C14A30" w:rsidP="00C14A30">
      <w:pPr>
        <w:jc w:val="both"/>
        <w:rPr>
          <w:lang w:val="en-US"/>
        </w:rPr>
      </w:pPr>
    </w:p>
    <w:p w14:paraId="638272FE" w14:textId="77777777" w:rsidR="00C14A30" w:rsidRPr="00C14A30" w:rsidRDefault="00C14A30" w:rsidP="00C14A30">
      <w:pPr>
        <w:jc w:val="both"/>
        <w:rPr>
          <w:b/>
          <w:bCs/>
          <w:lang w:val="en-US"/>
        </w:rPr>
      </w:pPr>
      <w:r>
        <w:rPr>
          <w:b/>
          <w:bCs/>
          <w:lang w:val="en-US"/>
        </w:rPr>
        <w:t>2.5 İplik Hız Kontrolü</w:t>
      </w:r>
    </w:p>
    <w:p w14:paraId="1E826EDD" w14:textId="77777777" w:rsidR="00C14A30" w:rsidRDefault="00C14A30" w:rsidP="00C14A30">
      <w:pPr>
        <w:jc w:val="both"/>
        <w:rPr>
          <w:lang w:val="en-US"/>
        </w:rPr>
      </w:pPr>
      <w:r>
        <w:rPr>
          <w:lang w:val="en-US"/>
        </w:rPr>
        <w:t xml:space="preserve">Yazılım artık gerçek zamanlı bir iplik hız kontrol arayüzü içermektedir. İplik taşıma mekanizmasını tahrik eden JGB37-520 dişli motor, gömülü kontrolör tarafından üretilen PWM sinyali aracılığıyla kontrol edilmektedir. Kullanıcı, yazılım GUI'sinden iplik hızını (mm/s veya m/dak cinsinden) </w:t>
      </w:r>
      <w:r>
        <w:rPr>
          <w:lang w:val="en-US"/>
        </w:rPr>
        <w:lastRenderedPageBreak/>
        <w:t>ayarlayabilir ve düzenleyebilir. Hem sürekli hem de adım ilerleme modları arayüzden seçilebilmektedir. Motor firmware'i (thread_batch.c) düşük seviyeli hareket komutlarını yönetmekte ve seri arayüz üzerinden Python ana bilgisayarıyla iletişim kurmaktadır.</w:t>
      </w:r>
    </w:p>
    <w:p w14:paraId="0CE3E00B" w14:textId="77777777" w:rsidR="00C14A30" w:rsidRPr="00C14A30" w:rsidRDefault="00C14A30" w:rsidP="00C14A30">
      <w:pPr>
        <w:jc w:val="both"/>
        <w:rPr>
          <w:lang w:val="en-US"/>
        </w:rPr>
      </w:pPr>
    </w:p>
    <w:p w14:paraId="1D16AB9D" w14:textId="77777777" w:rsidR="00C14A30" w:rsidRPr="00C14A30" w:rsidRDefault="00C14A30" w:rsidP="00C14A30">
      <w:pPr>
        <w:jc w:val="both"/>
        <w:rPr>
          <w:b/>
          <w:bCs/>
          <w:lang w:val="en-US"/>
        </w:rPr>
      </w:pPr>
      <w:r>
        <w:rPr>
          <w:b/>
          <w:bCs/>
          <w:lang w:val="en-US"/>
        </w:rPr>
        <w:t>2.6 Motor ve Hareket Kodu</w:t>
      </w:r>
    </w:p>
    <w:p w14:paraId="09C2608F" w14:textId="77777777" w:rsidR="00C14A30" w:rsidRPr="00C14A30" w:rsidRDefault="00C14A30" w:rsidP="00C14A30">
      <w:pPr>
        <w:jc w:val="both"/>
        <w:rPr>
          <w:lang w:val="en-US"/>
        </w:rPr>
      </w:pPr>
      <w:r>
        <w:rPr>
          <w:lang w:val="en-US"/>
        </w:rPr>
        <w:t>Gömülü motor kontrol kodu (thread_batch.c), ana Python yazılımının mesafe, hız ve mod (sürekli/adım) belirten hareket komutları göndermesine olanak tanıyan toplu komut protokolü uygulamaktadır. Limit anahtarları (Micro_Limit_Switch düzeneği) sert yolculuk sonu koruması sağlamaktadır. Mimari, Python katmanının düşük seviyeli zamanlama ayrıntılarından bağımsız kalmasına izin vererek yeni ölçüm modüllerinin eklenmesini kolaylaştırmaktadır.</w:t>
      </w:r>
    </w:p>
    <w:p w14:paraId="00FEFC1C" w14:textId="77777777" w:rsidR="00C14A30" w:rsidRPr="00C14A30" w:rsidRDefault="00C14A30" w:rsidP="00C14A30">
      <w:pPr>
        <w:jc w:val="both"/>
        <w:rPr>
          <w:lang w:val="en-US"/>
        </w:rPr>
      </w:pPr>
    </w:p>
    <w:p w14:paraId="511A6D73" w14:textId="77777777" w:rsidR="00C14A30" w:rsidRPr="00C14A30" w:rsidRDefault="00C14A30" w:rsidP="00C14A30">
      <w:pPr>
        <w:jc w:val="both"/>
        <w:rPr>
          <w:lang w:val="en-US"/>
        </w:rPr>
      </w:pPr>
    </w:p>
    <w:p w14:paraId="7DE5C637" w14:textId="77777777" w:rsidR="00C14A30" w:rsidRPr="00C14A30" w:rsidRDefault="00C14A30" w:rsidP="00C14A30">
      <w:pPr>
        <w:jc w:val="both"/>
        <w:rPr>
          <w:b/>
          <w:bCs/>
          <w:lang w:val="en-US"/>
        </w:rPr>
      </w:pPr>
      <w:r>
        <w:rPr>
          <w:b/>
          <w:bCs/>
          <w:lang w:val="en-US"/>
        </w:rPr>
        <w:t>3. Mekanik Tasarım — 3D Baskılı Bileşenler</w:t>
      </w:r>
    </w:p>
    <w:p w14:paraId="72F237CB" w14:textId="77777777" w:rsidR="00C14A30" w:rsidRPr="00C14A30" w:rsidRDefault="00C14A30" w:rsidP="00C14A30">
      <w:pPr>
        <w:jc w:val="both"/>
        <w:rPr>
          <w:lang w:val="en-US"/>
        </w:rPr>
      </w:pPr>
    </w:p>
    <w:p w14:paraId="515364DA" w14:textId="77777777" w:rsidR="00C14A30" w:rsidRPr="00C14A30" w:rsidRDefault="00C14A30" w:rsidP="00C14A30">
      <w:pPr>
        <w:jc w:val="both"/>
        <w:rPr>
          <w:b/>
          <w:bCs/>
          <w:lang w:val="en-US"/>
        </w:rPr>
      </w:pPr>
      <w:r>
        <w:rPr>
          <w:b/>
          <w:bCs/>
          <w:lang w:val="en-US"/>
        </w:rPr>
        <w:t>3.1 Genel Bakış</w:t>
      </w:r>
    </w:p>
    <w:p w14:paraId="0750CDA6" w14:textId="37148770" w:rsidR="00C14A30" w:rsidRDefault="00C14A30" w:rsidP="00C14A30">
      <w:pPr>
        <w:jc w:val="both"/>
        <w:rPr>
          <w:lang w:val="en-US"/>
        </w:rPr>
      </w:pPr>
      <w:r>
        <w:rPr>
          <w:lang w:val="en-US"/>
        </w:rPr>
        <w:t>SolidWorks'te tasarlanan ve FDM 3D baskı ile üretilen çeşitli özel mekanik bileşenler geliştirilmiştir. Bu parçalar, hazır aktüatörlerin, sensörlerin ve hareket bileşenlerinin uyumlu bir iplik ölçüm sistemine entegre edilmesini sağlamaktadır. Tüm SolidWorks parça ve montaj</w:t>
      </w:r>
      <w:r w:rsidR="00881550">
        <w:rPr>
          <w:lang w:val="en-US"/>
        </w:rPr>
        <w:t xml:space="preserve"> </w:t>
      </w:r>
      <w:r>
        <w:rPr>
          <w:lang w:val="en-US"/>
        </w:rPr>
        <w:t>dosyaları proje deposunda arşivlenmiştir.</w:t>
      </w:r>
    </w:p>
    <w:p w14:paraId="41EE1399" w14:textId="77777777" w:rsidR="00C14A30" w:rsidRPr="00C14A30" w:rsidRDefault="00C14A30" w:rsidP="00C14A30">
      <w:pPr>
        <w:jc w:val="both"/>
        <w:rPr>
          <w:lang w:val="en-US"/>
        </w:rPr>
      </w:pPr>
    </w:p>
    <w:p w14:paraId="6572BA8F" w14:textId="77777777" w:rsidR="00C14A30" w:rsidRPr="00C14A30" w:rsidRDefault="00C14A30" w:rsidP="00C14A30">
      <w:pPr>
        <w:jc w:val="both"/>
        <w:rPr>
          <w:b/>
          <w:bCs/>
          <w:lang w:val="en-US"/>
        </w:rPr>
      </w:pPr>
      <w:r>
        <w:rPr>
          <w:b/>
          <w:bCs/>
          <w:lang w:val="en-US"/>
        </w:rPr>
        <w:t>3.2 Bileşen Listesi</w:t>
      </w:r>
    </w:p>
    <w:p w14:paraId="7D6BE1F4" w14:textId="77777777" w:rsidR="00C14A30" w:rsidRPr="00C14A30" w:rsidRDefault="00C14A30" w:rsidP="00C14A30">
      <w:pPr>
        <w:jc w:val="both"/>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000"/>
        <w:gridCol w:w="2500"/>
        <w:gridCol w:w="2360"/>
      </w:tblGrid>
      <w:tr w:rsidR="00C14A30" w:rsidRPr="00C14A30" w14:paraId="5647BA17" w14:textId="77777777" w:rsidTr="0073285A">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C83DF6" w14:textId="77777777" w:rsidR="00C14A30" w:rsidRPr="00C14A30" w:rsidRDefault="00C14A30" w:rsidP="00C14A30">
            <w:pPr>
              <w:jc w:val="both"/>
              <w:rPr>
                <w:lang w:val="en-US"/>
              </w:rPr>
            </w:pPr>
            <w:r>
              <w:rPr>
                <w:b/>
                <w:bCs/>
                <w:lang w:val="en-US"/>
              </w:rPr>
              <w:t>#</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FDC4A2" w14:textId="77777777" w:rsidR="00C14A30" w:rsidRPr="00C14A30" w:rsidRDefault="00C14A30" w:rsidP="00C14A30">
            <w:pPr>
              <w:jc w:val="both"/>
              <w:rPr>
                <w:lang w:val="en-US"/>
              </w:rPr>
            </w:pPr>
            <w:r>
              <w:rPr>
                <w:b/>
                <w:bCs/>
                <w:lang w:val="en-US"/>
              </w:rPr>
              <w:t>Görev</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6D5284" w14:textId="77777777" w:rsidR="00C14A30" w:rsidRPr="00C14A30" w:rsidRDefault="00C14A30" w:rsidP="00C14A30">
            <w:pPr>
              <w:jc w:val="both"/>
              <w:rPr>
                <w:lang w:val="en-US"/>
              </w:rPr>
            </w:pPr>
            <w:r>
              <w:rPr>
                <w:b/>
                <w:bCs/>
                <w:lang w:val="en-US"/>
              </w:rPr>
              <w:t>Durum</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037FB9" w14:textId="77777777" w:rsidR="00C14A30" w:rsidRPr="00C14A30" w:rsidRDefault="00C14A30" w:rsidP="00C14A30">
            <w:pPr>
              <w:jc w:val="both"/>
              <w:rPr>
                <w:lang w:val="en-US"/>
              </w:rPr>
            </w:pPr>
            <w:r>
              <w:rPr>
                <w:b/>
                <w:bCs/>
                <w:lang w:val="en-US"/>
              </w:rPr>
              <w:t>Kategori</w:t>
            </w:r>
          </w:p>
        </w:tc>
      </w:tr>
      <w:tr w:rsidR="00C14A30" w:rsidRPr="00C14A30" w14:paraId="752A6B0F" w14:textId="77777777" w:rsidTr="0073285A">
        <w:tc>
          <w:tcPr>
            <w:tcW w:w="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18BAF50D" w14:textId="77777777" w:rsidR="00C14A30" w:rsidRPr="00C14A30" w:rsidRDefault="00C14A30" w:rsidP="00C14A30">
            <w:pPr>
              <w:jc w:val="both"/>
              <w:rPr>
                <w:lang w:val="en-US"/>
              </w:rPr>
            </w:pPr>
            <w:r>
              <w:rPr>
                <w:lang w:val="en-US"/>
              </w:rPr>
              <w:t>1</w:t>
            </w:r>
          </w:p>
        </w:tc>
        <w:tc>
          <w:tcPr>
            <w:tcW w:w="4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5757AE64" w14:textId="77777777" w:rsidR="00C14A30" w:rsidRPr="00C14A30" w:rsidRDefault="00C14A30" w:rsidP="00C14A30">
            <w:pPr>
              <w:jc w:val="both"/>
              <w:rPr>
                <w:lang w:val="en-US"/>
              </w:rPr>
            </w:pPr>
            <w:r>
              <w:rPr>
                <w:lang w:val="en-US"/>
              </w:rPr>
              <w:t>5G_Pechuck_Bobbin — 3 silindirli tahrikli iplik makarası/bobin tutucu</w:t>
            </w:r>
          </w:p>
        </w:tc>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59CA14C8" w14:textId="77777777" w:rsidR="00C14A30" w:rsidRPr="00C14A30" w:rsidRDefault="00C14A30" w:rsidP="00C14A30">
            <w:pPr>
              <w:jc w:val="both"/>
              <w:rPr>
                <w:lang w:val="en-US"/>
              </w:rPr>
            </w:pPr>
            <w:r>
              <w:rPr>
                <w:lang w:val="en-US"/>
              </w:rPr>
              <w:t>Üretildi</w:t>
            </w:r>
          </w:p>
        </w:tc>
        <w:tc>
          <w:tcPr>
            <w:tcW w:w="23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388C306C" w14:textId="77777777" w:rsidR="00C14A30" w:rsidRPr="00C14A30" w:rsidRDefault="00C14A30" w:rsidP="00C14A30">
            <w:pPr>
              <w:jc w:val="both"/>
              <w:rPr>
                <w:lang w:val="en-US"/>
              </w:rPr>
            </w:pPr>
            <w:r>
              <w:rPr>
                <w:lang w:val="en-US"/>
              </w:rPr>
              <w:t>İplik Taşıma</w:t>
            </w:r>
          </w:p>
        </w:tc>
      </w:tr>
      <w:tr w:rsidR="00C14A30" w:rsidRPr="00C14A30" w14:paraId="3361DA2F" w14:textId="77777777" w:rsidTr="0073285A">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A17C1" w14:textId="77777777" w:rsidR="00C14A30" w:rsidRPr="00C14A30" w:rsidRDefault="00C14A30" w:rsidP="00C14A30">
            <w:pPr>
              <w:jc w:val="both"/>
              <w:rPr>
                <w:lang w:val="en-US"/>
              </w:rPr>
            </w:pPr>
            <w:r>
              <w:rPr>
                <w:lang w:val="en-US"/>
              </w:rPr>
              <w:t>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E4A50" w14:textId="77777777" w:rsidR="00C14A30" w:rsidRPr="00C14A30" w:rsidRDefault="00C14A30" w:rsidP="00C14A30">
            <w:pPr>
              <w:jc w:val="both"/>
              <w:rPr>
                <w:lang w:val="en-US"/>
              </w:rPr>
            </w:pPr>
            <w:r>
              <w:rPr>
                <w:lang w:val="en-US"/>
              </w:rPr>
              <w:t>geri_holder — İplik yolu yönetimi için arka/geri dönüş rehber tutucu</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5BB01" w14:textId="77777777" w:rsidR="00C14A30" w:rsidRPr="00C14A30" w:rsidRDefault="00C14A30" w:rsidP="00C14A30">
            <w:pPr>
              <w:jc w:val="both"/>
              <w:rPr>
                <w:lang w:val="en-US"/>
              </w:rPr>
            </w:pPr>
            <w:r>
              <w:rPr>
                <w:lang w:val="en-US"/>
              </w:rPr>
              <w:t>Üretildi</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3C3F7" w14:textId="77777777" w:rsidR="00C14A30" w:rsidRPr="00C14A30" w:rsidRDefault="00C14A30" w:rsidP="00C14A30">
            <w:pPr>
              <w:jc w:val="both"/>
              <w:rPr>
                <w:lang w:val="en-US"/>
              </w:rPr>
            </w:pPr>
            <w:r>
              <w:rPr>
                <w:lang w:val="en-US"/>
              </w:rPr>
              <w:t>İplik Taşıma</w:t>
            </w:r>
          </w:p>
        </w:tc>
      </w:tr>
      <w:tr w:rsidR="00C14A30" w:rsidRPr="00C14A30" w14:paraId="752E8B33" w14:textId="77777777" w:rsidTr="0073285A">
        <w:tc>
          <w:tcPr>
            <w:tcW w:w="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4BFC15CA" w14:textId="77777777" w:rsidR="00C14A30" w:rsidRPr="00C14A30" w:rsidRDefault="00C14A30" w:rsidP="00C14A30">
            <w:pPr>
              <w:jc w:val="both"/>
              <w:rPr>
                <w:lang w:val="en-US"/>
              </w:rPr>
            </w:pPr>
            <w:r>
              <w:rPr>
                <w:lang w:val="en-US"/>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20DCC29F" w14:textId="77777777" w:rsidR="00C14A30" w:rsidRPr="00C14A30" w:rsidRDefault="00C14A30" w:rsidP="00C14A30">
            <w:pPr>
              <w:jc w:val="both"/>
              <w:rPr>
                <w:lang w:val="en-US"/>
              </w:rPr>
            </w:pPr>
            <w:r>
              <w:rPr>
                <w:lang w:val="en-US"/>
              </w:rPr>
              <w:t>GT2_idler_pulley (5mm delik) — GT2 kayış germe için rölanti kasnağı</w:t>
            </w:r>
          </w:p>
        </w:tc>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5023183D" w14:textId="77777777" w:rsidR="00C14A30" w:rsidRPr="00C14A30" w:rsidRDefault="00C14A30" w:rsidP="00C14A30">
            <w:pPr>
              <w:jc w:val="both"/>
              <w:rPr>
                <w:lang w:val="en-US"/>
              </w:rPr>
            </w:pPr>
            <w:r>
              <w:rPr>
                <w:lang w:val="en-US"/>
              </w:rPr>
              <w:t>Üretildi</w:t>
            </w:r>
          </w:p>
        </w:tc>
        <w:tc>
          <w:tcPr>
            <w:tcW w:w="23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6D65CB20" w14:textId="77777777" w:rsidR="00C14A30" w:rsidRPr="00C14A30" w:rsidRDefault="00C14A30" w:rsidP="00C14A30">
            <w:pPr>
              <w:jc w:val="both"/>
              <w:rPr>
                <w:lang w:val="en-US"/>
              </w:rPr>
            </w:pPr>
            <w:r>
              <w:rPr>
                <w:lang w:val="en-US"/>
              </w:rPr>
              <w:t>Tahrik Sistemi</w:t>
            </w:r>
          </w:p>
        </w:tc>
      </w:tr>
      <w:tr w:rsidR="00C14A30" w:rsidRPr="00C14A30" w14:paraId="24C9CA02" w14:textId="77777777" w:rsidTr="0073285A">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F180B" w14:textId="77777777" w:rsidR="00C14A30" w:rsidRPr="00C14A30" w:rsidRDefault="00C14A30" w:rsidP="00C14A30">
            <w:pPr>
              <w:jc w:val="both"/>
              <w:rPr>
                <w:lang w:val="en-US"/>
              </w:rPr>
            </w:pPr>
            <w:r>
              <w:rPr>
                <w:lang w:val="en-US"/>
              </w:rPr>
              <w:t>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22DC" w14:textId="77777777" w:rsidR="00C14A30" w:rsidRPr="00C14A30" w:rsidRDefault="00C14A30" w:rsidP="00C14A30">
            <w:pPr>
              <w:jc w:val="both"/>
              <w:rPr>
                <w:lang w:val="en-US"/>
              </w:rPr>
            </w:pPr>
            <w:r>
              <w:rPr>
                <w:lang w:val="en-US"/>
              </w:rPr>
              <w:t>GT2_Timing_Pulley — GT2 kayış tahriği için motor çıkış kasnağı</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8029F" w14:textId="77777777" w:rsidR="00C14A30" w:rsidRPr="00C14A30" w:rsidRDefault="00C14A30" w:rsidP="00C14A30">
            <w:pPr>
              <w:jc w:val="both"/>
              <w:rPr>
                <w:lang w:val="en-US"/>
              </w:rPr>
            </w:pPr>
            <w:r>
              <w:rPr>
                <w:lang w:val="en-US"/>
              </w:rPr>
              <w:t>Üretildi</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99083" w14:textId="77777777" w:rsidR="00C14A30" w:rsidRPr="00C14A30" w:rsidRDefault="00C14A30" w:rsidP="00C14A30">
            <w:pPr>
              <w:jc w:val="both"/>
              <w:rPr>
                <w:lang w:val="en-US"/>
              </w:rPr>
            </w:pPr>
            <w:r>
              <w:rPr>
                <w:lang w:val="en-US"/>
              </w:rPr>
              <w:t>Tahrik Sistemi</w:t>
            </w:r>
          </w:p>
        </w:tc>
      </w:tr>
      <w:tr w:rsidR="00C14A30" w:rsidRPr="00C14A30" w14:paraId="4D4ECE45" w14:textId="77777777" w:rsidTr="0073285A">
        <w:tc>
          <w:tcPr>
            <w:tcW w:w="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6C576F16" w14:textId="77777777" w:rsidR="00C14A30" w:rsidRPr="00C14A30" w:rsidRDefault="00C14A30" w:rsidP="00C14A30">
            <w:pPr>
              <w:jc w:val="both"/>
              <w:rPr>
                <w:lang w:val="en-US"/>
              </w:rPr>
            </w:pPr>
            <w:r>
              <w:rPr>
                <w:lang w:val="en-US"/>
              </w:rPr>
              <w:t>5</w:t>
            </w:r>
          </w:p>
        </w:tc>
        <w:tc>
          <w:tcPr>
            <w:tcW w:w="4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714DA051" w14:textId="77777777" w:rsidR="00C14A30" w:rsidRPr="00C14A30" w:rsidRDefault="00C14A30" w:rsidP="00C14A30">
            <w:pPr>
              <w:jc w:val="both"/>
              <w:rPr>
                <w:lang w:val="en-US"/>
              </w:rPr>
            </w:pPr>
            <w:r>
              <w:rPr>
                <w:lang w:val="en-US"/>
              </w:rPr>
              <w:t>ip_kopma_sensörü + montaj — İplik kopma sensörü ve montaj braketi</w:t>
            </w:r>
          </w:p>
        </w:tc>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4A0C310C" w14:textId="77777777" w:rsidR="00C14A30" w:rsidRPr="00C14A30" w:rsidRDefault="00C14A30" w:rsidP="00C14A30">
            <w:pPr>
              <w:jc w:val="both"/>
              <w:rPr>
                <w:lang w:val="en-US"/>
              </w:rPr>
            </w:pPr>
            <w:r>
              <w:rPr>
                <w:lang w:val="en-US"/>
              </w:rPr>
              <w:t>Üretildi</w:t>
            </w:r>
          </w:p>
        </w:tc>
        <w:tc>
          <w:tcPr>
            <w:tcW w:w="23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50C2694F" w14:textId="77777777" w:rsidR="00C14A30" w:rsidRPr="00C14A30" w:rsidRDefault="00C14A30" w:rsidP="00C14A30">
            <w:pPr>
              <w:jc w:val="both"/>
              <w:rPr>
                <w:lang w:val="en-US"/>
              </w:rPr>
            </w:pPr>
            <w:r>
              <w:rPr>
                <w:lang w:val="en-US"/>
              </w:rPr>
              <w:t>Güvenlik/Algılama</w:t>
            </w:r>
          </w:p>
        </w:tc>
      </w:tr>
      <w:tr w:rsidR="00C14A30" w:rsidRPr="00C14A30" w14:paraId="133883B6" w14:textId="77777777" w:rsidTr="0073285A">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C0D59" w14:textId="77777777" w:rsidR="00C14A30" w:rsidRPr="00C14A30" w:rsidRDefault="00C14A30" w:rsidP="00C14A30">
            <w:pPr>
              <w:jc w:val="both"/>
              <w:rPr>
                <w:lang w:val="en-US"/>
              </w:rPr>
            </w:pPr>
            <w:r>
              <w:rPr>
                <w:lang w:val="en-US"/>
              </w:rPr>
              <w:t>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8F8D4" w14:textId="77777777" w:rsidR="00C14A30" w:rsidRPr="00C14A30" w:rsidRDefault="00C14A30" w:rsidP="00C14A30">
            <w:pPr>
              <w:jc w:val="both"/>
              <w:rPr>
                <w:lang w:val="en-US"/>
              </w:rPr>
            </w:pPr>
            <w:r>
              <w:rPr>
                <w:lang w:val="en-US"/>
              </w:rPr>
              <w:t>ip_tansiyon_holder — İplik gerilim yönetimi tutucu düzeneği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ED3A1" w14:textId="77777777" w:rsidR="00C14A30" w:rsidRPr="00C14A30" w:rsidRDefault="00C14A30" w:rsidP="00C14A30">
            <w:pPr>
              <w:jc w:val="both"/>
              <w:rPr>
                <w:lang w:val="en-US"/>
              </w:rPr>
            </w:pPr>
            <w:r>
              <w:rPr>
                <w:lang w:val="en-US"/>
              </w:rPr>
              <w:t>Üretildi</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98FA5" w14:textId="77777777" w:rsidR="00C14A30" w:rsidRPr="00C14A30" w:rsidRDefault="00C14A30" w:rsidP="00C14A30">
            <w:pPr>
              <w:jc w:val="both"/>
              <w:rPr>
                <w:lang w:val="en-US"/>
              </w:rPr>
            </w:pPr>
            <w:r>
              <w:rPr>
                <w:lang w:val="en-US"/>
              </w:rPr>
              <w:t>İplik Taşıma</w:t>
            </w:r>
          </w:p>
        </w:tc>
      </w:tr>
      <w:tr w:rsidR="00C14A30" w:rsidRPr="00C14A30" w14:paraId="773DC4DD" w14:textId="77777777" w:rsidTr="0073285A">
        <w:tc>
          <w:tcPr>
            <w:tcW w:w="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7A219DA1" w14:textId="77777777" w:rsidR="00C14A30" w:rsidRPr="00C14A30" w:rsidRDefault="00C14A30" w:rsidP="00C14A30">
            <w:pPr>
              <w:jc w:val="both"/>
              <w:rPr>
                <w:lang w:val="en-US"/>
              </w:rPr>
            </w:pPr>
            <w:r>
              <w:rPr>
                <w:lang w:val="en-US"/>
              </w:rPr>
              <w:t>7</w:t>
            </w:r>
          </w:p>
        </w:tc>
        <w:tc>
          <w:tcPr>
            <w:tcW w:w="4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76A91263" w14:textId="77777777" w:rsidR="00C14A30" w:rsidRPr="00C14A30" w:rsidRDefault="00C14A30" w:rsidP="00C14A30">
            <w:pPr>
              <w:jc w:val="both"/>
              <w:rPr>
                <w:lang w:val="en-US"/>
              </w:rPr>
            </w:pPr>
            <w:r>
              <w:rPr>
                <w:lang w:val="en-US"/>
              </w:rPr>
              <w:t>sensör_holder — Disk tipi uzunluk sensörü için montaj braketi</w:t>
            </w:r>
          </w:p>
        </w:tc>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4F334531" w14:textId="77777777" w:rsidR="00C14A30" w:rsidRPr="00C14A30" w:rsidRDefault="00C14A30" w:rsidP="00C14A30">
            <w:pPr>
              <w:jc w:val="both"/>
              <w:rPr>
                <w:lang w:val="en-US"/>
              </w:rPr>
            </w:pPr>
            <w:r>
              <w:rPr>
                <w:lang w:val="en-US"/>
              </w:rPr>
              <w:t>Üretildi</w:t>
            </w:r>
          </w:p>
        </w:tc>
        <w:tc>
          <w:tcPr>
            <w:tcW w:w="23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7CF251EC" w14:textId="77777777" w:rsidR="00C14A30" w:rsidRPr="00C14A30" w:rsidRDefault="00C14A30" w:rsidP="00C14A30">
            <w:pPr>
              <w:jc w:val="both"/>
              <w:rPr>
                <w:lang w:val="en-US"/>
              </w:rPr>
            </w:pPr>
            <w:r>
              <w:rPr>
                <w:lang w:val="en-US"/>
              </w:rPr>
              <w:t>Algılama</w:t>
            </w:r>
          </w:p>
        </w:tc>
      </w:tr>
      <w:tr w:rsidR="00C14A30" w:rsidRPr="00C14A30" w14:paraId="29EBE8B6" w14:textId="77777777" w:rsidTr="0073285A">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6557D" w14:textId="77777777" w:rsidR="00C14A30" w:rsidRPr="00C14A30" w:rsidRDefault="00C14A30" w:rsidP="00C14A30">
            <w:pPr>
              <w:jc w:val="both"/>
              <w:rPr>
                <w:lang w:val="en-US"/>
              </w:rPr>
            </w:pPr>
            <w:r>
              <w:rPr>
                <w:lang w:val="en-US"/>
              </w:rPr>
              <w:t>8</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A51FC" w14:textId="77777777" w:rsidR="00C14A30" w:rsidRPr="00C14A30" w:rsidRDefault="00C14A30" w:rsidP="00C14A30">
            <w:pPr>
              <w:jc w:val="both"/>
              <w:rPr>
                <w:lang w:val="en-US"/>
              </w:rPr>
            </w:pPr>
            <w:r>
              <w:rPr>
                <w:lang w:val="en-US"/>
              </w:rPr>
              <w:t>yay — Gerilim/ön yükleme mekanizması için yay bileşeni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80584" w14:textId="77777777" w:rsidR="00C14A30" w:rsidRPr="00C14A30" w:rsidRDefault="00C14A30" w:rsidP="00C14A30">
            <w:pPr>
              <w:jc w:val="both"/>
              <w:rPr>
                <w:lang w:val="en-US"/>
              </w:rPr>
            </w:pPr>
            <w:r>
              <w:rPr>
                <w:lang w:val="en-US"/>
              </w:rPr>
              <w:t>Üretildi</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8720C" w14:textId="77777777" w:rsidR="00C14A30" w:rsidRPr="00C14A30" w:rsidRDefault="00C14A30" w:rsidP="00C14A30">
            <w:pPr>
              <w:jc w:val="both"/>
              <w:rPr>
                <w:lang w:val="en-US"/>
              </w:rPr>
            </w:pPr>
            <w:r>
              <w:rPr>
                <w:lang w:val="en-US"/>
              </w:rPr>
              <w:t>Mekanik</w:t>
            </w:r>
          </w:p>
        </w:tc>
      </w:tr>
      <w:tr w:rsidR="00C14A30" w:rsidRPr="00C14A30" w14:paraId="73F2AC86" w14:textId="77777777" w:rsidTr="0073285A">
        <w:tc>
          <w:tcPr>
            <w:tcW w:w="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5A4B6A5A" w14:textId="77777777" w:rsidR="00C14A30" w:rsidRPr="00C14A30" w:rsidRDefault="00C14A30" w:rsidP="00C14A30">
            <w:pPr>
              <w:jc w:val="both"/>
              <w:rPr>
                <w:lang w:val="en-US"/>
              </w:rPr>
            </w:pPr>
            <w:r>
              <w:rPr>
                <w:lang w:val="en-US"/>
              </w:rPr>
              <w:t>9</w:t>
            </w:r>
          </w:p>
        </w:tc>
        <w:tc>
          <w:tcPr>
            <w:tcW w:w="4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1A3BEF8A" w14:textId="77777777" w:rsidR="00C14A30" w:rsidRPr="00C14A30" w:rsidRDefault="00C14A30" w:rsidP="00C14A30">
            <w:pPr>
              <w:jc w:val="both"/>
              <w:rPr>
                <w:lang w:val="en-US"/>
              </w:rPr>
            </w:pPr>
            <w:r>
              <w:rPr>
                <w:lang w:val="en-US"/>
              </w:rPr>
              <w:t>kayış_110mm / 140mm — Özel GT2 kayış bölümleri (110 mm, 140 mm)</w:t>
            </w:r>
          </w:p>
        </w:tc>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086149BE" w14:textId="77777777" w:rsidR="00C14A30" w:rsidRPr="00C14A30" w:rsidRDefault="00C14A30" w:rsidP="00C14A30">
            <w:pPr>
              <w:jc w:val="both"/>
              <w:rPr>
                <w:lang w:val="en-US"/>
              </w:rPr>
            </w:pPr>
            <w:r>
              <w:rPr>
                <w:lang w:val="en-US"/>
              </w:rPr>
              <w:t>Üretildi</w:t>
            </w:r>
          </w:p>
        </w:tc>
        <w:tc>
          <w:tcPr>
            <w:tcW w:w="23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tcPr>
          <w:p w14:paraId="1756B1E0" w14:textId="77777777" w:rsidR="00C14A30" w:rsidRPr="00C14A30" w:rsidRDefault="00C14A30" w:rsidP="00C14A30">
            <w:pPr>
              <w:jc w:val="both"/>
              <w:rPr>
                <w:lang w:val="en-US"/>
              </w:rPr>
            </w:pPr>
            <w:r>
              <w:rPr>
                <w:lang w:val="en-US"/>
              </w:rPr>
              <w:t>Tahrik Sistemi</w:t>
            </w:r>
          </w:p>
        </w:tc>
      </w:tr>
      <w:tr w:rsidR="00C14A30" w:rsidRPr="00C14A30" w14:paraId="0902BEED" w14:textId="77777777" w:rsidTr="0073285A">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17BD4" w14:textId="77777777" w:rsidR="00C14A30" w:rsidRPr="00C14A30" w:rsidRDefault="00C14A30" w:rsidP="00C14A30">
            <w:pPr>
              <w:jc w:val="both"/>
              <w:rPr>
                <w:lang w:val="en-US"/>
              </w:rPr>
            </w:pPr>
            <w:r>
              <w:rPr>
                <w:lang w:val="en-US"/>
              </w:rPr>
              <w:t>10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84443" w14:textId="77777777" w:rsidR="00C14A30" w:rsidRPr="00C14A30" w:rsidRDefault="00C14A30" w:rsidP="00C14A30">
            <w:pPr>
              <w:jc w:val="both"/>
              <w:rPr>
                <w:lang w:val="en-US"/>
              </w:rPr>
            </w:pPr>
            <w:r>
              <w:rPr>
                <w:lang w:val="en-US"/>
              </w:rPr>
              <w:t>JGB37-520 motor montajı (montajda entegre)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FACC9" w14:textId="77777777" w:rsidR="00C14A30" w:rsidRPr="00C14A30" w:rsidRDefault="00C14A30" w:rsidP="00C14A30">
            <w:pPr>
              <w:jc w:val="both"/>
              <w:rPr>
                <w:lang w:val="en-US"/>
              </w:rPr>
            </w:pPr>
            <w:r>
              <w:rPr>
                <w:lang w:val="en-US"/>
              </w:rPr>
              <w:t>Üretildi</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46AD2" w14:textId="77777777" w:rsidR="00C14A30" w:rsidRPr="00C14A30" w:rsidRDefault="00C14A30" w:rsidP="00C14A30">
            <w:pPr>
              <w:jc w:val="both"/>
              <w:rPr>
                <w:lang w:val="en-US"/>
              </w:rPr>
            </w:pPr>
            <w:r>
              <w:rPr>
                <w:lang w:val="en-US"/>
              </w:rPr>
              <w:t>Tahrik Sistemi</w:t>
            </w:r>
          </w:p>
        </w:tc>
      </w:tr>
    </w:tbl>
    <w:p w14:paraId="49634C42" w14:textId="77777777" w:rsidR="00C14A30" w:rsidRPr="00C14A30" w:rsidRDefault="00C14A30" w:rsidP="00C14A30">
      <w:pPr>
        <w:jc w:val="both"/>
        <w:rPr>
          <w:lang w:val="en-US"/>
        </w:rPr>
      </w:pPr>
    </w:p>
    <w:p w14:paraId="017168BB" w14:textId="77777777" w:rsidR="00C14A30" w:rsidRDefault="00C14A30" w:rsidP="00C14A30">
      <w:pPr>
        <w:jc w:val="both"/>
        <w:rPr>
          <w:lang w:val="en-US"/>
        </w:rPr>
      </w:pPr>
      <w:r>
        <w:rPr>
          <w:lang w:val="en-US"/>
        </w:rPr>
        <w:lastRenderedPageBreak/>
        <w:t>Sarma/besleme alt düzeneği (Şekil 3), kontrollü ve düşük gerilimli iplik teslimi sağlamak için GT2 kayış sistemi tarafından tahrik edilen koni şekilli bir huni rehberi ve 3 silindirli bir sıkıştırma mekanizması kullanmaktadır. Yay elemanı, hız değişimlerine karşı pasif gerilim normalleştirmesi sağlamaktadır. Bu bileşenler bir arada, ipliğin güvenilir ölçüm için gerekli olan tutarlı geometri ve gerilimle ölçüm bölgesine ulaşmasını sağlamaktadır.</w:t>
      </w:r>
    </w:p>
    <w:p w14:paraId="6F4A77DC" w14:textId="77777777" w:rsidR="006A5EA9" w:rsidRPr="00C14A30" w:rsidRDefault="006A5EA9" w:rsidP="00C14A30">
      <w:pPr>
        <w:jc w:val="both"/>
        <w:rPr>
          <w:lang w:val="en-US"/>
        </w:rPr>
      </w:pPr>
    </w:p>
    <w:p w14:paraId="76CB7EDC" w14:textId="77777777" w:rsidR="00C14A30" w:rsidRPr="00C14A30" w:rsidRDefault="00C14A30" w:rsidP="00C14A30">
      <w:pPr>
        <w:jc w:val="center"/>
        <w:rPr>
          <w:lang w:val="en-US"/>
        </w:rPr>
      </w:pPr>
      <w:r>
        <w:rPr>
          <w:noProof/>
        </w:rPr>
        <w:drawing>
          <wp:inline distT="0" distB="0" distL="0" distR="0" wp14:anchorId="48441165" wp14:editId="765C3DFC">
            <wp:extent cx="3384000" cy="3021974"/>
            <wp:effectExtent l="0" t="0" r="6985" b="6985"/>
            <wp:docPr id="1905884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5877" b="9182"/>
                    <a:stretch>
                      <a:fillRect/>
                    </a:stretch>
                  </pic:blipFill>
                  <pic:spPr bwMode="auto">
                    <a:xfrm>
                      <a:off x="0" y="0"/>
                      <a:ext cx="3403752" cy="3039613"/>
                    </a:xfrm>
                    <a:prstGeom prst="rect">
                      <a:avLst/>
                    </a:prstGeom>
                    <a:noFill/>
                    <a:ln>
                      <a:noFill/>
                    </a:ln>
                    <a:extLst>
                      <a:ext uri="{53640926-AAD7-44D8-BBD7-CCE9431645EC}">
                        <a14:shadowObscured xmlns:a14="http://schemas.microsoft.com/office/drawing/2010/main"/>
                      </a:ext>
                    </a:extLst>
                  </pic:spPr>
                </pic:pic>
              </a:graphicData>
            </a:graphic>
          </wp:inline>
        </w:drawing>
      </w:r>
    </w:p>
    <w:p w14:paraId="77CEAF36" w14:textId="77777777" w:rsidR="00C14A30" w:rsidRPr="00C14A30" w:rsidRDefault="00C14A30" w:rsidP="00C14A30">
      <w:pPr>
        <w:jc w:val="center"/>
        <w:rPr>
          <w:lang w:val="en-US"/>
        </w:rPr>
      </w:pPr>
      <w:r>
        <w:rPr>
          <w:lang w:val="en-US"/>
        </w:rPr>
        <w:t>Şekil 3. Sarma Düzeneği</w:t>
      </w:r>
    </w:p>
    <w:p w14:paraId="4F24A892" w14:textId="77777777" w:rsidR="00C14A30" w:rsidRPr="00C14A30" w:rsidRDefault="00C14A30" w:rsidP="00C14A30">
      <w:pPr>
        <w:jc w:val="both"/>
        <w:rPr>
          <w:lang w:val="en-US"/>
        </w:rPr>
      </w:pPr>
    </w:p>
    <w:p w14:paraId="4C63CFEA" w14:textId="77777777" w:rsidR="00C14A30" w:rsidRPr="00C14A30" w:rsidRDefault="00C14A30" w:rsidP="00C14A30">
      <w:pPr>
        <w:jc w:val="both"/>
        <w:rPr>
          <w:lang w:val="en-US"/>
        </w:rPr>
      </w:pPr>
    </w:p>
    <w:p w14:paraId="2C2C2CE9" w14:textId="77777777" w:rsidR="00C14A30" w:rsidRPr="00C14A30" w:rsidRDefault="00C14A30" w:rsidP="00C14A30">
      <w:pPr>
        <w:jc w:val="both"/>
        <w:rPr>
          <w:lang w:val="en-US"/>
        </w:rPr>
      </w:pPr>
    </w:p>
    <w:p w14:paraId="35C3A583" w14:textId="77777777" w:rsidR="00C14A30" w:rsidRPr="00C14A30" w:rsidRDefault="00C14A30" w:rsidP="00C14A30">
      <w:pPr>
        <w:jc w:val="both"/>
        <w:rPr>
          <w:b/>
          <w:bCs/>
          <w:lang w:val="en-US"/>
        </w:rPr>
      </w:pPr>
      <w:r>
        <w:rPr>
          <w:b/>
          <w:bCs/>
          <w:lang w:val="en-US"/>
        </w:rPr>
        <w:t>4. Derleme Makalesi: Geleneksel Görüden Yapay Zekâya</w:t>
      </w:r>
    </w:p>
    <w:p w14:paraId="2DB15547" w14:textId="77777777" w:rsidR="00C14A30" w:rsidRPr="00C14A30" w:rsidRDefault="00C14A30" w:rsidP="00C14A30">
      <w:pPr>
        <w:jc w:val="both"/>
        <w:rPr>
          <w:lang w:val="en-US"/>
        </w:rPr>
      </w:pPr>
    </w:p>
    <w:p w14:paraId="07215199" w14:textId="77777777" w:rsidR="00C14A30" w:rsidRPr="00C14A30" w:rsidRDefault="00C14A30" w:rsidP="00C14A30">
      <w:pPr>
        <w:jc w:val="both"/>
        <w:rPr>
          <w:b/>
          <w:bCs/>
          <w:lang w:val="en-US"/>
        </w:rPr>
      </w:pPr>
      <w:r>
        <w:rPr>
          <w:b/>
          <w:bCs/>
          <w:lang w:val="en-US"/>
        </w:rPr>
        <w:t>4.1 Makale Genel Bakışı</w:t>
      </w:r>
    </w:p>
    <w:p w14:paraId="24441507" w14:textId="77777777" w:rsidR="00C14A30" w:rsidRPr="00C14A30" w:rsidRDefault="00C14A30" w:rsidP="00C14A30">
      <w:pPr>
        <w:jc w:val="both"/>
        <w:rPr>
          <w:lang w:val="en-US"/>
        </w:rPr>
      </w:pPr>
      <w:r>
        <w:rPr>
          <w:b/>
          <w:bCs/>
          <w:lang w:val="en-US"/>
        </w:rPr>
        <w:t xml:space="preserve">Başlık: </w:t>
      </w:r>
      <w:r>
        <w:rPr>
          <w:i/>
          <w:iCs/>
          <w:lang w:val="en-US"/>
        </w:rPr>
        <w:t>Geleneksel Görüden Yapay Zekâya: Kumaş Hata Tespit Tekniklerinin Eleştirel Bir İncelemesi</w:t>
      </w:r>
    </w:p>
    <w:p w14:paraId="62E77B18" w14:textId="77777777" w:rsidR="00C14A30" w:rsidRPr="00C14A30" w:rsidRDefault="00C14A30" w:rsidP="00C14A30">
      <w:pPr>
        <w:jc w:val="both"/>
        <w:rPr>
          <w:lang w:val="en-US"/>
        </w:rPr>
      </w:pPr>
    </w:p>
    <w:p w14:paraId="656A217B" w14:textId="77777777" w:rsidR="00C14A30" w:rsidRPr="00C14A30" w:rsidRDefault="00C14A30" w:rsidP="00C14A30">
      <w:pPr>
        <w:jc w:val="both"/>
        <w:rPr>
          <w:lang w:val="en-US"/>
        </w:rPr>
      </w:pPr>
      <w:r>
        <w:rPr>
          <w:lang w:val="en-US"/>
        </w:rPr>
        <w:t>Bu raporlama döneminin bir parçası olarak otomatik kumaş hata tespiti üzerine kapsamlı bir derleme makalesi hazırlanmıştır. Makale üç metodolojik nesli incelemekte ve gelecekteki sistem tasarım seçimlerine rehberlik etmek amacıyla eleştirel bir karşılaştırmalı analiz sunmaktadır.</w:t>
      </w:r>
    </w:p>
    <w:p w14:paraId="33935CC0" w14:textId="77777777" w:rsidR="00C14A30" w:rsidRPr="00C14A30" w:rsidRDefault="00C14A30" w:rsidP="00C14A30">
      <w:pPr>
        <w:jc w:val="both"/>
        <w:rPr>
          <w:b/>
          <w:bCs/>
          <w:lang w:val="en-US"/>
        </w:rPr>
      </w:pPr>
      <w:r>
        <w:rPr>
          <w:b/>
          <w:bCs/>
          <w:lang w:val="en-US"/>
        </w:rPr>
        <w:t>4.2 Özet</w:t>
      </w:r>
    </w:p>
    <w:p w14:paraId="375A0F43" w14:textId="77777777" w:rsidR="00C14A30" w:rsidRDefault="00C14A30" w:rsidP="00C14A30">
      <w:pPr>
        <w:jc w:val="both"/>
        <w:rPr>
          <w:i/>
          <w:iCs/>
          <w:lang w:val="en-US"/>
        </w:rPr>
      </w:pPr>
      <w:r>
        <w:rPr>
          <w:i/>
          <w:iCs/>
          <w:lang w:val="en-US"/>
        </w:rPr>
        <w:t>Kumaş hata tespiti, küçük hataların bile önemli ekonomik kayıplara yol açabildiği tekstil üretiminde kritik bir kalite güvence görevidir. Manuel denetimin sınırlılıkları, geleneksel bilgisayarlı görü tekniklerinden makine öğrenimine ve modern derin öğrenme yaklaşımlarına evrilen otomatik sistemlerin geliştirilmesini zorunlu kılmıştır. Bu makale, söz konusu üç metodolojik neslin performanslarını, veri gereksinimlerini ve endüstriyel uygulanabilirliklerini karşılaştıran eleştirel bir inceleme sunmaktadır. Geleneksel yöntemler hesaplama açısından basitlik sunarken ve makine öğrenimi mühendislik özellikler aracılığıyla geliştirilmiş doğruluk sağlarken, derin öğrenme—özellikle CNN ve YOLO tabanlı algılayıcılar—benchmark veri setlerinde %90–99 doğruluk elde ederek üstün performans sergilemektedir. Kalıcı zorluklar arasında veri kıtlığı, sınırlı çapraz kumaş genelleştirmesi, gerçek zamanlı dağıtım kısıtlamaları ve standardize edilmiş değerlendirme protokollerinin yokluğu sayılabilir. Görü transformatörleri, temel modeller, öz denetimli öğrenme ve açıklanabilir yapay zekâ gibi gelişmekte olan yönler, daha sağlam ve ölçeklenebilir tekstil denetim sistemlerine doğru umut verici yollar olarak tanımlanmaktadır.</w:t>
      </w:r>
    </w:p>
    <w:p w14:paraId="15084B31" w14:textId="77777777" w:rsidR="00C14A30" w:rsidRPr="00C14A30" w:rsidRDefault="00C14A30" w:rsidP="00C14A30">
      <w:pPr>
        <w:jc w:val="both"/>
        <w:rPr>
          <w:lang w:val="en-US"/>
        </w:rPr>
      </w:pPr>
    </w:p>
    <w:p w14:paraId="7A396612" w14:textId="77777777" w:rsidR="00C14A30" w:rsidRPr="00C14A30" w:rsidRDefault="00C14A30" w:rsidP="00C14A30">
      <w:pPr>
        <w:jc w:val="both"/>
        <w:rPr>
          <w:b/>
          <w:bCs/>
          <w:lang w:val="en-US"/>
        </w:rPr>
      </w:pPr>
      <w:r>
        <w:rPr>
          <w:b/>
          <w:bCs/>
          <w:lang w:val="en-US"/>
        </w:rPr>
        <w:lastRenderedPageBreak/>
        <w:t>4.3 Temel Katkılar</w:t>
      </w:r>
    </w:p>
    <w:p w14:paraId="070DC77D" w14:textId="77777777" w:rsidR="00C14A30" w:rsidRPr="00C14A30" w:rsidRDefault="00C14A30" w:rsidP="00C14A30">
      <w:pPr>
        <w:numPr>
          <w:ilvl w:val="0"/>
          <w:numId w:val="41"/>
        </w:numPr>
        <w:jc w:val="both"/>
        <w:rPr>
          <w:lang w:val="en-US"/>
        </w:rPr>
      </w:pPr>
      <w:r>
        <w:rPr>
          <w:lang w:val="en-US"/>
        </w:rPr>
        <w:t>Eleştirel üç nesil karşılaştırması: kumaş hata tespitinde geleneksel bilgisayarlı görü → makine öğrenimi → derin öğrenme.</w:t>
      </w:r>
    </w:p>
    <w:p w14:paraId="36AABF22" w14:textId="77777777" w:rsidR="00C14A30" w:rsidRPr="00C14A30" w:rsidRDefault="00C14A30" w:rsidP="00C14A30">
      <w:pPr>
        <w:numPr>
          <w:ilvl w:val="0"/>
          <w:numId w:val="41"/>
        </w:numPr>
        <w:jc w:val="both"/>
        <w:rPr>
          <w:lang w:val="en-US"/>
        </w:rPr>
      </w:pPr>
      <w:r>
        <w:rPr>
          <w:lang w:val="en-US"/>
        </w:rPr>
        <w:t>Sistematik performans kıyaslaması: Derin öğrenme (CNN/YOLO mimarileri), standart veri setlerinde %90–99 doğruluk elde ederek önceki yöntemleri önemli ölçüde geride bırakmaktadır.</w:t>
      </w:r>
    </w:p>
    <w:p w14:paraId="4F734215" w14:textId="77777777" w:rsidR="00C14A30" w:rsidRPr="00C14A30" w:rsidRDefault="00C14A30" w:rsidP="00C14A30">
      <w:pPr>
        <w:numPr>
          <w:ilvl w:val="0"/>
          <w:numId w:val="41"/>
        </w:numPr>
        <w:jc w:val="both"/>
        <w:rPr>
          <w:lang w:val="en-US"/>
        </w:rPr>
      </w:pPr>
      <w:r>
        <w:rPr>
          <w:lang w:val="en-US"/>
        </w:rPr>
        <w:t>Kalıcı endüstriyel zorlukların tespiti: veri kıtlığı, sınırlı çapraz kumaş genelleştirmesi, gerçek zamanlı çıkarım kısıtlamaları ve standardize edilmiş değerlendirme kıyaslamalarının eksikliği.</w:t>
      </w:r>
    </w:p>
    <w:p w14:paraId="13BB0B74" w14:textId="77777777" w:rsidR="00C14A30" w:rsidRPr="00C14A30" w:rsidRDefault="00C14A30" w:rsidP="00C14A30">
      <w:pPr>
        <w:numPr>
          <w:ilvl w:val="0"/>
          <w:numId w:val="41"/>
        </w:numPr>
        <w:jc w:val="both"/>
        <w:rPr>
          <w:lang w:val="en-US"/>
        </w:rPr>
      </w:pPr>
      <w:r>
        <w:rPr>
          <w:lang w:val="en-US"/>
        </w:rPr>
        <w:t>Gelişmekte olan teknoloji yol haritası: Gelecekteki araştırma yönleri olarak Görü Transformatörleri (ViT'ler), temel modeller (SAM, CLIP), öz denetimli ve yarı denetimli öğrenme ile Açıklanabilir Yapay Zekâ (XAI).</w:t>
      </w:r>
    </w:p>
    <w:p w14:paraId="09B3233B" w14:textId="77777777" w:rsidR="00C14A30" w:rsidRDefault="00C14A30" w:rsidP="00C14A30">
      <w:pPr>
        <w:numPr>
          <w:ilvl w:val="0"/>
          <w:numId w:val="41"/>
        </w:numPr>
        <w:jc w:val="both"/>
        <w:rPr>
          <w:lang w:val="en-US"/>
        </w:rPr>
      </w:pPr>
      <w:r>
        <w:rPr>
          <w:lang w:val="en-US"/>
        </w:rPr>
        <w:t>Denetim metodolojileri seçen araştırmacılar ve endüstri uygulayıcıları için pratik rehberlik.</w:t>
      </w:r>
    </w:p>
    <w:p w14:paraId="385B49DA" w14:textId="77777777" w:rsidR="00C14A30" w:rsidRPr="00C14A30" w:rsidRDefault="00C14A30" w:rsidP="005E1CF9">
      <w:pPr>
        <w:ind w:left="720"/>
        <w:jc w:val="both"/>
        <w:rPr>
          <w:lang w:val="en-US"/>
        </w:rPr>
      </w:pPr>
    </w:p>
    <w:p w14:paraId="212D0B9C" w14:textId="77777777" w:rsidR="00C14A30" w:rsidRPr="00C14A30" w:rsidRDefault="00C14A30" w:rsidP="00C14A30">
      <w:pPr>
        <w:jc w:val="both"/>
        <w:rPr>
          <w:b/>
          <w:bCs/>
          <w:lang w:val="en-US"/>
        </w:rPr>
      </w:pPr>
      <w:r>
        <w:rPr>
          <w:b/>
          <w:bCs/>
          <w:lang w:val="en-US"/>
        </w:rPr>
        <w:t>4.4 Projeyle İlgisi</w:t>
      </w:r>
    </w:p>
    <w:p w14:paraId="58232A39" w14:textId="77777777" w:rsidR="00C14A30" w:rsidRDefault="00C14A30" w:rsidP="00C14A30">
      <w:pPr>
        <w:jc w:val="both"/>
        <w:rPr>
          <w:lang w:val="en-US"/>
        </w:rPr>
      </w:pPr>
      <w:r>
        <w:rPr>
          <w:lang w:val="en-US"/>
        </w:rPr>
        <w:t>Derleme makalesi, otomatik iplik ve kumaş kalite denetim sistemi geliştirme şeklindeki genel proje hedefini doğrudan desteklemektedir. İncelemeden elde edilen içgörüler, mevcut makine görü platformuna entegre edilebilecek hata tespit bileşenleri için algoritmik seçimlere rehberlik etmekte ve araştırma programının akademik ve uygulamalı etkisini gösteren bir yayın katkısı sağlamaktadır.</w:t>
      </w:r>
    </w:p>
    <w:p w14:paraId="5817C2A5" w14:textId="77777777" w:rsidR="00C14A30" w:rsidRPr="00C14A30" w:rsidRDefault="00C14A30" w:rsidP="00C14A30">
      <w:pPr>
        <w:jc w:val="both"/>
        <w:rPr>
          <w:lang w:val="en-US"/>
        </w:rPr>
      </w:pPr>
    </w:p>
    <w:p w14:paraId="22930A09" w14:textId="77777777" w:rsidR="00C14A30" w:rsidRPr="00C14A30" w:rsidRDefault="00C14A30" w:rsidP="00C14A30">
      <w:pPr>
        <w:jc w:val="both"/>
        <w:rPr>
          <w:b/>
          <w:bCs/>
          <w:lang w:val="en-US"/>
        </w:rPr>
      </w:pPr>
      <w:r>
        <w:rPr>
          <w:b/>
          <w:bCs/>
          <w:lang w:val="en-US"/>
        </w:rPr>
        <w:t>5. Otomatik İplik Çapı Ölçümü</w:t>
      </w:r>
    </w:p>
    <w:p w14:paraId="7DF4C9CA" w14:textId="77777777" w:rsidR="00C14A30" w:rsidRPr="00C14A30" w:rsidRDefault="00C14A30" w:rsidP="00C14A30">
      <w:pPr>
        <w:jc w:val="both"/>
        <w:rPr>
          <w:lang w:val="en-US"/>
        </w:rPr>
      </w:pPr>
      <w:r>
        <w:rPr>
          <w:lang w:val="en-US"/>
        </w:rPr>
        <w:t>Bu bölüm, geliştirilen kamera sistemi ve Yarı Analizörü arayüzü kullanılarak gerçekleştirilen otomatik iplik çapı ölçümü çalışmalarını sunmaktadır. Farklı numaralardaki 10 farklı pamuk ipliği örneğine ait çap değerleri, geliştirilen sistem ile teorik hesaplamalar karşılaştırmalı olarak incelenmiştir.</w:t>
      </w:r>
    </w:p>
    <w:p w14:paraId="32EE5860" w14:textId="77777777" w:rsidR="00C14A30" w:rsidRPr="00C14A30" w:rsidRDefault="00C14A30" w:rsidP="00C14A30">
      <w:pPr>
        <w:jc w:val="both"/>
        <w:rPr>
          <w:b/>
          <w:bCs/>
          <w:lang w:val="en-US"/>
        </w:rPr>
      </w:pPr>
      <w:r>
        <w:rPr>
          <w:b/>
          <w:bCs/>
          <w:lang w:val="en-US"/>
        </w:rPr>
        <w:t>5.1 Çalışmanın Amacı ve Yöntemi</w:t>
      </w:r>
    </w:p>
    <w:p w14:paraId="7CC11671" w14:textId="77777777" w:rsidR="00C14A30" w:rsidRDefault="00C14A30" w:rsidP="00C14A30">
      <w:pPr>
        <w:jc w:val="both"/>
        <w:rPr>
          <w:lang w:val="en-US"/>
        </w:rPr>
      </w:pPr>
      <w:r>
        <w:rPr>
          <w:lang w:val="en-US"/>
        </w:rPr>
        <w:t>Geliştirilen kamera sistemiyle ipliğin yüksek çözünürlüklü görüntüsü alınmakta, ardından İplik Analizörü (Yarn Analyzer) kullanılarak iplik özellikleri belirlenmektedir. Analizörün çalışma prensibi şöyledir: önce ipliğin konturu (sınır bölgesi) tespit edilmekte, ardından farklı noktalardaki genişlik (çap) piksel cinsinden ölçülerek ortalama çap, kalın yer, ince yer, büküm ve tüylülük değerleri hesaplanmaktadır. Arayüzün ekran görüntüsü Aşekilğde sunulmaktadır.</w:t>
      </w:r>
    </w:p>
    <w:p w14:paraId="39EBD187" w14:textId="77777777" w:rsidR="006A5EA9" w:rsidRDefault="006A5EA9" w:rsidP="00C14A30">
      <w:pPr>
        <w:jc w:val="both"/>
        <w:rPr>
          <w:lang w:val="en-US"/>
        </w:rPr>
      </w:pPr>
    </w:p>
    <w:p w14:paraId="515C7F25" w14:textId="77777777" w:rsidR="00D832A8" w:rsidRDefault="00D832A8" w:rsidP="006A5EA9">
      <w:pPr>
        <w:jc w:val="center"/>
        <w:rPr>
          <w:i/>
          <w:lang w:val="en-US"/>
        </w:rPr>
      </w:pPr>
    </w:p>
    <w:p w14:paraId="17F905E6" w14:textId="77777777" w:rsidR="00D832A8" w:rsidRDefault="00D832A8" w:rsidP="006A5EA9">
      <w:pPr>
        <w:jc w:val="center"/>
        <w:rPr>
          <w:i/>
          <w:lang w:val="en-US"/>
        </w:rPr>
      </w:pPr>
    </w:p>
    <w:p w14:paraId="65D921C3" w14:textId="77777777" w:rsidR="00D832A8" w:rsidRDefault="00D832A8" w:rsidP="006A5EA9">
      <w:pPr>
        <w:jc w:val="center"/>
        <w:rPr>
          <w:i/>
          <w:lang w:val="en-US"/>
        </w:rPr>
      </w:pPr>
    </w:p>
    <w:p w14:paraId="1C88D129" w14:textId="77777777" w:rsidR="00D832A8" w:rsidRDefault="00D832A8" w:rsidP="006A5EA9">
      <w:pPr>
        <w:jc w:val="center"/>
        <w:rPr>
          <w:i/>
          <w:lang w:val="en-US"/>
        </w:rPr>
      </w:pPr>
    </w:p>
    <w:p w14:paraId="180CC48C" w14:textId="77777777" w:rsidR="00D832A8" w:rsidRDefault="00D832A8" w:rsidP="006A5EA9">
      <w:pPr>
        <w:jc w:val="center"/>
        <w:rPr>
          <w:i/>
          <w:lang w:val="en-US"/>
        </w:rPr>
      </w:pPr>
    </w:p>
    <w:p w14:paraId="0014D83B" w14:textId="77777777" w:rsidR="00D832A8" w:rsidRDefault="00D832A8" w:rsidP="006A5EA9">
      <w:pPr>
        <w:jc w:val="center"/>
        <w:rPr>
          <w:i/>
          <w:lang w:val="en-US"/>
        </w:rPr>
      </w:pPr>
    </w:p>
    <w:p w14:paraId="3EBC48AF" w14:textId="77777777" w:rsidR="00D832A8" w:rsidRDefault="00D832A8" w:rsidP="006A5EA9">
      <w:pPr>
        <w:jc w:val="center"/>
        <w:rPr>
          <w:i/>
          <w:lang w:val="en-US"/>
        </w:rPr>
      </w:pPr>
    </w:p>
    <w:p w14:paraId="3DCCFDD2" w14:textId="77777777" w:rsidR="00D832A8" w:rsidRDefault="00D832A8" w:rsidP="006A5EA9">
      <w:pPr>
        <w:jc w:val="center"/>
        <w:rPr>
          <w:i/>
          <w:lang w:val="en-US"/>
        </w:rPr>
      </w:pPr>
    </w:p>
    <w:p w14:paraId="2EBFAAE7" w14:textId="77777777" w:rsidR="00D832A8" w:rsidRDefault="00D832A8" w:rsidP="006A5EA9">
      <w:pPr>
        <w:jc w:val="center"/>
        <w:rPr>
          <w:i/>
          <w:lang w:val="en-US"/>
        </w:rPr>
      </w:pPr>
    </w:p>
    <w:p w14:paraId="25FAEA11" w14:textId="77777777" w:rsidR="00D832A8" w:rsidRDefault="00D832A8" w:rsidP="006A5EA9">
      <w:pPr>
        <w:jc w:val="center"/>
        <w:rPr>
          <w:i/>
          <w:lang w:val="en-US"/>
        </w:rPr>
      </w:pPr>
    </w:p>
    <w:p w14:paraId="5C00DBFE" w14:textId="77777777" w:rsidR="00D832A8" w:rsidRDefault="00D832A8" w:rsidP="006A5EA9">
      <w:pPr>
        <w:jc w:val="center"/>
        <w:rPr>
          <w:i/>
          <w:lang w:val="en-US"/>
        </w:rPr>
      </w:pPr>
    </w:p>
    <w:p w14:paraId="4E45639B" w14:textId="77777777" w:rsidR="00D832A8" w:rsidRDefault="00D832A8" w:rsidP="006A5EA9">
      <w:pPr>
        <w:jc w:val="center"/>
        <w:rPr>
          <w:i/>
          <w:lang w:val="en-US"/>
        </w:rPr>
      </w:pPr>
    </w:p>
    <w:p w14:paraId="5BA69A45" w14:textId="77777777" w:rsidR="00D832A8" w:rsidRDefault="00D832A8" w:rsidP="006A5EA9">
      <w:pPr>
        <w:jc w:val="center"/>
        <w:rPr>
          <w:i/>
          <w:lang w:val="en-US"/>
        </w:rPr>
      </w:pPr>
    </w:p>
    <w:p w14:paraId="43927E09" w14:textId="77777777" w:rsidR="00D832A8" w:rsidRDefault="00D832A8" w:rsidP="006A5EA9">
      <w:pPr>
        <w:jc w:val="center"/>
        <w:rPr>
          <w:i/>
          <w:lang w:val="en-US"/>
        </w:rPr>
      </w:pPr>
    </w:p>
    <w:p w14:paraId="3F191866" w14:textId="77777777" w:rsidR="00D832A8" w:rsidRDefault="00D832A8" w:rsidP="006A5EA9">
      <w:pPr>
        <w:jc w:val="center"/>
        <w:rPr>
          <w:i/>
          <w:lang w:val="en-US"/>
        </w:rPr>
      </w:pPr>
    </w:p>
    <w:p w14:paraId="1C0487AD" w14:textId="77777777" w:rsidR="00D832A8" w:rsidRDefault="00D832A8" w:rsidP="006A5EA9">
      <w:pPr>
        <w:jc w:val="center"/>
        <w:rPr>
          <w:i/>
          <w:lang w:val="en-US"/>
        </w:rPr>
      </w:pPr>
    </w:p>
    <w:p w14:paraId="44485EC1" w14:textId="77777777" w:rsidR="00D832A8" w:rsidRDefault="00D832A8" w:rsidP="006A5EA9">
      <w:pPr>
        <w:jc w:val="center"/>
        <w:rPr>
          <w:i/>
          <w:lang w:val="en-US"/>
        </w:rPr>
      </w:pPr>
    </w:p>
    <w:p w14:paraId="5A662F35" w14:textId="77777777" w:rsidR="00D832A8" w:rsidRDefault="00D832A8" w:rsidP="006A5EA9">
      <w:pPr>
        <w:jc w:val="center"/>
        <w:rPr>
          <w:i/>
          <w:lang w:val="en-US"/>
        </w:rPr>
      </w:pPr>
    </w:p>
    <w:p w14:paraId="036353C2" w14:textId="77777777" w:rsidR="00D832A8" w:rsidRDefault="00D832A8" w:rsidP="006A5EA9">
      <w:pPr>
        <w:jc w:val="center"/>
        <w:rPr>
          <w:i/>
          <w:lang w:val="en-US"/>
        </w:rPr>
      </w:pPr>
    </w:p>
    <w:p w14:paraId="159D2CCD" w14:textId="77777777" w:rsidR="00D832A8" w:rsidRDefault="00D832A8" w:rsidP="006A5EA9">
      <w:pPr>
        <w:jc w:val="center"/>
        <w:rPr>
          <w:i/>
          <w:lang w:val="en-US"/>
        </w:rPr>
      </w:pPr>
    </w:p>
    <w:p w14:paraId="46247665" w14:textId="1490E490" w:rsidR="006A5EA9" w:rsidRDefault="006A5EA9" w:rsidP="006A5EA9">
      <w:pPr>
        <w:jc w:val="center"/>
        <w:rPr>
          <w:lang w:val="en-US"/>
        </w:rPr>
      </w:pPr>
      <w:r>
        <w:rPr>
          <w:i/>
          <w:lang w:val="en-US"/>
        </w:rPr>
        <w:lastRenderedPageBreak/>
        <w:t xml:space="preserve">Tablo:  </w:t>
      </w:r>
      <w:r w:rsidRPr="006A5EA9">
        <w:t>İplik numunelerinin görüntüleri</w:t>
      </w:r>
    </w:p>
    <w:tbl>
      <w:tblPr>
        <w:tblStyle w:val="TabloKlavuzu"/>
        <w:tblW w:w="9055" w:type="dxa"/>
        <w:tblInd w:w="120" w:type="dxa"/>
        <w:tblLook w:val="04A0" w:firstRow="1" w:lastRow="0" w:firstColumn="1" w:lastColumn="0" w:noHBand="0" w:noVBand="1"/>
      </w:tblPr>
      <w:tblGrid>
        <w:gridCol w:w="865"/>
        <w:gridCol w:w="8190"/>
      </w:tblGrid>
      <w:tr w:rsidR="006A5EA9" w14:paraId="38886BE5" w14:textId="77777777" w:rsidTr="00B26347">
        <w:tc>
          <w:tcPr>
            <w:tcW w:w="865" w:type="dxa"/>
          </w:tcPr>
          <w:p w14:paraId="650210CD" w14:textId="77777777" w:rsidR="006A5EA9" w:rsidRDefault="006A5EA9" w:rsidP="00B26347">
            <w:pPr>
              <w:widowControl w:val="0"/>
              <w:autoSpaceDE w:val="0"/>
              <w:autoSpaceDN w:val="0"/>
              <w:spacing w:line="333" w:lineRule="auto"/>
              <w:ind w:right="74"/>
              <w:rPr>
                <w:color w:val="333333"/>
                <w:spacing w:val="-2"/>
                <w:sz w:val="22"/>
                <w:szCs w:val="22"/>
                <w:lang w:val="en-US"/>
              </w:rPr>
            </w:pPr>
            <w:r>
              <w:rPr>
                <w:color w:val="333333"/>
                <w:spacing w:val="-2"/>
                <w:sz w:val="22"/>
                <w:szCs w:val="22"/>
                <w:lang w:val="en-US"/>
              </w:rPr>
              <w:t>16 Ne</w:t>
            </w:r>
          </w:p>
        </w:tc>
        <w:tc>
          <w:tcPr>
            <w:tcW w:w="8190" w:type="dxa"/>
          </w:tcPr>
          <w:p w14:paraId="1B4B7306" w14:textId="77777777" w:rsidR="006A5EA9" w:rsidRDefault="006A5EA9" w:rsidP="00B26347">
            <w:pPr>
              <w:widowControl w:val="0"/>
              <w:autoSpaceDE w:val="0"/>
              <w:autoSpaceDN w:val="0"/>
              <w:spacing w:line="333" w:lineRule="auto"/>
              <w:ind w:right="74"/>
              <w:rPr>
                <w:color w:val="333333"/>
                <w:spacing w:val="-2"/>
                <w:sz w:val="22"/>
                <w:szCs w:val="22"/>
                <w:lang w:val="en-US"/>
              </w:rPr>
            </w:pPr>
            <w:r w:rsidRPr="00322302">
              <w:rPr>
                <w:noProof/>
                <w:color w:val="333333"/>
                <w:spacing w:val="-2"/>
                <w:sz w:val="22"/>
                <w:szCs w:val="22"/>
              </w:rPr>
              <w:drawing>
                <wp:inline distT="0" distB="0" distL="0" distR="0" wp14:anchorId="32B851E1" wp14:editId="642A0339">
                  <wp:extent cx="4859651" cy="876366"/>
                  <wp:effectExtent l="0" t="0" r="0" b="0"/>
                  <wp:docPr id="208301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19969" name=""/>
                          <pic:cNvPicPr/>
                        </pic:nvPicPr>
                        <pic:blipFill>
                          <a:blip r:embed="rId11"/>
                          <a:stretch>
                            <a:fillRect/>
                          </a:stretch>
                        </pic:blipFill>
                        <pic:spPr>
                          <a:xfrm>
                            <a:off x="0" y="0"/>
                            <a:ext cx="4891350" cy="882082"/>
                          </a:xfrm>
                          <a:prstGeom prst="rect">
                            <a:avLst/>
                          </a:prstGeom>
                        </pic:spPr>
                      </pic:pic>
                    </a:graphicData>
                  </a:graphic>
                </wp:inline>
              </w:drawing>
            </w:r>
          </w:p>
        </w:tc>
      </w:tr>
      <w:tr w:rsidR="006A5EA9" w14:paraId="75895D4B" w14:textId="77777777" w:rsidTr="00B26347">
        <w:tc>
          <w:tcPr>
            <w:tcW w:w="865" w:type="dxa"/>
          </w:tcPr>
          <w:p w14:paraId="64A00B4D" w14:textId="77777777" w:rsidR="006A5EA9" w:rsidRDefault="006A5EA9" w:rsidP="00B26347">
            <w:pPr>
              <w:widowControl w:val="0"/>
              <w:autoSpaceDE w:val="0"/>
              <w:autoSpaceDN w:val="0"/>
              <w:spacing w:line="333" w:lineRule="auto"/>
              <w:ind w:right="74"/>
              <w:rPr>
                <w:color w:val="333333"/>
                <w:spacing w:val="-2"/>
                <w:sz w:val="22"/>
                <w:szCs w:val="22"/>
                <w:lang w:val="en-US"/>
              </w:rPr>
            </w:pPr>
            <w:r>
              <w:rPr>
                <w:color w:val="333333"/>
                <w:spacing w:val="-2"/>
                <w:sz w:val="22"/>
                <w:szCs w:val="22"/>
                <w:lang w:val="en-US"/>
              </w:rPr>
              <w:t>10 Ne</w:t>
            </w:r>
          </w:p>
        </w:tc>
        <w:tc>
          <w:tcPr>
            <w:tcW w:w="8190" w:type="dxa"/>
          </w:tcPr>
          <w:p w14:paraId="6ADE8461" w14:textId="77777777" w:rsidR="006A5EA9" w:rsidRDefault="006A5EA9" w:rsidP="00B26347">
            <w:pPr>
              <w:widowControl w:val="0"/>
              <w:autoSpaceDE w:val="0"/>
              <w:autoSpaceDN w:val="0"/>
              <w:spacing w:line="333" w:lineRule="auto"/>
              <w:ind w:right="74"/>
              <w:rPr>
                <w:color w:val="333333"/>
                <w:spacing w:val="-2"/>
                <w:sz w:val="22"/>
                <w:szCs w:val="22"/>
                <w:lang w:val="en-US"/>
              </w:rPr>
            </w:pPr>
            <w:r w:rsidRPr="00322302">
              <w:rPr>
                <w:noProof/>
                <w:color w:val="333333"/>
                <w:spacing w:val="-2"/>
                <w:sz w:val="22"/>
                <w:szCs w:val="22"/>
              </w:rPr>
              <w:drawing>
                <wp:inline distT="0" distB="0" distL="0" distR="0" wp14:anchorId="3ACA7D6B" wp14:editId="053A584D">
                  <wp:extent cx="4846320" cy="1175788"/>
                  <wp:effectExtent l="0" t="0" r="0" b="5715"/>
                  <wp:docPr id="123187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70569" name=""/>
                          <pic:cNvPicPr/>
                        </pic:nvPicPr>
                        <pic:blipFill>
                          <a:blip r:embed="rId12"/>
                          <a:stretch>
                            <a:fillRect/>
                          </a:stretch>
                        </pic:blipFill>
                        <pic:spPr>
                          <a:xfrm>
                            <a:off x="0" y="0"/>
                            <a:ext cx="4891155" cy="1186666"/>
                          </a:xfrm>
                          <a:prstGeom prst="rect">
                            <a:avLst/>
                          </a:prstGeom>
                        </pic:spPr>
                      </pic:pic>
                    </a:graphicData>
                  </a:graphic>
                </wp:inline>
              </w:drawing>
            </w:r>
          </w:p>
        </w:tc>
      </w:tr>
      <w:tr w:rsidR="006A5EA9" w14:paraId="11AD437A" w14:textId="77777777" w:rsidTr="00B26347">
        <w:tc>
          <w:tcPr>
            <w:tcW w:w="865" w:type="dxa"/>
          </w:tcPr>
          <w:p w14:paraId="31CD015B" w14:textId="77777777" w:rsidR="006A5EA9" w:rsidRDefault="006A5EA9" w:rsidP="00B26347">
            <w:pPr>
              <w:widowControl w:val="0"/>
              <w:autoSpaceDE w:val="0"/>
              <w:autoSpaceDN w:val="0"/>
              <w:spacing w:line="333" w:lineRule="auto"/>
              <w:ind w:right="74"/>
              <w:rPr>
                <w:color w:val="333333"/>
                <w:spacing w:val="-2"/>
                <w:sz w:val="22"/>
                <w:szCs w:val="22"/>
                <w:lang w:val="en-US"/>
              </w:rPr>
            </w:pPr>
            <w:r>
              <w:rPr>
                <w:color w:val="333333"/>
                <w:spacing w:val="-2"/>
                <w:sz w:val="22"/>
                <w:szCs w:val="22"/>
                <w:lang w:val="en-US"/>
              </w:rPr>
              <w:t>20 Ne</w:t>
            </w:r>
          </w:p>
        </w:tc>
        <w:tc>
          <w:tcPr>
            <w:tcW w:w="8190" w:type="dxa"/>
          </w:tcPr>
          <w:p w14:paraId="20B9C452" w14:textId="77777777" w:rsidR="006A5EA9" w:rsidRDefault="006A5EA9" w:rsidP="00B26347">
            <w:pPr>
              <w:widowControl w:val="0"/>
              <w:autoSpaceDE w:val="0"/>
              <w:autoSpaceDN w:val="0"/>
              <w:spacing w:line="333" w:lineRule="auto"/>
              <w:ind w:right="74"/>
              <w:rPr>
                <w:color w:val="333333"/>
                <w:spacing w:val="-2"/>
                <w:sz w:val="22"/>
                <w:szCs w:val="22"/>
                <w:lang w:val="en-US"/>
              </w:rPr>
            </w:pPr>
            <w:r w:rsidRPr="00322302">
              <w:rPr>
                <w:noProof/>
                <w:color w:val="333333"/>
                <w:spacing w:val="-2"/>
                <w:sz w:val="22"/>
                <w:szCs w:val="22"/>
              </w:rPr>
              <w:drawing>
                <wp:inline distT="0" distB="0" distL="0" distR="0" wp14:anchorId="2A5A4110" wp14:editId="637EDA67">
                  <wp:extent cx="4863905" cy="1105530"/>
                  <wp:effectExtent l="0" t="0" r="0" b="0"/>
                  <wp:docPr id="121173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34847" name=""/>
                          <pic:cNvPicPr/>
                        </pic:nvPicPr>
                        <pic:blipFill>
                          <a:blip r:embed="rId13"/>
                          <a:stretch>
                            <a:fillRect/>
                          </a:stretch>
                        </pic:blipFill>
                        <pic:spPr>
                          <a:xfrm>
                            <a:off x="0" y="0"/>
                            <a:ext cx="4898233" cy="1113332"/>
                          </a:xfrm>
                          <a:prstGeom prst="rect">
                            <a:avLst/>
                          </a:prstGeom>
                        </pic:spPr>
                      </pic:pic>
                    </a:graphicData>
                  </a:graphic>
                </wp:inline>
              </w:drawing>
            </w:r>
          </w:p>
        </w:tc>
      </w:tr>
      <w:tr w:rsidR="006A5EA9" w14:paraId="69887333" w14:textId="77777777" w:rsidTr="00B26347">
        <w:tc>
          <w:tcPr>
            <w:tcW w:w="865" w:type="dxa"/>
          </w:tcPr>
          <w:p w14:paraId="3F024FF3" w14:textId="77777777" w:rsidR="006A5EA9" w:rsidRDefault="006A5EA9" w:rsidP="00B26347">
            <w:pPr>
              <w:widowControl w:val="0"/>
              <w:autoSpaceDE w:val="0"/>
              <w:autoSpaceDN w:val="0"/>
              <w:spacing w:line="333" w:lineRule="auto"/>
              <w:ind w:right="74"/>
              <w:rPr>
                <w:color w:val="333333"/>
                <w:spacing w:val="-2"/>
                <w:sz w:val="22"/>
                <w:szCs w:val="22"/>
                <w:lang w:val="en-US"/>
              </w:rPr>
            </w:pPr>
            <w:r>
              <w:rPr>
                <w:color w:val="333333"/>
                <w:spacing w:val="-2"/>
                <w:sz w:val="22"/>
                <w:szCs w:val="22"/>
                <w:lang w:val="en-US"/>
              </w:rPr>
              <w:t>7.2 Ne</w:t>
            </w:r>
          </w:p>
        </w:tc>
        <w:tc>
          <w:tcPr>
            <w:tcW w:w="8190" w:type="dxa"/>
          </w:tcPr>
          <w:p w14:paraId="56C1F2B2" w14:textId="77777777" w:rsidR="006A5EA9" w:rsidRDefault="006A5EA9" w:rsidP="00B26347">
            <w:pPr>
              <w:widowControl w:val="0"/>
              <w:autoSpaceDE w:val="0"/>
              <w:autoSpaceDN w:val="0"/>
              <w:spacing w:line="333" w:lineRule="auto"/>
              <w:ind w:right="74"/>
              <w:rPr>
                <w:color w:val="333333"/>
                <w:spacing w:val="-2"/>
                <w:sz w:val="22"/>
                <w:szCs w:val="22"/>
                <w:lang w:val="en-US"/>
              </w:rPr>
            </w:pPr>
            <w:r w:rsidRPr="00322302">
              <w:rPr>
                <w:noProof/>
                <w:color w:val="333333"/>
                <w:spacing w:val="-2"/>
                <w:sz w:val="22"/>
                <w:szCs w:val="22"/>
              </w:rPr>
              <w:drawing>
                <wp:inline distT="0" distB="0" distL="0" distR="0" wp14:anchorId="148D8839" wp14:editId="14AFAE47">
                  <wp:extent cx="4863465" cy="1149390"/>
                  <wp:effectExtent l="0" t="0" r="0" b="0"/>
                  <wp:docPr id="63047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74755" name=""/>
                          <pic:cNvPicPr/>
                        </pic:nvPicPr>
                        <pic:blipFill>
                          <a:blip r:embed="rId14"/>
                          <a:stretch>
                            <a:fillRect/>
                          </a:stretch>
                        </pic:blipFill>
                        <pic:spPr>
                          <a:xfrm>
                            <a:off x="0" y="0"/>
                            <a:ext cx="4884521" cy="1154366"/>
                          </a:xfrm>
                          <a:prstGeom prst="rect">
                            <a:avLst/>
                          </a:prstGeom>
                        </pic:spPr>
                      </pic:pic>
                    </a:graphicData>
                  </a:graphic>
                </wp:inline>
              </w:drawing>
            </w:r>
          </w:p>
        </w:tc>
      </w:tr>
    </w:tbl>
    <w:p w14:paraId="22BA6D5B" w14:textId="77777777" w:rsidR="006A5EA9" w:rsidRDefault="006A5EA9" w:rsidP="00C14A30">
      <w:pPr>
        <w:jc w:val="both"/>
        <w:rPr>
          <w:lang w:val="en-US"/>
        </w:rPr>
      </w:pPr>
    </w:p>
    <w:p w14:paraId="74C4172C" w14:textId="77777777" w:rsidR="00A13FC8" w:rsidRDefault="00A13FC8" w:rsidP="00C14A30">
      <w:pPr>
        <w:jc w:val="both"/>
        <w:rPr>
          <w:lang w:val="en-US"/>
        </w:rPr>
      </w:pPr>
    </w:p>
    <w:p w14:paraId="248E889D" w14:textId="77777777" w:rsidR="00A13FC8" w:rsidRDefault="00A13FC8" w:rsidP="00A13FC8">
      <w:r w:rsidRPr="00054766">
        <w:rPr>
          <w:noProof/>
        </w:rPr>
        <w:drawing>
          <wp:inline distT="0" distB="0" distL="0" distR="0" wp14:anchorId="40BA304B" wp14:editId="1CAB513B">
            <wp:extent cx="5599786" cy="3544309"/>
            <wp:effectExtent l="0" t="0" r="1270" b="0"/>
            <wp:docPr id="38745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54407" name=""/>
                    <pic:cNvPicPr/>
                  </pic:nvPicPr>
                  <pic:blipFill>
                    <a:blip r:embed="rId15"/>
                    <a:stretch>
                      <a:fillRect/>
                    </a:stretch>
                  </pic:blipFill>
                  <pic:spPr>
                    <a:xfrm>
                      <a:off x="0" y="0"/>
                      <a:ext cx="5603762" cy="3546825"/>
                    </a:xfrm>
                    <a:prstGeom prst="rect">
                      <a:avLst/>
                    </a:prstGeom>
                  </pic:spPr>
                </pic:pic>
              </a:graphicData>
            </a:graphic>
          </wp:inline>
        </w:drawing>
      </w:r>
    </w:p>
    <w:p w14:paraId="5F0393DF" w14:textId="132CFC08" w:rsidR="00A13FC8" w:rsidRDefault="006A5EA9" w:rsidP="00D832A8">
      <w:pPr>
        <w:jc w:val="center"/>
      </w:pPr>
      <w:r>
        <w:rPr>
          <w:lang w:val="en-US"/>
        </w:rPr>
        <w:t>Şekil</w:t>
      </w:r>
      <w:r w:rsidRPr="00396459">
        <w:t xml:space="preserve"> </w:t>
      </w:r>
      <w:r>
        <w:t xml:space="preserve">4. </w:t>
      </w:r>
      <w:r w:rsidR="00A13FC8" w:rsidRPr="00396459">
        <w:t>İplik analizörünün grafiksel kullanıcı arayüzü</w:t>
      </w:r>
    </w:p>
    <w:p w14:paraId="274CB25F" w14:textId="77777777" w:rsidR="00A13FC8" w:rsidRDefault="00A13FC8" w:rsidP="00A13FC8">
      <w:r w:rsidRPr="003D44BB">
        <w:rPr>
          <w:noProof/>
        </w:rPr>
        <w:lastRenderedPageBreak/>
        <w:drawing>
          <wp:inline distT="0" distB="0" distL="0" distR="0" wp14:anchorId="04E57A9A" wp14:editId="729D1AEB">
            <wp:extent cx="5760720" cy="711200"/>
            <wp:effectExtent l="0" t="0" r="0" b="0"/>
            <wp:docPr id="38135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58838" name=""/>
                    <pic:cNvPicPr/>
                  </pic:nvPicPr>
                  <pic:blipFill>
                    <a:blip r:embed="rId16"/>
                    <a:stretch>
                      <a:fillRect/>
                    </a:stretch>
                  </pic:blipFill>
                  <pic:spPr>
                    <a:xfrm>
                      <a:off x="0" y="0"/>
                      <a:ext cx="5760720" cy="711200"/>
                    </a:xfrm>
                    <a:prstGeom prst="rect">
                      <a:avLst/>
                    </a:prstGeom>
                  </pic:spPr>
                </pic:pic>
              </a:graphicData>
            </a:graphic>
          </wp:inline>
        </w:drawing>
      </w:r>
    </w:p>
    <w:p w14:paraId="51077872" w14:textId="33E22EF4" w:rsidR="00A13FC8" w:rsidRDefault="006A5EA9" w:rsidP="006A5EA9">
      <w:pPr>
        <w:jc w:val="center"/>
      </w:pPr>
      <w:r>
        <w:rPr>
          <w:lang w:val="en-US"/>
        </w:rPr>
        <w:t>Şekil</w:t>
      </w:r>
      <w:r w:rsidRPr="00396459">
        <w:t xml:space="preserve"> </w:t>
      </w:r>
      <w:r>
        <w:t xml:space="preserve">5. </w:t>
      </w:r>
      <w:r w:rsidR="00A13FC8" w:rsidRPr="00396459">
        <w:t>Geliştirdiğimiz kamera sistemi kullanılarak elde edilen iplik görüntüsü</w:t>
      </w:r>
    </w:p>
    <w:p w14:paraId="3F7B6987" w14:textId="77777777" w:rsidR="00A13FC8" w:rsidRDefault="00A13FC8" w:rsidP="00A13FC8"/>
    <w:p w14:paraId="7C8C287F" w14:textId="07300A4E" w:rsidR="00A13FC8" w:rsidRDefault="00A13FC8" w:rsidP="00A13FC8"/>
    <w:p w14:paraId="27FA82C7" w14:textId="15D10CAB" w:rsidR="00A13FC8" w:rsidRDefault="00916C2F" w:rsidP="00A13FC8">
      <w:r w:rsidRPr="00916C2F">
        <w:rPr>
          <w:noProof/>
        </w:rPr>
        <w:drawing>
          <wp:inline distT="0" distB="0" distL="0" distR="0" wp14:anchorId="0FDFB5E5" wp14:editId="1858555D">
            <wp:extent cx="5875267" cy="1104900"/>
            <wp:effectExtent l="0" t="0" r="0" b="0"/>
            <wp:docPr id="15" name="Picture 14">
              <a:extLst xmlns:a="http://schemas.openxmlformats.org/drawingml/2006/main">
                <a:ext uri="{FF2B5EF4-FFF2-40B4-BE49-F238E27FC236}">
                  <a16:creationId xmlns:a16="http://schemas.microsoft.com/office/drawing/2014/main" id="{56D4A664-1CBD-4749-917E-4D89E296FB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56D4A664-1CBD-4749-917E-4D89E296FB29}"/>
                        </a:ext>
                      </a:extLst>
                    </pic:cNvPr>
                    <pic:cNvPicPr>
                      <a:picLocks noChangeAspect="1"/>
                    </pic:cNvPicPr>
                  </pic:nvPicPr>
                  <pic:blipFill>
                    <a:blip r:embed="rId17"/>
                    <a:srcRect l="35473"/>
                    <a:stretch>
                      <a:fillRect/>
                    </a:stretch>
                  </pic:blipFill>
                  <pic:spPr>
                    <a:xfrm>
                      <a:off x="0" y="0"/>
                      <a:ext cx="5884046" cy="1106551"/>
                    </a:xfrm>
                    <a:prstGeom prst="rect">
                      <a:avLst/>
                    </a:prstGeom>
                  </pic:spPr>
                </pic:pic>
              </a:graphicData>
            </a:graphic>
          </wp:inline>
        </w:drawing>
      </w:r>
    </w:p>
    <w:p w14:paraId="37347E1E" w14:textId="5A3A6405" w:rsidR="00A13FC8" w:rsidRDefault="006A5EA9" w:rsidP="006A5EA9">
      <w:pPr>
        <w:jc w:val="center"/>
      </w:pPr>
      <w:r>
        <w:rPr>
          <w:lang w:val="en-US"/>
        </w:rPr>
        <w:t>Şekil</w:t>
      </w:r>
      <w:r w:rsidRPr="00396459">
        <w:t xml:space="preserve"> </w:t>
      </w:r>
      <w:r>
        <w:t xml:space="preserve">6. </w:t>
      </w:r>
      <w:r w:rsidR="00A13FC8" w:rsidRPr="00396459">
        <w:t>İplik analizörü tarafından tespit edilen iplik konturu (sınırı)</w:t>
      </w:r>
    </w:p>
    <w:p w14:paraId="2245FDB7" w14:textId="77777777" w:rsidR="00A13FC8" w:rsidRDefault="00A13FC8" w:rsidP="00A13FC8"/>
    <w:p w14:paraId="72232461" w14:textId="77777777" w:rsidR="00A13FC8" w:rsidRDefault="00A13FC8" w:rsidP="00A13FC8"/>
    <w:p w14:paraId="49378158" w14:textId="5AFC7377" w:rsidR="00A13FC8" w:rsidRDefault="00916C2F" w:rsidP="00A13FC8">
      <w:r w:rsidRPr="00916C2F">
        <w:rPr>
          <w:noProof/>
        </w:rPr>
        <w:drawing>
          <wp:inline distT="0" distB="0" distL="0" distR="0" wp14:anchorId="21E6917F" wp14:editId="50CB7CDB">
            <wp:extent cx="5850187" cy="1247775"/>
            <wp:effectExtent l="0" t="0" r="0" b="0"/>
            <wp:docPr id="5" name="Picture 4">
              <a:extLst xmlns:a="http://schemas.openxmlformats.org/drawingml/2006/main">
                <a:ext uri="{FF2B5EF4-FFF2-40B4-BE49-F238E27FC236}">
                  <a16:creationId xmlns:a16="http://schemas.microsoft.com/office/drawing/2014/main" id="{B980FCD2-CB64-C9A4-CE30-977406A1A0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980FCD2-CB64-C9A4-CE30-977406A1A01B}"/>
                        </a:ext>
                      </a:extLst>
                    </pic:cNvPr>
                    <pic:cNvPicPr>
                      <a:picLocks noChangeAspect="1"/>
                    </pic:cNvPicPr>
                  </pic:nvPicPr>
                  <pic:blipFill>
                    <a:blip r:embed="rId18"/>
                    <a:srcRect l="35418" t="15398" b="15184"/>
                    <a:stretch>
                      <a:fillRect/>
                    </a:stretch>
                  </pic:blipFill>
                  <pic:spPr>
                    <a:xfrm>
                      <a:off x="0" y="0"/>
                      <a:ext cx="5853963" cy="1248580"/>
                    </a:xfrm>
                    <a:prstGeom prst="rect">
                      <a:avLst/>
                    </a:prstGeom>
                  </pic:spPr>
                </pic:pic>
              </a:graphicData>
            </a:graphic>
          </wp:inline>
        </w:drawing>
      </w:r>
    </w:p>
    <w:p w14:paraId="367643B3" w14:textId="25ECDAC8" w:rsidR="00A13FC8" w:rsidRDefault="006A5EA9" w:rsidP="006A5EA9">
      <w:pPr>
        <w:jc w:val="center"/>
      </w:pPr>
      <w:r>
        <w:rPr>
          <w:lang w:val="en-US"/>
        </w:rPr>
        <w:t>Şekil</w:t>
      </w:r>
      <w:r w:rsidRPr="00396459">
        <w:t xml:space="preserve"> </w:t>
      </w:r>
      <w:r>
        <w:t xml:space="preserve">7. </w:t>
      </w:r>
      <w:r w:rsidR="00A13FC8" w:rsidRPr="00396459">
        <w:t>Küçük kesit uzunluğunda çap ölçümü</w:t>
      </w:r>
    </w:p>
    <w:p w14:paraId="7169DA38" w14:textId="71DC9613" w:rsidR="00A13FC8" w:rsidRDefault="00A13FC8" w:rsidP="00A13FC8"/>
    <w:p w14:paraId="716EFB53" w14:textId="16EC2AD8" w:rsidR="00A13FC8" w:rsidRDefault="000A3125" w:rsidP="00C14A30">
      <w:pPr>
        <w:jc w:val="both"/>
        <w:rPr>
          <w:lang w:val="en-US"/>
        </w:rPr>
      </w:pPr>
      <w:r w:rsidRPr="000A3125">
        <w:t>Yukarıdaki görseller, geliştirilen otomatik iplik çapı ölçüm sisteminin temel aşamalarını belgelemektedir. Tablo, analizde kullanılan 7,2 Ne ile 20 Ne arasında değişen dört farklı numaralı pamuk ipliği numunesinin gerçek görüntülerini sunmaktadır. Şekil 4, İplik Analizörü yazılımının grafiksel kullanıcı arayüzünü göstermekte olup bu arayüz aracılığıyla çap, kalın-ince yer, büküm ve tüylülük parametreleri eş zamanlı olarak izlenebilmektedir. Şekil 5, proje kapsamında geliştirilen kamera sistemiyle elde edilen yüksek çözünürlüklü bir iplik görüntüsünü; Şekil 6 ise İplik Analizörü'nün bu görüntü üzerinde gerçekleştirdiği kontur (sınır) tespitini sergilemektedir. Son olarak Şekil 7, algoritmanın kısa kesit aralıklarında iplik genişliğini piksel bazında nasıl ölçtüğünü ve bu ölçümleri milimetre cinsinden çapa nasıl dönüştürdüğünü göstermektedir.</w:t>
      </w:r>
    </w:p>
    <w:p w14:paraId="7E5BD886" w14:textId="77777777" w:rsidR="00A13FC8" w:rsidRPr="00C14A30" w:rsidRDefault="00A13FC8" w:rsidP="00C14A30">
      <w:pPr>
        <w:jc w:val="both"/>
        <w:rPr>
          <w:lang w:val="en-US"/>
        </w:rPr>
      </w:pPr>
    </w:p>
    <w:p w14:paraId="1686D667" w14:textId="77777777" w:rsidR="00C14A30" w:rsidRPr="00C14A30" w:rsidRDefault="00C14A30" w:rsidP="00C14A30">
      <w:pPr>
        <w:jc w:val="both"/>
        <w:rPr>
          <w:b/>
          <w:bCs/>
          <w:lang w:val="en-US"/>
        </w:rPr>
      </w:pPr>
      <w:r>
        <w:rPr>
          <w:b/>
          <w:bCs/>
          <w:lang w:val="en-US"/>
        </w:rPr>
        <w:t>5.2 Teorik Çap Hesaplaması (İngiliz Numarasına Göre)</w:t>
      </w:r>
    </w:p>
    <w:p w14:paraId="4DDBEFE1" w14:textId="77777777" w:rsidR="00C14A30" w:rsidRPr="00C14A30" w:rsidRDefault="00C14A30" w:rsidP="00C14A30">
      <w:pPr>
        <w:jc w:val="both"/>
        <w:rPr>
          <w:lang w:val="en-US"/>
        </w:rPr>
      </w:pPr>
      <w:r>
        <w:rPr>
          <w:lang w:val="en-US"/>
        </w:rPr>
        <w:t>İplik çapının teorik hesaplaması, hacimsel yoğunluk ve paketleme oranı (packing fraction) gibi fiziksel parametrelere dayanmaktadır. İplik, lif ve hava boşluklarından oluşan heterojen bir yapı olduğundan, çap hesaplarında katı cisim formasyonu değil, lifin yoğunluğu ve paketleme oranı göz önünde bulundurulmalıdır. Çapı hesaplamak için kullanılan temel formül şu şekildedir:</w:t>
      </w:r>
    </w:p>
    <w:p w14:paraId="098E6900" w14:textId="77777777" w:rsidR="00C14A30" w:rsidRPr="00C14A30" w:rsidRDefault="00C14A30" w:rsidP="00C14A30">
      <w:pPr>
        <w:jc w:val="center"/>
        <w:rPr>
          <w:i/>
          <w:lang w:val="en-US"/>
        </w:rPr>
      </w:pPr>
      <w:r>
        <w:rPr>
          <w:i/>
          <w:lang w:val="en-US"/>
        </w:rPr>
        <w:t xml:space="preserve">d (mm) = </w:t>
      </w:r>
      <w:proofErr w:type="gramStart"/>
      <w:r>
        <w:rPr>
          <w:i/>
          <w:lang w:val="en-US"/>
        </w:rPr>
        <w:t>√[</w:t>
      </w:r>
      <w:proofErr w:type="gramEnd"/>
      <w:r>
        <w:rPr>
          <w:i/>
          <w:lang w:val="en-US"/>
        </w:rPr>
        <w:t xml:space="preserve"> 751,8 / (ρiplik × Ne) ]</w:t>
      </w:r>
    </w:p>
    <w:p w14:paraId="375EEBCF" w14:textId="60617A24" w:rsidR="00C14A30" w:rsidRDefault="00C14A30" w:rsidP="00C14A30">
      <w:pPr>
        <w:jc w:val="both"/>
        <w:rPr>
          <w:lang w:val="en-US"/>
        </w:rPr>
      </w:pPr>
      <w:r>
        <w:rPr>
          <w:lang w:val="en-US"/>
        </w:rPr>
        <w:t>Burada Ne, İngiliz numarasını (English Count) ifade etmekte; ρiplik ise lif yoğunluğu (pamuk için 1,54 g/cm³) ile paketleme oranının çarpımıyla elde edilmektedir. Ring ipliği için paketleme oranı genellikle 0,55 (yumuşak büküm) ile 0,65 (sert büküm) arasında değişmektedir. Farklı numaralardaki pamuk ipliği için teorik çap değerleri aşağıdaki tabloda verilmiştir.</w:t>
      </w:r>
      <w:r w:rsidR="006A5EA9">
        <w:rPr>
          <w:lang w:val="en-US"/>
        </w:rPr>
        <w:t xml:space="preserve"> </w:t>
      </w:r>
    </w:p>
    <w:p w14:paraId="52C154F6" w14:textId="77777777" w:rsidR="006A5EA9" w:rsidRPr="00C14A30" w:rsidRDefault="006A5EA9" w:rsidP="00C14A30">
      <w:pPr>
        <w:jc w:val="both"/>
        <w:rPr>
          <w:lang w:val="en-US"/>
        </w:rPr>
      </w:pPr>
    </w:p>
    <w:p w14:paraId="498715CE" w14:textId="77777777" w:rsidR="00D832A8" w:rsidRDefault="00D832A8" w:rsidP="006A5EA9">
      <w:pPr>
        <w:jc w:val="center"/>
        <w:rPr>
          <w:i/>
          <w:lang w:val="en-US"/>
        </w:rPr>
      </w:pPr>
    </w:p>
    <w:p w14:paraId="18CF092D" w14:textId="77777777" w:rsidR="00D832A8" w:rsidRDefault="00D832A8" w:rsidP="006A5EA9">
      <w:pPr>
        <w:jc w:val="center"/>
        <w:rPr>
          <w:i/>
          <w:lang w:val="en-US"/>
        </w:rPr>
      </w:pPr>
    </w:p>
    <w:p w14:paraId="617A3433" w14:textId="77777777" w:rsidR="00D832A8" w:rsidRDefault="00D832A8" w:rsidP="006A5EA9">
      <w:pPr>
        <w:jc w:val="center"/>
        <w:rPr>
          <w:i/>
          <w:lang w:val="en-US"/>
        </w:rPr>
      </w:pPr>
    </w:p>
    <w:p w14:paraId="0B40EEAF" w14:textId="77777777" w:rsidR="00D832A8" w:rsidRDefault="00D832A8" w:rsidP="006A5EA9">
      <w:pPr>
        <w:jc w:val="center"/>
        <w:rPr>
          <w:i/>
          <w:lang w:val="en-US"/>
        </w:rPr>
      </w:pPr>
    </w:p>
    <w:p w14:paraId="4F8930A0" w14:textId="28316D75" w:rsidR="00C14A30" w:rsidRPr="00C14A30" w:rsidRDefault="00C14A30" w:rsidP="006A5EA9">
      <w:pPr>
        <w:jc w:val="center"/>
        <w:rPr>
          <w:i/>
          <w:lang w:val="en-US"/>
        </w:rPr>
      </w:pPr>
      <w:r>
        <w:rPr>
          <w:i/>
          <w:lang w:val="en-US"/>
        </w:rPr>
        <w:lastRenderedPageBreak/>
        <w:t>Tablo: Pamuk ipliği için teorik çap referans tablosu (lif yoğunluğu = 1,54 g/cm³)</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2340"/>
        <w:gridCol w:w="2340"/>
        <w:gridCol w:w="2340"/>
        <w:gridCol w:w="2340"/>
      </w:tblGrid>
      <w:tr w:rsidR="00D51407" w14:paraId="5E47D3E1" w14:textId="77777777">
        <w:tc>
          <w:tcPr>
            <w:tcW w:w="2340" w:type="dxa"/>
            <w:shd w:val="clear" w:color="auto" w:fill="2E74B5"/>
            <w:tcMar>
              <w:top w:w="80" w:type="dxa"/>
              <w:left w:w="120" w:type="dxa"/>
              <w:bottom w:w="80" w:type="dxa"/>
              <w:right w:w="120" w:type="dxa"/>
            </w:tcMar>
          </w:tcPr>
          <w:p w14:paraId="5D1B4E74" w14:textId="77777777" w:rsidR="00D51407" w:rsidRDefault="007060D4">
            <w:pPr>
              <w:jc w:val="center"/>
              <w:rPr>
                <w:b/>
                <w:color w:val="FFFFFF"/>
              </w:rPr>
            </w:pPr>
            <w:r>
              <w:rPr>
                <w:b/>
                <w:color w:val="FFFFFF"/>
              </w:rPr>
              <w:t>Numara (Ne)</w:t>
            </w:r>
          </w:p>
        </w:tc>
        <w:tc>
          <w:tcPr>
            <w:tcW w:w="2340" w:type="dxa"/>
            <w:shd w:val="clear" w:color="auto" w:fill="2E74B5"/>
            <w:tcMar>
              <w:top w:w="80" w:type="dxa"/>
              <w:left w:w="120" w:type="dxa"/>
              <w:bottom w:w="80" w:type="dxa"/>
              <w:right w:w="120" w:type="dxa"/>
            </w:tcMar>
          </w:tcPr>
          <w:p w14:paraId="7B9D9A4B" w14:textId="77777777" w:rsidR="00D51407" w:rsidRDefault="007060D4">
            <w:pPr>
              <w:jc w:val="center"/>
              <w:rPr>
                <w:b/>
                <w:color w:val="FFFFFF"/>
              </w:rPr>
            </w:pPr>
            <w:r>
              <w:rPr>
                <w:b/>
                <w:color w:val="FFFFFF"/>
              </w:rPr>
              <w:t>φ = 0,55 (Yumuşak)</w:t>
            </w:r>
          </w:p>
        </w:tc>
        <w:tc>
          <w:tcPr>
            <w:tcW w:w="2340" w:type="dxa"/>
            <w:shd w:val="clear" w:color="auto" w:fill="2E74B5"/>
            <w:tcMar>
              <w:top w:w="80" w:type="dxa"/>
              <w:left w:w="120" w:type="dxa"/>
              <w:bottom w:w="80" w:type="dxa"/>
              <w:right w:w="120" w:type="dxa"/>
            </w:tcMar>
          </w:tcPr>
          <w:p w14:paraId="68352D80" w14:textId="77777777" w:rsidR="00D51407" w:rsidRDefault="007060D4">
            <w:pPr>
              <w:jc w:val="center"/>
              <w:rPr>
                <w:b/>
                <w:color w:val="FFFFFF"/>
              </w:rPr>
            </w:pPr>
            <w:r>
              <w:rPr>
                <w:b/>
                <w:color w:val="FFFFFF"/>
              </w:rPr>
              <w:t>φ = 0,60 (Orta)</w:t>
            </w:r>
          </w:p>
        </w:tc>
        <w:tc>
          <w:tcPr>
            <w:tcW w:w="2340" w:type="dxa"/>
            <w:shd w:val="clear" w:color="auto" w:fill="2E74B5"/>
            <w:tcMar>
              <w:top w:w="80" w:type="dxa"/>
              <w:left w:w="120" w:type="dxa"/>
              <w:bottom w:w="80" w:type="dxa"/>
              <w:right w:w="120" w:type="dxa"/>
            </w:tcMar>
          </w:tcPr>
          <w:p w14:paraId="5B1F63E3" w14:textId="77777777" w:rsidR="00D51407" w:rsidRDefault="007060D4">
            <w:pPr>
              <w:jc w:val="center"/>
              <w:rPr>
                <w:b/>
                <w:color w:val="FFFFFF"/>
              </w:rPr>
            </w:pPr>
            <w:r>
              <w:rPr>
                <w:b/>
                <w:color w:val="FFFFFF"/>
              </w:rPr>
              <w:t>φ = 0,65 (Sert)</w:t>
            </w:r>
          </w:p>
        </w:tc>
      </w:tr>
      <w:tr w:rsidR="00D51407" w14:paraId="4FEEBEFE" w14:textId="77777777">
        <w:tc>
          <w:tcPr>
            <w:tcW w:w="2340" w:type="dxa"/>
            <w:shd w:val="clear" w:color="auto" w:fill="EBF0FB"/>
            <w:tcMar>
              <w:top w:w="80" w:type="dxa"/>
              <w:left w:w="120" w:type="dxa"/>
              <w:bottom w:w="80" w:type="dxa"/>
              <w:right w:w="120" w:type="dxa"/>
            </w:tcMar>
          </w:tcPr>
          <w:p w14:paraId="04984578" w14:textId="77777777" w:rsidR="00D51407" w:rsidRDefault="007060D4">
            <w:pPr>
              <w:jc w:val="center"/>
            </w:pPr>
            <w:r>
              <w:t>10s</w:t>
            </w:r>
          </w:p>
        </w:tc>
        <w:tc>
          <w:tcPr>
            <w:tcW w:w="2340" w:type="dxa"/>
            <w:shd w:val="clear" w:color="auto" w:fill="EBF0FB"/>
            <w:tcMar>
              <w:top w:w="80" w:type="dxa"/>
              <w:left w:w="120" w:type="dxa"/>
              <w:bottom w:w="80" w:type="dxa"/>
              <w:right w:w="120" w:type="dxa"/>
            </w:tcMar>
          </w:tcPr>
          <w:p w14:paraId="60ADC131" w14:textId="3736AF93" w:rsidR="00D51407" w:rsidRPr="006F00A9" w:rsidRDefault="007060D4">
            <w:pPr>
              <w:jc w:val="center"/>
            </w:pPr>
            <w:r w:rsidRPr="006F00A9">
              <w:t xml:space="preserve">301 </w:t>
            </w:r>
            <w:r w:rsidR="00F069FF" w:rsidRPr="006F00A9">
              <w:t>µ</w:t>
            </w:r>
            <w:r w:rsidR="00F069FF" w:rsidRPr="006F00A9">
              <w:rPr>
                <w:lang w:val="en-US"/>
              </w:rPr>
              <w:t>m</w:t>
            </w:r>
          </w:p>
        </w:tc>
        <w:tc>
          <w:tcPr>
            <w:tcW w:w="2340" w:type="dxa"/>
            <w:shd w:val="clear" w:color="auto" w:fill="EBF0FB"/>
            <w:tcMar>
              <w:top w:w="80" w:type="dxa"/>
              <w:left w:w="120" w:type="dxa"/>
              <w:bottom w:w="80" w:type="dxa"/>
              <w:right w:w="120" w:type="dxa"/>
            </w:tcMar>
          </w:tcPr>
          <w:p w14:paraId="04D96246" w14:textId="3F95471B" w:rsidR="00D51407" w:rsidRPr="006F00A9" w:rsidRDefault="007060D4">
            <w:pPr>
              <w:jc w:val="center"/>
            </w:pPr>
            <w:r w:rsidRPr="006F00A9">
              <w:t xml:space="preserve">288 </w:t>
            </w:r>
            <w:r w:rsidR="006F00A9" w:rsidRPr="006F00A9">
              <w:t>µ</w:t>
            </w:r>
            <w:r w:rsidR="006F00A9" w:rsidRPr="006F00A9">
              <w:rPr>
                <w:lang w:val="en-US"/>
              </w:rPr>
              <w:t>m</w:t>
            </w:r>
          </w:p>
        </w:tc>
        <w:tc>
          <w:tcPr>
            <w:tcW w:w="2340" w:type="dxa"/>
            <w:shd w:val="clear" w:color="auto" w:fill="EBF0FB"/>
            <w:tcMar>
              <w:top w:w="80" w:type="dxa"/>
              <w:left w:w="120" w:type="dxa"/>
              <w:bottom w:w="80" w:type="dxa"/>
              <w:right w:w="120" w:type="dxa"/>
            </w:tcMar>
          </w:tcPr>
          <w:p w14:paraId="229BD95E" w14:textId="43D807D3" w:rsidR="00D51407" w:rsidRPr="006F00A9" w:rsidRDefault="007060D4">
            <w:pPr>
              <w:jc w:val="center"/>
            </w:pPr>
            <w:r w:rsidRPr="006F00A9">
              <w:t xml:space="preserve">277 </w:t>
            </w:r>
            <w:r w:rsidR="006F00A9" w:rsidRPr="006F00A9">
              <w:t>µ</w:t>
            </w:r>
            <w:r w:rsidR="006F00A9" w:rsidRPr="006F00A9">
              <w:rPr>
                <w:lang w:val="en-US"/>
              </w:rPr>
              <w:t>m</w:t>
            </w:r>
          </w:p>
        </w:tc>
      </w:tr>
      <w:tr w:rsidR="00D51407" w14:paraId="371336B7" w14:textId="77777777">
        <w:tc>
          <w:tcPr>
            <w:tcW w:w="2340" w:type="dxa"/>
            <w:shd w:val="clear" w:color="auto" w:fill="FFFFFF"/>
            <w:tcMar>
              <w:top w:w="80" w:type="dxa"/>
              <w:left w:w="120" w:type="dxa"/>
              <w:bottom w:w="80" w:type="dxa"/>
              <w:right w:w="120" w:type="dxa"/>
            </w:tcMar>
          </w:tcPr>
          <w:p w14:paraId="1521F9EE" w14:textId="77777777" w:rsidR="00D51407" w:rsidRDefault="007060D4">
            <w:pPr>
              <w:jc w:val="center"/>
            </w:pPr>
            <w:r>
              <w:t>20s</w:t>
            </w:r>
          </w:p>
        </w:tc>
        <w:tc>
          <w:tcPr>
            <w:tcW w:w="2340" w:type="dxa"/>
            <w:shd w:val="clear" w:color="auto" w:fill="FFFFFF"/>
            <w:tcMar>
              <w:top w:w="80" w:type="dxa"/>
              <w:left w:w="120" w:type="dxa"/>
              <w:bottom w:w="80" w:type="dxa"/>
              <w:right w:w="120" w:type="dxa"/>
            </w:tcMar>
          </w:tcPr>
          <w:p w14:paraId="537DE944" w14:textId="5881689B" w:rsidR="00D51407" w:rsidRPr="006F00A9" w:rsidRDefault="007060D4">
            <w:pPr>
              <w:jc w:val="center"/>
            </w:pPr>
            <w:r w:rsidRPr="006F00A9">
              <w:t xml:space="preserve">213 </w:t>
            </w:r>
            <w:r w:rsidR="006F00A9" w:rsidRPr="006F00A9">
              <w:t>µ</w:t>
            </w:r>
            <w:r w:rsidR="006F00A9" w:rsidRPr="006F00A9">
              <w:rPr>
                <w:lang w:val="en-US"/>
              </w:rPr>
              <w:t>m</w:t>
            </w:r>
          </w:p>
        </w:tc>
        <w:tc>
          <w:tcPr>
            <w:tcW w:w="2340" w:type="dxa"/>
            <w:shd w:val="clear" w:color="auto" w:fill="FFFFFF"/>
            <w:tcMar>
              <w:top w:w="80" w:type="dxa"/>
              <w:left w:w="120" w:type="dxa"/>
              <w:bottom w:w="80" w:type="dxa"/>
              <w:right w:w="120" w:type="dxa"/>
            </w:tcMar>
          </w:tcPr>
          <w:p w14:paraId="206AAC53" w14:textId="7199F016" w:rsidR="00D51407" w:rsidRPr="006F00A9" w:rsidRDefault="007060D4">
            <w:pPr>
              <w:jc w:val="center"/>
            </w:pPr>
            <w:r w:rsidRPr="006F00A9">
              <w:t xml:space="preserve">204 </w:t>
            </w:r>
            <w:r w:rsidR="006F00A9" w:rsidRPr="006F00A9">
              <w:t>µ</w:t>
            </w:r>
            <w:r w:rsidR="006F00A9" w:rsidRPr="006F00A9">
              <w:rPr>
                <w:lang w:val="en-US"/>
              </w:rPr>
              <w:t>m</w:t>
            </w:r>
          </w:p>
        </w:tc>
        <w:tc>
          <w:tcPr>
            <w:tcW w:w="2340" w:type="dxa"/>
            <w:shd w:val="clear" w:color="auto" w:fill="FFFFFF"/>
            <w:tcMar>
              <w:top w:w="80" w:type="dxa"/>
              <w:left w:w="120" w:type="dxa"/>
              <w:bottom w:w="80" w:type="dxa"/>
              <w:right w:w="120" w:type="dxa"/>
            </w:tcMar>
          </w:tcPr>
          <w:p w14:paraId="37619EBB" w14:textId="1104D1BF" w:rsidR="00D51407" w:rsidRPr="006F00A9" w:rsidRDefault="007060D4">
            <w:pPr>
              <w:jc w:val="center"/>
            </w:pPr>
            <w:r w:rsidRPr="006F00A9">
              <w:t xml:space="preserve">196 </w:t>
            </w:r>
            <w:r w:rsidR="006F00A9" w:rsidRPr="006F00A9">
              <w:t>µ</w:t>
            </w:r>
            <w:r w:rsidR="006F00A9" w:rsidRPr="006F00A9">
              <w:rPr>
                <w:lang w:val="en-US"/>
              </w:rPr>
              <w:t>m</w:t>
            </w:r>
          </w:p>
        </w:tc>
      </w:tr>
      <w:tr w:rsidR="00D51407" w14:paraId="5BBA6D1D" w14:textId="77777777">
        <w:tc>
          <w:tcPr>
            <w:tcW w:w="2340" w:type="dxa"/>
            <w:shd w:val="clear" w:color="auto" w:fill="EBF0FB"/>
            <w:tcMar>
              <w:top w:w="80" w:type="dxa"/>
              <w:left w:w="120" w:type="dxa"/>
              <w:bottom w:w="80" w:type="dxa"/>
              <w:right w:w="120" w:type="dxa"/>
            </w:tcMar>
          </w:tcPr>
          <w:p w14:paraId="7726C898" w14:textId="77777777" w:rsidR="00D51407" w:rsidRDefault="007060D4">
            <w:pPr>
              <w:jc w:val="center"/>
            </w:pPr>
            <w:r>
              <w:t>30s</w:t>
            </w:r>
          </w:p>
        </w:tc>
        <w:tc>
          <w:tcPr>
            <w:tcW w:w="2340" w:type="dxa"/>
            <w:shd w:val="clear" w:color="auto" w:fill="EBF0FB"/>
            <w:tcMar>
              <w:top w:w="80" w:type="dxa"/>
              <w:left w:w="120" w:type="dxa"/>
              <w:bottom w:w="80" w:type="dxa"/>
              <w:right w:w="120" w:type="dxa"/>
            </w:tcMar>
          </w:tcPr>
          <w:p w14:paraId="25EA5F50" w14:textId="2BC9AEBF" w:rsidR="00D51407" w:rsidRPr="006F00A9" w:rsidRDefault="007060D4">
            <w:pPr>
              <w:jc w:val="center"/>
            </w:pPr>
            <w:r w:rsidRPr="006F00A9">
              <w:t xml:space="preserve">174 </w:t>
            </w:r>
            <w:r w:rsidR="006F00A9" w:rsidRPr="006F00A9">
              <w:t>µ</w:t>
            </w:r>
            <w:r w:rsidR="006F00A9" w:rsidRPr="006F00A9">
              <w:rPr>
                <w:lang w:val="en-US"/>
              </w:rPr>
              <w:t>m</w:t>
            </w:r>
          </w:p>
        </w:tc>
        <w:tc>
          <w:tcPr>
            <w:tcW w:w="2340" w:type="dxa"/>
            <w:shd w:val="clear" w:color="auto" w:fill="EBF0FB"/>
            <w:tcMar>
              <w:top w:w="80" w:type="dxa"/>
              <w:left w:w="120" w:type="dxa"/>
              <w:bottom w:w="80" w:type="dxa"/>
              <w:right w:w="120" w:type="dxa"/>
            </w:tcMar>
          </w:tcPr>
          <w:p w14:paraId="2B574FB6" w14:textId="5EBCAF52" w:rsidR="00D51407" w:rsidRPr="006F00A9" w:rsidRDefault="007060D4">
            <w:pPr>
              <w:jc w:val="center"/>
            </w:pPr>
            <w:r w:rsidRPr="006F00A9">
              <w:t xml:space="preserve">166 </w:t>
            </w:r>
            <w:r w:rsidR="006F00A9" w:rsidRPr="006F00A9">
              <w:t>µ</w:t>
            </w:r>
            <w:r w:rsidR="006F00A9" w:rsidRPr="006F00A9">
              <w:rPr>
                <w:lang w:val="en-US"/>
              </w:rPr>
              <w:t>m</w:t>
            </w:r>
          </w:p>
        </w:tc>
        <w:tc>
          <w:tcPr>
            <w:tcW w:w="2340" w:type="dxa"/>
            <w:shd w:val="clear" w:color="auto" w:fill="EBF0FB"/>
            <w:tcMar>
              <w:top w:w="80" w:type="dxa"/>
              <w:left w:w="120" w:type="dxa"/>
              <w:bottom w:w="80" w:type="dxa"/>
              <w:right w:w="120" w:type="dxa"/>
            </w:tcMar>
          </w:tcPr>
          <w:p w14:paraId="4F99D62D" w14:textId="782693C9" w:rsidR="00D51407" w:rsidRPr="006F00A9" w:rsidRDefault="007060D4">
            <w:pPr>
              <w:jc w:val="center"/>
            </w:pPr>
            <w:r w:rsidRPr="006F00A9">
              <w:t xml:space="preserve">160 </w:t>
            </w:r>
            <w:r w:rsidR="006F00A9" w:rsidRPr="006F00A9">
              <w:t>µ</w:t>
            </w:r>
            <w:r w:rsidR="006F00A9" w:rsidRPr="006F00A9">
              <w:rPr>
                <w:lang w:val="en-US"/>
              </w:rPr>
              <w:t>m</w:t>
            </w:r>
          </w:p>
        </w:tc>
      </w:tr>
      <w:tr w:rsidR="00D51407" w14:paraId="6F0AB8A0" w14:textId="77777777">
        <w:tc>
          <w:tcPr>
            <w:tcW w:w="2340" w:type="dxa"/>
            <w:shd w:val="clear" w:color="auto" w:fill="FFFFFF"/>
            <w:tcMar>
              <w:top w:w="80" w:type="dxa"/>
              <w:left w:w="120" w:type="dxa"/>
              <w:bottom w:w="80" w:type="dxa"/>
              <w:right w:w="120" w:type="dxa"/>
            </w:tcMar>
          </w:tcPr>
          <w:p w14:paraId="19F8D98A" w14:textId="77777777" w:rsidR="00D51407" w:rsidRDefault="007060D4">
            <w:pPr>
              <w:jc w:val="center"/>
            </w:pPr>
            <w:r>
              <w:t>40s</w:t>
            </w:r>
          </w:p>
        </w:tc>
        <w:tc>
          <w:tcPr>
            <w:tcW w:w="2340" w:type="dxa"/>
            <w:shd w:val="clear" w:color="auto" w:fill="FFFFFF"/>
            <w:tcMar>
              <w:top w:w="80" w:type="dxa"/>
              <w:left w:w="120" w:type="dxa"/>
              <w:bottom w:w="80" w:type="dxa"/>
              <w:right w:w="120" w:type="dxa"/>
            </w:tcMar>
          </w:tcPr>
          <w:p w14:paraId="7ABE3B1A" w14:textId="5B46AA7F" w:rsidR="00D51407" w:rsidRDefault="007060D4">
            <w:pPr>
              <w:jc w:val="center"/>
            </w:pPr>
            <w:r>
              <w:t xml:space="preserve">151 </w:t>
            </w:r>
            <w:r w:rsidR="005E1CF9" w:rsidRPr="006F00A9">
              <w:t>µ</w:t>
            </w:r>
            <w:r w:rsidR="005E1CF9" w:rsidRPr="006F00A9">
              <w:rPr>
                <w:lang w:val="en-US"/>
              </w:rPr>
              <w:t>m</w:t>
            </w:r>
          </w:p>
        </w:tc>
        <w:tc>
          <w:tcPr>
            <w:tcW w:w="2340" w:type="dxa"/>
            <w:shd w:val="clear" w:color="auto" w:fill="FFFFFF"/>
            <w:tcMar>
              <w:top w:w="80" w:type="dxa"/>
              <w:left w:w="120" w:type="dxa"/>
              <w:bottom w:w="80" w:type="dxa"/>
              <w:right w:w="120" w:type="dxa"/>
            </w:tcMar>
          </w:tcPr>
          <w:p w14:paraId="6EEE4895" w14:textId="2F653B91" w:rsidR="00D51407" w:rsidRDefault="007060D4">
            <w:pPr>
              <w:jc w:val="center"/>
            </w:pPr>
            <w:r>
              <w:t xml:space="preserve">144 </w:t>
            </w:r>
            <w:r w:rsidR="005E1CF9" w:rsidRPr="006F00A9">
              <w:t>µ</w:t>
            </w:r>
            <w:r w:rsidR="005E1CF9" w:rsidRPr="006F00A9">
              <w:rPr>
                <w:lang w:val="en-US"/>
              </w:rPr>
              <w:t>m</w:t>
            </w:r>
          </w:p>
        </w:tc>
        <w:tc>
          <w:tcPr>
            <w:tcW w:w="2340" w:type="dxa"/>
            <w:shd w:val="clear" w:color="auto" w:fill="FFFFFF"/>
            <w:tcMar>
              <w:top w:w="80" w:type="dxa"/>
              <w:left w:w="120" w:type="dxa"/>
              <w:bottom w:w="80" w:type="dxa"/>
              <w:right w:w="120" w:type="dxa"/>
            </w:tcMar>
          </w:tcPr>
          <w:p w14:paraId="46636AF3" w14:textId="73173F21" w:rsidR="00D51407" w:rsidRDefault="007060D4">
            <w:pPr>
              <w:jc w:val="center"/>
            </w:pPr>
            <w:r>
              <w:t xml:space="preserve">138 </w:t>
            </w:r>
            <w:r w:rsidR="005E1CF9" w:rsidRPr="006F00A9">
              <w:t>µ</w:t>
            </w:r>
            <w:r w:rsidR="005E1CF9" w:rsidRPr="006F00A9">
              <w:rPr>
                <w:lang w:val="en-US"/>
              </w:rPr>
              <w:t>m</w:t>
            </w:r>
          </w:p>
        </w:tc>
      </w:tr>
    </w:tbl>
    <w:p w14:paraId="0959D5DA" w14:textId="77777777" w:rsidR="00C14A30" w:rsidRDefault="00C14A30" w:rsidP="00C14A30">
      <w:pPr>
        <w:jc w:val="both"/>
      </w:pPr>
    </w:p>
    <w:p w14:paraId="41D84969" w14:textId="0A91E627" w:rsidR="00A13FC8" w:rsidRDefault="00A13FC8" w:rsidP="006A5EA9">
      <w:pPr>
        <w:jc w:val="center"/>
      </w:pPr>
      <w:r>
        <w:rPr>
          <w:i/>
          <w:lang w:val="en-US"/>
        </w:rPr>
        <w:t xml:space="preserve">Tablo:  </w:t>
      </w:r>
      <w:r w:rsidRPr="00A13FC8">
        <w:t>Analizden elde edilen uzunluk ve kütle değerleri</w:t>
      </w:r>
    </w:p>
    <w:tbl>
      <w:tblPr>
        <w:tblStyle w:val="TabloKlavuzu"/>
        <w:tblW w:w="9062" w:type="dxa"/>
        <w:tblInd w:w="-3" w:type="dxa"/>
        <w:tblLook w:val="04A0" w:firstRow="1" w:lastRow="0" w:firstColumn="1" w:lastColumn="0" w:noHBand="0" w:noVBand="1"/>
      </w:tblPr>
      <w:tblGrid>
        <w:gridCol w:w="1097"/>
        <w:gridCol w:w="1120"/>
        <w:gridCol w:w="1097"/>
        <w:gridCol w:w="1157"/>
        <w:gridCol w:w="1097"/>
        <w:gridCol w:w="1192"/>
        <w:gridCol w:w="1097"/>
        <w:gridCol w:w="1205"/>
      </w:tblGrid>
      <w:tr w:rsidR="003A718C" w14:paraId="22229949" w14:textId="77777777" w:rsidTr="003A718C">
        <w:tc>
          <w:tcPr>
            <w:tcW w:w="1097" w:type="dxa"/>
            <w:vAlign w:val="bottom"/>
          </w:tcPr>
          <w:p w14:paraId="684DBC9A" w14:textId="6BAFF825" w:rsidR="003A718C" w:rsidRPr="00322302" w:rsidRDefault="003A718C" w:rsidP="003A718C">
            <w:pPr>
              <w:jc w:val="center"/>
              <w:rPr>
                <w:b/>
                <w:bCs/>
              </w:rPr>
            </w:pPr>
            <w:r w:rsidRPr="006A5EA9">
              <w:rPr>
                <w:b/>
                <w:bCs/>
              </w:rPr>
              <w:t>Uzunluk (mm)</w:t>
            </w:r>
          </w:p>
        </w:tc>
        <w:tc>
          <w:tcPr>
            <w:tcW w:w="1120" w:type="dxa"/>
            <w:vAlign w:val="bottom"/>
          </w:tcPr>
          <w:p w14:paraId="0949422E" w14:textId="565BC1B3" w:rsidR="003A718C" w:rsidRPr="00322302" w:rsidRDefault="003A718C" w:rsidP="003A718C">
            <w:pPr>
              <w:jc w:val="center"/>
              <w:rPr>
                <w:b/>
                <w:bCs/>
              </w:rPr>
            </w:pPr>
            <w:r w:rsidRPr="006A5EA9">
              <w:rPr>
                <w:b/>
                <w:bCs/>
                <w:lang w:val="en-US"/>
              </w:rPr>
              <w:t>Çap (</w:t>
            </w:r>
            <w:r w:rsidRPr="003A718C">
              <w:rPr>
                <w:b/>
                <w:bCs/>
              </w:rPr>
              <w:t>µ</w:t>
            </w:r>
            <w:r w:rsidRPr="006A5EA9">
              <w:rPr>
                <w:b/>
                <w:bCs/>
                <w:lang w:val="en-US"/>
              </w:rPr>
              <w:t>m)</w:t>
            </w:r>
          </w:p>
        </w:tc>
        <w:tc>
          <w:tcPr>
            <w:tcW w:w="1097" w:type="dxa"/>
            <w:vAlign w:val="bottom"/>
          </w:tcPr>
          <w:p w14:paraId="5A7C9735" w14:textId="0F1515A6" w:rsidR="003A718C" w:rsidRPr="00322302" w:rsidRDefault="003A718C" w:rsidP="003A718C">
            <w:pPr>
              <w:jc w:val="center"/>
              <w:rPr>
                <w:b/>
                <w:bCs/>
              </w:rPr>
            </w:pPr>
            <w:r w:rsidRPr="006A5EA9">
              <w:rPr>
                <w:b/>
                <w:bCs/>
              </w:rPr>
              <w:t>Uzunluk (mm)</w:t>
            </w:r>
          </w:p>
        </w:tc>
        <w:tc>
          <w:tcPr>
            <w:tcW w:w="1157" w:type="dxa"/>
            <w:vAlign w:val="bottom"/>
          </w:tcPr>
          <w:p w14:paraId="78C1A471" w14:textId="1DC03932" w:rsidR="003A718C" w:rsidRPr="00322302" w:rsidRDefault="003A718C" w:rsidP="003A718C">
            <w:pPr>
              <w:jc w:val="center"/>
              <w:rPr>
                <w:b/>
                <w:bCs/>
              </w:rPr>
            </w:pPr>
            <w:r w:rsidRPr="006A5EA9">
              <w:rPr>
                <w:b/>
                <w:bCs/>
                <w:lang w:val="en-US"/>
              </w:rPr>
              <w:t>Çap (</w:t>
            </w:r>
            <w:r w:rsidRPr="003A718C">
              <w:rPr>
                <w:b/>
                <w:bCs/>
              </w:rPr>
              <w:t>µ</w:t>
            </w:r>
            <w:r w:rsidRPr="006A5EA9">
              <w:rPr>
                <w:b/>
                <w:bCs/>
                <w:lang w:val="en-US"/>
              </w:rPr>
              <w:t>m)</w:t>
            </w:r>
          </w:p>
        </w:tc>
        <w:tc>
          <w:tcPr>
            <w:tcW w:w="1097" w:type="dxa"/>
            <w:vAlign w:val="bottom"/>
          </w:tcPr>
          <w:p w14:paraId="37CE7B3D" w14:textId="2306601C" w:rsidR="003A718C" w:rsidRPr="00322302" w:rsidRDefault="003A718C" w:rsidP="003A718C">
            <w:pPr>
              <w:jc w:val="center"/>
              <w:rPr>
                <w:b/>
                <w:bCs/>
              </w:rPr>
            </w:pPr>
            <w:r w:rsidRPr="006A5EA9">
              <w:rPr>
                <w:b/>
                <w:bCs/>
              </w:rPr>
              <w:t>Uzunluk (mm)</w:t>
            </w:r>
          </w:p>
        </w:tc>
        <w:tc>
          <w:tcPr>
            <w:tcW w:w="1192" w:type="dxa"/>
            <w:vAlign w:val="bottom"/>
          </w:tcPr>
          <w:p w14:paraId="075A9420" w14:textId="4B4FD320" w:rsidR="003A718C" w:rsidRPr="00322302" w:rsidRDefault="003A718C" w:rsidP="003A718C">
            <w:pPr>
              <w:jc w:val="center"/>
              <w:rPr>
                <w:b/>
                <w:bCs/>
              </w:rPr>
            </w:pPr>
            <w:r w:rsidRPr="006A5EA9">
              <w:rPr>
                <w:b/>
                <w:bCs/>
                <w:lang w:val="en-US"/>
              </w:rPr>
              <w:t>Çap (</w:t>
            </w:r>
            <w:r w:rsidRPr="003A718C">
              <w:rPr>
                <w:b/>
                <w:bCs/>
              </w:rPr>
              <w:t>µ</w:t>
            </w:r>
            <w:r w:rsidRPr="006A5EA9">
              <w:rPr>
                <w:b/>
                <w:bCs/>
                <w:lang w:val="en-US"/>
              </w:rPr>
              <w:t>m)</w:t>
            </w:r>
          </w:p>
        </w:tc>
        <w:tc>
          <w:tcPr>
            <w:tcW w:w="1097" w:type="dxa"/>
            <w:vAlign w:val="bottom"/>
          </w:tcPr>
          <w:p w14:paraId="38F1559C" w14:textId="521BC79F" w:rsidR="003A718C" w:rsidRPr="00322302" w:rsidRDefault="003A718C" w:rsidP="003A718C">
            <w:pPr>
              <w:jc w:val="center"/>
              <w:rPr>
                <w:b/>
                <w:bCs/>
              </w:rPr>
            </w:pPr>
            <w:r w:rsidRPr="006A5EA9">
              <w:rPr>
                <w:b/>
                <w:bCs/>
              </w:rPr>
              <w:t>Uzunluk (mm)</w:t>
            </w:r>
          </w:p>
        </w:tc>
        <w:tc>
          <w:tcPr>
            <w:tcW w:w="1205" w:type="dxa"/>
            <w:vAlign w:val="bottom"/>
          </w:tcPr>
          <w:p w14:paraId="55DC84A3" w14:textId="77777777" w:rsidR="003A718C" w:rsidRDefault="003A718C" w:rsidP="003A718C">
            <w:pPr>
              <w:rPr>
                <w:b/>
                <w:bCs/>
                <w:lang w:val="en-US"/>
              </w:rPr>
            </w:pPr>
            <w:r w:rsidRPr="006A5EA9">
              <w:rPr>
                <w:b/>
                <w:bCs/>
                <w:lang w:val="en-US"/>
              </w:rPr>
              <w:t xml:space="preserve">Çap </w:t>
            </w:r>
          </w:p>
          <w:p w14:paraId="1D6E0E2D" w14:textId="5D2454F8" w:rsidR="003A718C" w:rsidRPr="00322302" w:rsidRDefault="003A718C" w:rsidP="003A718C">
            <w:pPr>
              <w:rPr>
                <w:b/>
                <w:bCs/>
              </w:rPr>
            </w:pPr>
            <w:r w:rsidRPr="006A5EA9">
              <w:rPr>
                <w:b/>
                <w:bCs/>
                <w:lang w:val="en-US"/>
              </w:rPr>
              <w:t>(</w:t>
            </w:r>
            <w:r w:rsidRPr="003A718C">
              <w:rPr>
                <w:b/>
                <w:bCs/>
              </w:rPr>
              <w:t>µ</w:t>
            </w:r>
            <w:r w:rsidRPr="006A5EA9">
              <w:rPr>
                <w:b/>
                <w:bCs/>
                <w:lang w:val="en-US"/>
              </w:rPr>
              <w:t>m)</w:t>
            </w:r>
          </w:p>
        </w:tc>
      </w:tr>
      <w:tr w:rsidR="00F069FF" w14:paraId="74644C61" w14:textId="77777777" w:rsidTr="00C07188">
        <w:tc>
          <w:tcPr>
            <w:tcW w:w="1097" w:type="dxa"/>
          </w:tcPr>
          <w:p w14:paraId="245F3D31" w14:textId="2ED30137" w:rsidR="00F069FF" w:rsidRDefault="00F069FF" w:rsidP="00F069FF">
            <w:pPr>
              <w:jc w:val="center"/>
            </w:pPr>
            <w:r w:rsidRPr="001F2AA6">
              <w:t>0.03</w:t>
            </w:r>
          </w:p>
        </w:tc>
        <w:tc>
          <w:tcPr>
            <w:tcW w:w="1120" w:type="dxa"/>
          </w:tcPr>
          <w:p w14:paraId="74BB5910" w14:textId="5A63F398" w:rsidR="00F069FF" w:rsidRDefault="00F069FF" w:rsidP="00F069FF">
            <w:pPr>
              <w:jc w:val="center"/>
            </w:pPr>
            <w:r w:rsidRPr="001F2AA6">
              <w:t>373.33</w:t>
            </w:r>
          </w:p>
        </w:tc>
        <w:tc>
          <w:tcPr>
            <w:tcW w:w="1097" w:type="dxa"/>
          </w:tcPr>
          <w:p w14:paraId="5254B9F7" w14:textId="0A96512E" w:rsidR="00F069FF" w:rsidRDefault="00F069FF" w:rsidP="00F069FF">
            <w:pPr>
              <w:jc w:val="center"/>
            </w:pPr>
            <w:r w:rsidRPr="0019433B">
              <w:t>3.49</w:t>
            </w:r>
          </w:p>
        </w:tc>
        <w:tc>
          <w:tcPr>
            <w:tcW w:w="1157" w:type="dxa"/>
          </w:tcPr>
          <w:p w14:paraId="176F1C03" w14:textId="1552348F" w:rsidR="00F069FF" w:rsidRDefault="00F069FF" w:rsidP="00F069FF">
            <w:pPr>
              <w:jc w:val="center"/>
            </w:pPr>
            <w:r w:rsidRPr="0019433B">
              <w:t>360</w:t>
            </w:r>
          </w:p>
        </w:tc>
        <w:tc>
          <w:tcPr>
            <w:tcW w:w="1097" w:type="dxa"/>
          </w:tcPr>
          <w:p w14:paraId="1C926C6B" w14:textId="3BA26FE0" w:rsidR="00F069FF" w:rsidRDefault="00F069FF" w:rsidP="00F069FF">
            <w:pPr>
              <w:jc w:val="center"/>
            </w:pPr>
            <w:r w:rsidRPr="00BA0BD0">
              <w:t>6.95</w:t>
            </w:r>
          </w:p>
        </w:tc>
        <w:tc>
          <w:tcPr>
            <w:tcW w:w="1192" w:type="dxa"/>
          </w:tcPr>
          <w:p w14:paraId="385609BB" w14:textId="6EF3EE47" w:rsidR="00F069FF" w:rsidRDefault="00F069FF" w:rsidP="00F069FF">
            <w:pPr>
              <w:jc w:val="center"/>
            </w:pPr>
            <w:r w:rsidRPr="00BA0BD0">
              <w:t>546.67</w:t>
            </w:r>
          </w:p>
        </w:tc>
        <w:tc>
          <w:tcPr>
            <w:tcW w:w="1097" w:type="dxa"/>
          </w:tcPr>
          <w:p w14:paraId="57C02200" w14:textId="34977E0F" w:rsidR="00F069FF" w:rsidRDefault="00F069FF" w:rsidP="00F069FF">
            <w:pPr>
              <w:jc w:val="center"/>
            </w:pPr>
            <w:r w:rsidRPr="008E330E">
              <w:t>10.41</w:t>
            </w:r>
          </w:p>
        </w:tc>
        <w:tc>
          <w:tcPr>
            <w:tcW w:w="1205" w:type="dxa"/>
          </w:tcPr>
          <w:p w14:paraId="00E53664" w14:textId="50E05B76" w:rsidR="00F069FF" w:rsidRDefault="00F069FF" w:rsidP="00F069FF">
            <w:pPr>
              <w:jc w:val="center"/>
            </w:pPr>
            <w:r w:rsidRPr="008E330E">
              <w:t>433.33</w:t>
            </w:r>
          </w:p>
        </w:tc>
      </w:tr>
      <w:tr w:rsidR="00F069FF" w14:paraId="6AD2284F" w14:textId="77777777" w:rsidTr="00C07188">
        <w:tc>
          <w:tcPr>
            <w:tcW w:w="1097" w:type="dxa"/>
          </w:tcPr>
          <w:p w14:paraId="46D30BF7" w14:textId="52374891" w:rsidR="00F069FF" w:rsidRDefault="00F069FF" w:rsidP="00F069FF">
            <w:pPr>
              <w:jc w:val="center"/>
            </w:pPr>
            <w:r w:rsidRPr="001F2AA6">
              <w:t>0.27</w:t>
            </w:r>
          </w:p>
        </w:tc>
        <w:tc>
          <w:tcPr>
            <w:tcW w:w="1120" w:type="dxa"/>
          </w:tcPr>
          <w:p w14:paraId="297EE94F" w14:textId="2F9695D9" w:rsidR="00F069FF" w:rsidRDefault="00F069FF" w:rsidP="00F069FF">
            <w:pPr>
              <w:jc w:val="center"/>
            </w:pPr>
            <w:r w:rsidRPr="001F2AA6">
              <w:t>360</w:t>
            </w:r>
          </w:p>
        </w:tc>
        <w:tc>
          <w:tcPr>
            <w:tcW w:w="1097" w:type="dxa"/>
          </w:tcPr>
          <w:p w14:paraId="04C948BB" w14:textId="40104703" w:rsidR="00F069FF" w:rsidRDefault="00F069FF" w:rsidP="00F069FF">
            <w:pPr>
              <w:jc w:val="center"/>
            </w:pPr>
            <w:r w:rsidRPr="0019433B">
              <w:t>3.73</w:t>
            </w:r>
          </w:p>
        </w:tc>
        <w:tc>
          <w:tcPr>
            <w:tcW w:w="1157" w:type="dxa"/>
          </w:tcPr>
          <w:p w14:paraId="38F7D6EC" w14:textId="33D8C79D" w:rsidR="00F069FF" w:rsidRDefault="00F069FF" w:rsidP="00F069FF">
            <w:pPr>
              <w:jc w:val="center"/>
            </w:pPr>
            <w:r w:rsidRPr="0019433B">
              <w:t>380</w:t>
            </w:r>
          </w:p>
        </w:tc>
        <w:tc>
          <w:tcPr>
            <w:tcW w:w="1097" w:type="dxa"/>
          </w:tcPr>
          <w:p w14:paraId="16FCDCED" w14:textId="3A70C662" w:rsidR="00F069FF" w:rsidRDefault="00F069FF" w:rsidP="00F069FF">
            <w:pPr>
              <w:jc w:val="center"/>
            </w:pPr>
            <w:r w:rsidRPr="00BA0BD0">
              <w:t>7.19</w:t>
            </w:r>
          </w:p>
        </w:tc>
        <w:tc>
          <w:tcPr>
            <w:tcW w:w="1192" w:type="dxa"/>
          </w:tcPr>
          <w:p w14:paraId="7DB4249E" w14:textId="67D22B5E" w:rsidR="00F069FF" w:rsidRDefault="00F069FF" w:rsidP="00F069FF">
            <w:pPr>
              <w:jc w:val="center"/>
            </w:pPr>
            <w:r w:rsidRPr="00BA0BD0">
              <w:t>440</w:t>
            </w:r>
          </w:p>
        </w:tc>
        <w:tc>
          <w:tcPr>
            <w:tcW w:w="1097" w:type="dxa"/>
          </w:tcPr>
          <w:p w14:paraId="02EDCE45" w14:textId="06EDDF1C" w:rsidR="00F069FF" w:rsidRDefault="00F069FF" w:rsidP="00F069FF">
            <w:pPr>
              <w:jc w:val="center"/>
            </w:pPr>
            <w:r w:rsidRPr="008E330E">
              <w:t>10.65</w:t>
            </w:r>
          </w:p>
        </w:tc>
        <w:tc>
          <w:tcPr>
            <w:tcW w:w="1205" w:type="dxa"/>
          </w:tcPr>
          <w:p w14:paraId="780ECCC2" w14:textId="613DDF05" w:rsidR="00F069FF" w:rsidRDefault="00F069FF" w:rsidP="00F069FF">
            <w:pPr>
              <w:jc w:val="center"/>
            </w:pPr>
            <w:r w:rsidRPr="008E330E">
              <w:t>500</w:t>
            </w:r>
          </w:p>
        </w:tc>
      </w:tr>
      <w:tr w:rsidR="00F069FF" w14:paraId="69F73D1E" w14:textId="77777777" w:rsidTr="00C07188">
        <w:tc>
          <w:tcPr>
            <w:tcW w:w="1097" w:type="dxa"/>
          </w:tcPr>
          <w:p w14:paraId="1B615CF5" w14:textId="6A2542EA" w:rsidR="00F069FF" w:rsidRDefault="00F069FF" w:rsidP="00F069FF">
            <w:pPr>
              <w:jc w:val="center"/>
            </w:pPr>
            <w:r w:rsidRPr="001F2AA6">
              <w:t>0.52</w:t>
            </w:r>
          </w:p>
        </w:tc>
        <w:tc>
          <w:tcPr>
            <w:tcW w:w="1120" w:type="dxa"/>
          </w:tcPr>
          <w:p w14:paraId="0137D908" w14:textId="31CA4DCB" w:rsidR="00F069FF" w:rsidRDefault="00F069FF" w:rsidP="00F069FF">
            <w:pPr>
              <w:jc w:val="center"/>
            </w:pPr>
            <w:r w:rsidRPr="001F2AA6">
              <w:t>373.33</w:t>
            </w:r>
          </w:p>
        </w:tc>
        <w:tc>
          <w:tcPr>
            <w:tcW w:w="1097" w:type="dxa"/>
          </w:tcPr>
          <w:p w14:paraId="568DB9F5" w14:textId="17543B95" w:rsidR="00F069FF" w:rsidRDefault="00F069FF" w:rsidP="00F069FF">
            <w:pPr>
              <w:jc w:val="center"/>
            </w:pPr>
            <w:r w:rsidRPr="0019433B">
              <w:t>3.98</w:t>
            </w:r>
          </w:p>
        </w:tc>
        <w:tc>
          <w:tcPr>
            <w:tcW w:w="1157" w:type="dxa"/>
          </w:tcPr>
          <w:p w14:paraId="1623D2BC" w14:textId="3325411D" w:rsidR="00F069FF" w:rsidRDefault="00F069FF" w:rsidP="00F069FF">
            <w:pPr>
              <w:jc w:val="center"/>
            </w:pPr>
            <w:r w:rsidRPr="0019433B">
              <w:t>380</w:t>
            </w:r>
          </w:p>
        </w:tc>
        <w:tc>
          <w:tcPr>
            <w:tcW w:w="1097" w:type="dxa"/>
          </w:tcPr>
          <w:p w14:paraId="7758365C" w14:textId="3BE3F046" w:rsidR="00F069FF" w:rsidRDefault="00F069FF" w:rsidP="00F069FF">
            <w:pPr>
              <w:jc w:val="center"/>
            </w:pPr>
            <w:r w:rsidRPr="00BA0BD0">
              <w:t>7.44</w:t>
            </w:r>
          </w:p>
        </w:tc>
        <w:tc>
          <w:tcPr>
            <w:tcW w:w="1192" w:type="dxa"/>
          </w:tcPr>
          <w:p w14:paraId="0E2A4CE1" w14:textId="4624E4F0" w:rsidR="00F069FF" w:rsidRDefault="00F069FF" w:rsidP="00F069FF">
            <w:pPr>
              <w:jc w:val="center"/>
            </w:pPr>
            <w:r w:rsidRPr="00BA0BD0">
              <w:t>420</w:t>
            </w:r>
          </w:p>
        </w:tc>
        <w:tc>
          <w:tcPr>
            <w:tcW w:w="1097" w:type="dxa"/>
          </w:tcPr>
          <w:p w14:paraId="07D4051F" w14:textId="5D0C1ECE" w:rsidR="00F069FF" w:rsidRDefault="00F069FF" w:rsidP="00F069FF">
            <w:pPr>
              <w:jc w:val="center"/>
            </w:pPr>
            <w:r w:rsidRPr="008E330E">
              <w:t>10.90</w:t>
            </w:r>
          </w:p>
        </w:tc>
        <w:tc>
          <w:tcPr>
            <w:tcW w:w="1205" w:type="dxa"/>
          </w:tcPr>
          <w:p w14:paraId="6BD51E45" w14:textId="5A9D5D89" w:rsidR="00F069FF" w:rsidRDefault="00F069FF" w:rsidP="00F069FF">
            <w:pPr>
              <w:jc w:val="center"/>
            </w:pPr>
            <w:r w:rsidRPr="008E330E">
              <w:t>460</w:t>
            </w:r>
          </w:p>
        </w:tc>
      </w:tr>
      <w:tr w:rsidR="00F069FF" w14:paraId="7B94845C" w14:textId="77777777" w:rsidTr="00C07188">
        <w:tc>
          <w:tcPr>
            <w:tcW w:w="1097" w:type="dxa"/>
          </w:tcPr>
          <w:p w14:paraId="4CF09212" w14:textId="4C97C8DA" w:rsidR="00F069FF" w:rsidRDefault="00F069FF" w:rsidP="00F069FF">
            <w:pPr>
              <w:jc w:val="center"/>
            </w:pPr>
            <w:r w:rsidRPr="001F2AA6">
              <w:t>0.77</w:t>
            </w:r>
          </w:p>
        </w:tc>
        <w:tc>
          <w:tcPr>
            <w:tcW w:w="1120" w:type="dxa"/>
          </w:tcPr>
          <w:p w14:paraId="4420A524" w14:textId="279F3321" w:rsidR="00F069FF" w:rsidRDefault="00F069FF" w:rsidP="00F069FF">
            <w:pPr>
              <w:jc w:val="center"/>
            </w:pPr>
            <w:r w:rsidRPr="001F2AA6">
              <w:t>406.67</w:t>
            </w:r>
          </w:p>
        </w:tc>
        <w:tc>
          <w:tcPr>
            <w:tcW w:w="1097" w:type="dxa"/>
          </w:tcPr>
          <w:p w14:paraId="336C1F6F" w14:textId="2642A4B4" w:rsidR="00F069FF" w:rsidRDefault="00F069FF" w:rsidP="00F069FF">
            <w:pPr>
              <w:jc w:val="center"/>
            </w:pPr>
            <w:r w:rsidRPr="0019433B">
              <w:t>4.23</w:t>
            </w:r>
          </w:p>
        </w:tc>
        <w:tc>
          <w:tcPr>
            <w:tcW w:w="1157" w:type="dxa"/>
          </w:tcPr>
          <w:p w14:paraId="55FEB87E" w14:textId="791E2CEF" w:rsidR="00F069FF" w:rsidRDefault="00F069FF" w:rsidP="00F069FF">
            <w:pPr>
              <w:jc w:val="center"/>
            </w:pPr>
            <w:r w:rsidRPr="0019433B">
              <w:t>380</w:t>
            </w:r>
          </w:p>
        </w:tc>
        <w:tc>
          <w:tcPr>
            <w:tcW w:w="1097" w:type="dxa"/>
          </w:tcPr>
          <w:p w14:paraId="27F8AB71" w14:textId="27B01CFB" w:rsidR="00F069FF" w:rsidRDefault="00F069FF" w:rsidP="00F069FF">
            <w:pPr>
              <w:jc w:val="center"/>
            </w:pPr>
            <w:r w:rsidRPr="00BA0BD0">
              <w:t>7.69</w:t>
            </w:r>
          </w:p>
        </w:tc>
        <w:tc>
          <w:tcPr>
            <w:tcW w:w="1192" w:type="dxa"/>
          </w:tcPr>
          <w:p w14:paraId="09D5D696" w14:textId="0B161955" w:rsidR="00F069FF" w:rsidRDefault="00F069FF" w:rsidP="00F069FF">
            <w:pPr>
              <w:jc w:val="center"/>
            </w:pPr>
            <w:r w:rsidRPr="00BA0BD0">
              <w:t>400</w:t>
            </w:r>
          </w:p>
        </w:tc>
        <w:tc>
          <w:tcPr>
            <w:tcW w:w="1097" w:type="dxa"/>
          </w:tcPr>
          <w:p w14:paraId="6B95E55F" w14:textId="21F567EE" w:rsidR="00F069FF" w:rsidRDefault="00F069FF" w:rsidP="00F069FF">
            <w:pPr>
              <w:jc w:val="center"/>
            </w:pPr>
            <w:r w:rsidRPr="008E330E">
              <w:t>11.15</w:t>
            </w:r>
          </w:p>
        </w:tc>
        <w:tc>
          <w:tcPr>
            <w:tcW w:w="1205" w:type="dxa"/>
          </w:tcPr>
          <w:p w14:paraId="708D6625" w14:textId="5D2C041C" w:rsidR="00F069FF" w:rsidRDefault="00F069FF" w:rsidP="00F069FF">
            <w:pPr>
              <w:jc w:val="center"/>
            </w:pPr>
            <w:r w:rsidRPr="008E330E">
              <w:t>420</w:t>
            </w:r>
          </w:p>
        </w:tc>
      </w:tr>
      <w:tr w:rsidR="00F069FF" w14:paraId="75F4E550" w14:textId="77777777" w:rsidTr="00C07188">
        <w:tc>
          <w:tcPr>
            <w:tcW w:w="1097" w:type="dxa"/>
          </w:tcPr>
          <w:p w14:paraId="0BA6C56C" w14:textId="468DDF23" w:rsidR="00F069FF" w:rsidRDefault="00F069FF" w:rsidP="00F069FF">
            <w:pPr>
              <w:jc w:val="center"/>
            </w:pPr>
            <w:r w:rsidRPr="001F2AA6">
              <w:t>1.01</w:t>
            </w:r>
          </w:p>
        </w:tc>
        <w:tc>
          <w:tcPr>
            <w:tcW w:w="1120" w:type="dxa"/>
          </w:tcPr>
          <w:p w14:paraId="17F0676D" w14:textId="22913C2D" w:rsidR="00F069FF" w:rsidRDefault="00F069FF" w:rsidP="00F069FF">
            <w:pPr>
              <w:jc w:val="center"/>
            </w:pPr>
            <w:r w:rsidRPr="001F2AA6">
              <w:t>406.67</w:t>
            </w:r>
          </w:p>
        </w:tc>
        <w:tc>
          <w:tcPr>
            <w:tcW w:w="1097" w:type="dxa"/>
          </w:tcPr>
          <w:p w14:paraId="7CBC73FF" w14:textId="6BC330E5" w:rsidR="00F069FF" w:rsidRDefault="00F069FF" w:rsidP="00F069FF">
            <w:pPr>
              <w:jc w:val="center"/>
            </w:pPr>
            <w:r w:rsidRPr="0019433B">
              <w:t>4.47</w:t>
            </w:r>
          </w:p>
        </w:tc>
        <w:tc>
          <w:tcPr>
            <w:tcW w:w="1157" w:type="dxa"/>
          </w:tcPr>
          <w:p w14:paraId="64BAEEB4" w14:textId="04CA167C" w:rsidR="00F069FF" w:rsidRDefault="00F069FF" w:rsidP="00F069FF">
            <w:pPr>
              <w:jc w:val="center"/>
            </w:pPr>
            <w:r w:rsidRPr="0019433B">
              <w:t>366.67</w:t>
            </w:r>
          </w:p>
        </w:tc>
        <w:tc>
          <w:tcPr>
            <w:tcW w:w="1097" w:type="dxa"/>
          </w:tcPr>
          <w:p w14:paraId="72644CF9" w14:textId="63FDBA4B" w:rsidR="00F069FF" w:rsidRDefault="00F069FF" w:rsidP="00F069FF">
            <w:pPr>
              <w:jc w:val="center"/>
            </w:pPr>
            <w:r w:rsidRPr="00BA0BD0">
              <w:t>7.93</w:t>
            </w:r>
          </w:p>
        </w:tc>
        <w:tc>
          <w:tcPr>
            <w:tcW w:w="1192" w:type="dxa"/>
          </w:tcPr>
          <w:p w14:paraId="0CE9E7A5" w14:textId="21281E24" w:rsidR="00F069FF" w:rsidRDefault="00F069FF" w:rsidP="00F069FF">
            <w:pPr>
              <w:jc w:val="center"/>
            </w:pPr>
            <w:r w:rsidRPr="00BA0BD0">
              <w:t>460</w:t>
            </w:r>
          </w:p>
        </w:tc>
        <w:tc>
          <w:tcPr>
            <w:tcW w:w="1097" w:type="dxa"/>
          </w:tcPr>
          <w:p w14:paraId="046849BC" w14:textId="1F410E72" w:rsidR="00F069FF" w:rsidRDefault="00F069FF" w:rsidP="00F069FF">
            <w:pPr>
              <w:jc w:val="center"/>
            </w:pPr>
            <w:r w:rsidRPr="008E330E">
              <w:t>11.39</w:t>
            </w:r>
          </w:p>
        </w:tc>
        <w:tc>
          <w:tcPr>
            <w:tcW w:w="1205" w:type="dxa"/>
          </w:tcPr>
          <w:p w14:paraId="2FE16BE4" w14:textId="6922688F" w:rsidR="00F069FF" w:rsidRDefault="00F069FF" w:rsidP="00F069FF">
            <w:pPr>
              <w:jc w:val="center"/>
            </w:pPr>
            <w:r w:rsidRPr="008E330E">
              <w:t>453.33</w:t>
            </w:r>
          </w:p>
        </w:tc>
      </w:tr>
      <w:tr w:rsidR="00F069FF" w14:paraId="6F281F71" w14:textId="77777777" w:rsidTr="00C07188">
        <w:tc>
          <w:tcPr>
            <w:tcW w:w="1097" w:type="dxa"/>
          </w:tcPr>
          <w:p w14:paraId="4F0E25F2" w14:textId="78647625" w:rsidR="00F069FF" w:rsidRDefault="00F069FF" w:rsidP="00F069FF">
            <w:pPr>
              <w:jc w:val="center"/>
            </w:pPr>
            <w:r w:rsidRPr="001F2AA6">
              <w:t>1.26</w:t>
            </w:r>
          </w:p>
        </w:tc>
        <w:tc>
          <w:tcPr>
            <w:tcW w:w="1120" w:type="dxa"/>
          </w:tcPr>
          <w:p w14:paraId="6CD2A6BA" w14:textId="6C2F7FF2" w:rsidR="00F069FF" w:rsidRDefault="00F069FF" w:rsidP="00F069FF">
            <w:pPr>
              <w:jc w:val="center"/>
            </w:pPr>
            <w:r w:rsidRPr="001F2AA6">
              <w:t>366.67</w:t>
            </w:r>
          </w:p>
        </w:tc>
        <w:tc>
          <w:tcPr>
            <w:tcW w:w="1097" w:type="dxa"/>
          </w:tcPr>
          <w:p w14:paraId="68532A66" w14:textId="780C0060" w:rsidR="00F069FF" w:rsidRDefault="00F069FF" w:rsidP="00F069FF">
            <w:pPr>
              <w:jc w:val="center"/>
            </w:pPr>
            <w:r w:rsidRPr="0019433B">
              <w:t>4.72</w:t>
            </w:r>
          </w:p>
        </w:tc>
        <w:tc>
          <w:tcPr>
            <w:tcW w:w="1157" w:type="dxa"/>
          </w:tcPr>
          <w:p w14:paraId="598E7C92" w14:textId="2201295D" w:rsidR="00F069FF" w:rsidRDefault="00F069FF" w:rsidP="00F069FF">
            <w:pPr>
              <w:jc w:val="center"/>
            </w:pPr>
            <w:r w:rsidRPr="0019433B">
              <w:t>360</w:t>
            </w:r>
          </w:p>
        </w:tc>
        <w:tc>
          <w:tcPr>
            <w:tcW w:w="1097" w:type="dxa"/>
          </w:tcPr>
          <w:p w14:paraId="4A4DCDFF" w14:textId="2A3AB021" w:rsidR="00F069FF" w:rsidRDefault="00F069FF" w:rsidP="00F069FF">
            <w:pPr>
              <w:jc w:val="center"/>
            </w:pPr>
            <w:r w:rsidRPr="00BA0BD0">
              <w:t>8.18</w:t>
            </w:r>
          </w:p>
        </w:tc>
        <w:tc>
          <w:tcPr>
            <w:tcW w:w="1192" w:type="dxa"/>
          </w:tcPr>
          <w:p w14:paraId="25E48B20" w14:textId="5D73CC19" w:rsidR="00F069FF" w:rsidRDefault="00F069FF" w:rsidP="00F069FF">
            <w:pPr>
              <w:jc w:val="center"/>
            </w:pPr>
            <w:r w:rsidRPr="00BA0BD0">
              <w:t>440</w:t>
            </w:r>
          </w:p>
        </w:tc>
        <w:tc>
          <w:tcPr>
            <w:tcW w:w="1097" w:type="dxa"/>
          </w:tcPr>
          <w:p w14:paraId="4BBA1C26" w14:textId="1CEB10E5" w:rsidR="00F069FF" w:rsidRDefault="00F069FF" w:rsidP="00F069FF">
            <w:pPr>
              <w:jc w:val="center"/>
            </w:pPr>
            <w:r w:rsidRPr="008E330E">
              <w:t>11.64</w:t>
            </w:r>
          </w:p>
        </w:tc>
        <w:tc>
          <w:tcPr>
            <w:tcW w:w="1205" w:type="dxa"/>
          </w:tcPr>
          <w:p w14:paraId="3DD6A942" w14:textId="281DD42C" w:rsidR="00F069FF" w:rsidRDefault="00F069FF" w:rsidP="00F069FF">
            <w:pPr>
              <w:jc w:val="center"/>
            </w:pPr>
            <w:r w:rsidRPr="008E330E">
              <w:t>440</w:t>
            </w:r>
          </w:p>
        </w:tc>
      </w:tr>
      <w:tr w:rsidR="00F069FF" w14:paraId="669FE869" w14:textId="77777777" w:rsidTr="00C07188">
        <w:tc>
          <w:tcPr>
            <w:tcW w:w="1097" w:type="dxa"/>
          </w:tcPr>
          <w:p w14:paraId="714B236A" w14:textId="0E39A5CA" w:rsidR="00F069FF" w:rsidRDefault="00F069FF" w:rsidP="00F069FF">
            <w:pPr>
              <w:jc w:val="center"/>
            </w:pPr>
            <w:r w:rsidRPr="001F2AA6">
              <w:t>1.51</w:t>
            </w:r>
          </w:p>
        </w:tc>
        <w:tc>
          <w:tcPr>
            <w:tcW w:w="1120" w:type="dxa"/>
          </w:tcPr>
          <w:p w14:paraId="6A9A92F7" w14:textId="326ACF0A" w:rsidR="00F069FF" w:rsidRDefault="00F069FF" w:rsidP="00F069FF">
            <w:pPr>
              <w:jc w:val="center"/>
            </w:pPr>
            <w:r w:rsidRPr="001F2AA6">
              <w:t>353.33</w:t>
            </w:r>
          </w:p>
        </w:tc>
        <w:tc>
          <w:tcPr>
            <w:tcW w:w="1097" w:type="dxa"/>
          </w:tcPr>
          <w:p w14:paraId="4704F881" w14:textId="0E2138A2" w:rsidR="00F069FF" w:rsidRDefault="00F069FF" w:rsidP="00F069FF">
            <w:pPr>
              <w:jc w:val="center"/>
            </w:pPr>
            <w:r w:rsidRPr="0019433B">
              <w:t>4.97</w:t>
            </w:r>
          </w:p>
        </w:tc>
        <w:tc>
          <w:tcPr>
            <w:tcW w:w="1157" w:type="dxa"/>
          </w:tcPr>
          <w:p w14:paraId="24BE407C" w14:textId="5E24CEC0" w:rsidR="00F069FF" w:rsidRDefault="00F069FF" w:rsidP="00F069FF">
            <w:pPr>
              <w:jc w:val="center"/>
            </w:pPr>
            <w:r w:rsidRPr="0019433B">
              <w:t>360</w:t>
            </w:r>
          </w:p>
        </w:tc>
        <w:tc>
          <w:tcPr>
            <w:tcW w:w="1097" w:type="dxa"/>
          </w:tcPr>
          <w:p w14:paraId="31BCA3CC" w14:textId="77B07A84" w:rsidR="00F069FF" w:rsidRDefault="00F069FF" w:rsidP="00F069FF">
            <w:pPr>
              <w:jc w:val="center"/>
            </w:pPr>
            <w:r w:rsidRPr="00BA0BD0">
              <w:t>8.43</w:t>
            </w:r>
          </w:p>
        </w:tc>
        <w:tc>
          <w:tcPr>
            <w:tcW w:w="1192" w:type="dxa"/>
          </w:tcPr>
          <w:p w14:paraId="2CE49F47" w14:textId="1CB4E936" w:rsidR="00F069FF" w:rsidRDefault="00F069FF" w:rsidP="00F069FF">
            <w:pPr>
              <w:jc w:val="center"/>
            </w:pPr>
            <w:r w:rsidRPr="00BA0BD0">
              <w:t>386.67</w:t>
            </w:r>
          </w:p>
        </w:tc>
        <w:tc>
          <w:tcPr>
            <w:tcW w:w="1097" w:type="dxa"/>
          </w:tcPr>
          <w:p w14:paraId="59BF3C49" w14:textId="7F887B28" w:rsidR="00F069FF" w:rsidRDefault="00F069FF" w:rsidP="00F069FF">
            <w:pPr>
              <w:jc w:val="center"/>
            </w:pPr>
            <w:r w:rsidRPr="008E330E">
              <w:t>11.89</w:t>
            </w:r>
          </w:p>
        </w:tc>
        <w:tc>
          <w:tcPr>
            <w:tcW w:w="1205" w:type="dxa"/>
          </w:tcPr>
          <w:p w14:paraId="1878A007" w14:textId="6D93DD51" w:rsidR="00F069FF" w:rsidRDefault="00F069FF" w:rsidP="00F069FF">
            <w:pPr>
              <w:jc w:val="center"/>
            </w:pPr>
            <w:r w:rsidRPr="008E330E">
              <w:t>460</w:t>
            </w:r>
          </w:p>
        </w:tc>
      </w:tr>
      <w:tr w:rsidR="00F069FF" w14:paraId="16988E42" w14:textId="77777777" w:rsidTr="00C07188">
        <w:tc>
          <w:tcPr>
            <w:tcW w:w="1097" w:type="dxa"/>
          </w:tcPr>
          <w:p w14:paraId="1FA3E302" w14:textId="70F31E5F" w:rsidR="00F069FF" w:rsidRDefault="00F069FF" w:rsidP="00F069FF">
            <w:pPr>
              <w:jc w:val="center"/>
            </w:pPr>
            <w:r w:rsidRPr="001F2AA6">
              <w:t>1.75</w:t>
            </w:r>
          </w:p>
        </w:tc>
        <w:tc>
          <w:tcPr>
            <w:tcW w:w="1120" w:type="dxa"/>
          </w:tcPr>
          <w:p w14:paraId="6D48758D" w14:textId="0896CAED" w:rsidR="00F069FF" w:rsidRDefault="00F069FF" w:rsidP="00F069FF">
            <w:pPr>
              <w:jc w:val="center"/>
            </w:pPr>
            <w:r w:rsidRPr="001F2AA6">
              <w:t>373.33</w:t>
            </w:r>
          </w:p>
        </w:tc>
        <w:tc>
          <w:tcPr>
            <w:tcW w:w="1097" w:type="dxa"/>
          </w:tcPr>
          <w:p w14:paraId="0FD29A69" w14:textId="73084ECC" w:rsidR="00F069FF" w:rsidRDefault="00F069FF" w:rsidP="00F069FF">
            <w:pPr>
              <w:jc w:val="center"/>
            </w:pPr>
            <w:r w:rsidRPr="0019433B">
              <w:t>5.21</w:t>
            </w:r>
          </w:p>
        </w:tc>
        <w:tc>
          <w:tcPr>
            <w:tcW w:w="1157" w:type="dxa"/>
          </w:tcPr>
          <w:p w14:paraId="1D7A6F1C" w14:textId="13B77937" w:rsidR="00F069FF" w:rsidRDefault="00F069FF" w:rsidP="00F069FF">
            <w:pPr>
              <w:jc w:val="center"/>
            </w:pPr>
            <w:r w:rsidRPr="0019433B">
              <w:t>360</w:t>
            </w:r>
          </w:p>
        </w:tc>
        <w:tc>
          <w:tcPr>
            <w:tcW w:w="1097" w:type="dxa"/>
          </w:tcPr>
          <w:p w14:paraId="7D054B27" w14:textId="7912376A" w:rsidR="00F069FF" w:rsidRDefault="00F069FF" w:rsidP="00F069FF">
            <w:pPr>
              <w:jc w:val="center"/>
            </w:pPr>
            <w:r w:rsidRPr="00BA0BD0">
              <w:t>8.67</w:t>
            </w:r>
          </w:p>
        </w:tc>
        <w:tc>
          <w:tcPr>
            <w:tcW w:w="1192" w:type="dxa"/>
          </w:tcPr>
          <w:p w14:paraId="4F210A08" w14:textId="465460BC" w:rsidR="00F069FF" w:rsidRDefault="00F069FF" w:rsidP="00F069FF">
            <w:pPr>
              <w:jc w:val="center"/>
            </w:pPr>
            <w:r w:rsidRPr="00BA0BD0">
              <w:t>413.33</w:t>
            </w:r>
          </w:p>
        </w:tc>
        <w:tc>
          <w:tcPr>
            <w:tcW w:w="1097" w:type="dxa"/>
          </w:tcPr>
          <w:p w14:paraId="418AC047" w14:textId="3FD7C66B" w:rsidR="00F069FF" w:rsidRDefault="00F069FF" w:rsidP="00F069FF">
            <w:pPr>
              <w:jc w:val="center"/>
            </w:pPr>
            <w:r w:rsidRPr="008E330E">
              <w:t>12.13</w:t>
            </w:r>
          </w:p>
        </w:tc>
        <w:tc>
          <w:tcPr>
            <w:tcW w:w="1205" w:type="dxa"/>
          </w:tcPr>
          <w:p w14:paraId="02FF48CD" w14:textId="6429DA8A" w:rsidR="00F069FF" w:rsidRDefault="00F069FF" w:rsidP="00F069FF">
            <w:pPr>
              <w:jc w:val="center"/>
            </w:pPr>
            <w:r w:rsidRPr="008E330E">
              <w:t>466.67</w:t>
            </w:r>
          </w:p>
        </w:tc>
      </w:tr>
      <w:tr w:rsidR="00F069FF" w14:paraId="1CFFD5CB" w14:textId="77777777" w:rsidTr="00C07188">
        <w:tc>
          <w:tcPr>
            <w:tcW w:w="1097" w:type="dxa"/>
          </w:tcPr>
          <w:p w14:paraId="75962CC7" w14:textId="6CF27B94" w:rsidR="00F069FF" w:rsidRDefault="00F069FF" w:rsidP="00F069FF">
            <w:pPr>
              <w:jc w:val="center"/>
            </w:pPr>
            <w:r w:rsidRPr="001F2AA6">
              <w:t>2.00</w:t>
            </w:r>
          </w:p>
        </w:tc>
        <w:tc>
          <w:tcPr>
            <w:tcW w:w="1120" w:type="dxa"/>
          </w:tcPr>
          <w:p w14:paraId="1D40C4FB" w14:textId="01B3E079" w:rsidR="00F069FF" w:rsidRDefault="00F069FF" w:rsidP="00F069FF">
            <w:pPr>
              <w:jc w:val="center"/>
            </w:pPr>
            <w:r w:rsidRPr="001F2AA6">
              <w:t>360</w:t>
            </w:r>
          </w:p>
        </w:tc>
        <w:tc>
          <w:tcPr>
            <w:tcW w:w="1097" w:type="dxa"/>
          </w:tcPr>
          <w:p w14:paraId="58D1A03B" w14:textId="426A591E" w:rsidR="00F069FF" w:rsidRDefault="00F069FF" w:rsidP="00F069FF">
            <w:pPr>
              <w:jc w:val="center"/>
            </w:pPr>
            <w:r w:rsidRPr="0019433B">
              <w:t>5.46</w:t>
            </w:r>
          </w:p>
        </w:tc>
        <w:tc>
          <w:tcPr>
            <w:tcW w:w="1157" w:type="dxa"/>
          </w:tcPr>
          <w:p w14:paraId="7CFCE979" w14:textId="141424CA" w:rsidR="00F069FF" w:rsidRDefault="00F069FF" w:rsidP="00F069FF">
            <w:pPr>
              <w:jc w:val="center"/>
            </w:pPr>
            <w:r w:rsidRPr="0019433B">
              <w:t>406.67</w:t>
            </w:r>
          </w:p>
        </w:tc>
        <w:tc>
          <w:tcPr>
            <w:tcW w:w="1097" w:type="dxa"/>
          </w:tcPr>
          <w:p w14:paraId="0D95B255" w14:textId="303C5E13" w:rsidR="00F069FF" w:rsidRDefault="00F069FF" w:rsidP="00F069FF">
            <w:pPr>
              <w:jc w:val="center"/>
            </w:pPr>
            <w:r w:rsidRPr="00BA0BD0">
              <w:t>8.92</w:t>
            </w:r>
          </w:p>
        </w:tc>
        <w:tc>
          <w:tcPr>
            <w:tcW w:w="1192" w:type="dxa"/>
          </w:tcPr>
          <w:p w14:paraId="42E72598" w14:textId="5318509B" w:rsidR="00F069FF" w:rsidRDefault="00F069FF" w:rsidP="00F069FF">
            <w:pPr>
              <w:jc w:val="center"/>
            </w:pPr>
            <w:r w:rsidRPr="00BA0BD0">
              <w:t>413.33</w:t>
            </w:r>
          </w:p>
        </w:tc>
        <w:tc>
          <w:tcPr>
            <w:tcW w:w="1097" w:type="dxa"/>
          </w:tcPr>
          <w:p w14:paraId="389A1355" w14:textId="247711C1" w:rsidR="00F069FF" w:rsidRDefault="00F069FF" w:rsidP="00F069FF">
            <w:pPr>
              <w:jc w:val="center"/>
            </w:pPr>
            <w:r w:rsidRPr="008E330E">
              <w:t>12.38</w:t>
            </w:r>
          </w:p>
        </w:tc>
        <w:tc>
          <w:tcPr>
            <w:tcW w:w="1205" w:type="dxa"/>
          </w:tcPr>
          <w:p w14:paraId="09E478ED" w14:textId="6451F010" w:rsidR="00F069FF" w:rsidRDefault="00F069FF" w:rsidP="00F069FF">
            <w:pPr>
              <w:jc w:val="center"/>
            </w:pPr>
            <w:r w:rsidRPr="008E330E">
              <w:t>446.67</w:t>
            </w:r>
          </w:p>
        </w:tc>
      </w:tr>
      <w:tr w:rsidR="00F069FF" w14:paraId="65C6EFB5" w14:textId="77777777" w:rsidTr="00C07188">
        <w:tc>
          <w:tcPr>
            <w:tcW w:w="1097" w:type="dxa"/>
          </w:tcPr>
          <w:p w14:paraId="1DB9A158" w14:textId="48B275B8" w:rsidR="00F069FF" w:rsidRDefault="00F069FF" w:rsidP="00F069FF">
            <w:pPr>
              <w:jc w:val="center"/>
            </w:pPr>
            <w:r w:rsidRPr="001F2AA6">
              <w:t>2.25</w:t>
            </w:r>
          </w:p>
        </w:tc>
        <w:tc>
          <w:tcPr>
            <w:tcW w:w="1120" w:type="dxa"/>
          </w:tcPr>
          <w:p w14:paraId="756F6337" w14:textId="170433C5" w:rsidR="00F069FF" w:rsidRDefault="00F069FF" w:rsidP="00F069FF">
            <w:pPr>
              <w:jc w:val="center"/>
            </w:pPr>
            <w:r w:rsidRPr="001F2AA6">
              <w:t>366.67</w:t>
            </w:r>
          </w:p>
        </w:tc>
        <w:tc>
          <w:tcPr>
            <w:tcW w:w="1097" w:type="dxa"/>
          </w:tcPr>
          <w:p w14:paraId="4D3E224D" w14:textId="5B9347D9" w:rsidR="00F069FF" w:rsidRDefault="00F069FF" w:rsidP="00F069FF">
            <w:pPr>
              <w:jc w:val="center"/>
            </w:pPr>
            <w:r w:rsidRPr="0019433B">
              <w:t>5.71</w:t>
            </w:r>
          </w:p>
        </w:tc>
        <w:tc>
          <w:tcPr>
            <w:tcW w:w="1157" w:type="dxa"/>
          </w:tcPr>
          <w:p w14:paraId="63B6BE69" w14:textId="53416A88" w:rsidR="00F069FF" w:rsidRDefault="00F069FF" w:rsidP="00F069FF">
            <w:pPr>
              <w:jc w:val="center"/>
            </w:pPr>
            <w:r w:rsidRPr="0019433B">
              <w:t>426.67</w:t>
            </w:r>
          </w:p>
        </w:tc>
        <w:tc>
          <w:tcPr>
            <w:tcW w:w="1097" w:type="dxa"/>
          </w:tcPr>
          <w:p w14:paraId="74B3A532" w14:textId="3401AF54" w:rsidR="00F069FF" w:rsidRDefault="00F069FF" w:rsidP="00F069FF">
            <w:pPr>
              <w:jc w:val="center"/>
            </w:pPr>
            <w:r w:rsidRPr="00BA0BD0">
              <w:t>9.17</w:t>
            </w:r>
          </w:p>
        </w:tc>
        <w:tc>
          <w:tcPr>
            <w:tcW w:w="1192" w:type="dxa"/>
          </w:tcPr>
          <w:p w14:paraId="2AD57450" w14:textId="5FC25D1D" w:rsidR="00F069FF" w:rsidRDefault="00F069FF" w:rsidP="00F069FF">
            <w:pPr>
              <w:jc w:val="center"/>
            </w:pPr>
            <w:r w:rsidRPr="00BA0BD0">
              <w:t>413.33</w:t>
            </w:r>
          </w:p>
        </w:tc>
        <w:tc>
          <w:tcPr>
            <w:tcW w:w="1097" w:type="dxa"/>
          </w:tcPr>
          <w:p w14:paraId="59DBF25C" w14:textId="0627847D" w:rsidR="00F069FF" w:rsidRDefault="00F069FF" w:rsidP="00F069FF">
            <w:pPr>
              <w:jc w:val="center"/>
            </w:pPr>
            <w:r w:rsidRPr="008E330E">
              <w:t>12.63</w:t>
            </w:r>
          </w:p>
        </w:tc>
        <w:tc>
          <w:tcPr>
            <w:tcW w:w="1205" w:type="dxa"/>
          </w:tcPr>
          <w:p w14:paraId="65ED9055" w14:textId="1F1A7C9C" w:rsidR="00F069FF" w:rsidRDefault="00F069FF" w:rsidP="00F069FF">
            <w:pPr>
              <w:jc w:val="center"/>
            </w:pPr>
            <w:r w:rsidRPr="008E330E">
              <w:t>446.67</w:t>
            </w:r>
          </w:p>
        </w:tc>
      </w:tr>
      <w:tr w:rsidR="00F069FF" w14:paraId="342A1592" w14:textId="77777777" w:rsidTr="00C07188">
        <w:tc>
          <w:tcPr>
            <w:tcW w:w="1097" w:type="dxa"/>
          </w:tcPr>
          <w:p w14:paraId="1BE6E300" w14:textId="761C0B2F" w:rsidR="00F069FF" w:rsidRDefault="00F069FF" w:rsidP="00F069FF">
            <w:pPr>
              <w:jc w:val="center"/>
            </w:pPr>
            <w:r w:rsidRPr="001F2AA6">
              <w:t>2.49</w:t>
            </w:r>
          </w:p>
        </w:tc>
        <w:tc>
          <w:tcPr>
            <w:tcW w:w="1120" w:type="dxa"/>
          </w:tcPr>
          <w:p w14:paraId="039F2E3A" w14:textId="1051A593" w:rsidR="00F069FF" w:rsidRDefault="00F069FF" w:rsidP="00F069FF">
            <w:pPr>
              <w:jc w:val="center"/>
            </w:pPr>
            <w:r w:rsidRPr="001F2AA6">
              <w:t>373.33</w:t>
            </w:r>
          </w:p>
        </w:tc>
        <w:tc>
          <w:tcPr>
            <w:tcW w:w="1097" w:type="dxa"/>
          </w:tcPr>
          <w:p w14:paraId="0CBD1588" w14:textId="27858929" w:rsidR="00F069FF" w:rsidRDefault="00F069FF" w:rsidP="00F069FF">
            <w:pPr>
              <w:jc w:val="center"/>
            </w:pPr>
            <w:r w:rsidRPr="0019433B">
              <w:t>5.95</w:t>
            </w:r>
          </w:p>
        </w:tc>
        <w:tc>
          <w:tcPr>
            <w:tcW w:w="1157" w:type="dxa"/>
          </w:tcPr>
          <w:p w14:paraId="4CEFA732" w14:textId="14627BC5" w:rsidR="00F069FF" w:rsidRDefault="00F069FF" w:rsidP="00F069FF">
            <w:pPr>
              <w:jc w:val="center"/>
            </w:pPr>
            <w:r w:rsidRPr="0019433B">
              <w:t>380</w:t>
            </w:r>
          </w:p>
        </w:tc>
        <w:tc>
          <w:tcPr>
            <w:tcW w:w="1097" w:type="dxa"/>
          </w:tcPr>
          <w:p w14:paraId="20EE0A20" w14:textId="13ECCB4B" w:rsidR="00F069FF" w:rsidRDefault="00F069FF" w:rsidP="00F069FF">
            <w:pPr>
              <w:jc w:val="center"/>
            </w:pPr>
            <w:r w:rsidRPr="00BA0BD0">
              <w:t>9.41</w:t>
            </w:r>
          </w:p>
        </w:tc>
        <w:tc>
          <w:tcPr>
            <w:tcW w:w="1192" w:type="dxa"/>
          </w:tcPr>
          <w:p w14:paraId="670722BF" w14:textId="6DC36CAD" w:rsidR="00F069FF" w:rsidRDefault="00F069FF" w:rsidP="00F069FF">
            <w:pPr>
              <w:jc w:val="center"/>
            </w:pPr>
            <w:r w:rsidRPr="00BA0BD0">
              <w:t>413.33</w:t>
            </w:r>
          </w:p>
        </w:tc>
        <w:tc>
          <w:tcPr>
            <w:tcW w:w="1097" w:type="dxa"/>
          </w:tcPr>
          <w:p w14:paraId="17CCF146" w14:textId="53E6D0A7" w:rsidR="00F069FF" w:rsidRDefault="00F069FF" w:rsidP="00F069FF">
            <w:pPr>
              <w:jc w:val="center"/>
            </w:pPr>
            <w:r w:rsidRPr="008E330E">
              <w:t>12.87</w:t>
            </w:r>
          </w:p>
        </w:tc>
        <w:tc>
          <w:tcPr>
            <w:tcW w:w="1205" w:type="dxa"/>
          </w:tcPr>
          <w:p w14:paraId="2C50D5E2" w14:textId="0D9BAC08" w:rsidR="00F069FF" w:rsidRDefault="00F069FF" w:rsidP="00F069FF">
            <w:pPr>
              <w:jc w:val="center"/>
            </w:pPr>
            <w:r w:rsidRPr="008E330E">
              <w:t>386.67</w:t>
            </w:r>
          </w:p>
        </w:tc>
      </w:tr>
      <w:tr w:rsidR="00F069FF" w14:paraId="47F3A91C" w14:textId="77777777" w:rsidTr="00C07188">
        <w:tc>
          <w:tcPr>
            <w:tcW w:w="1097" w:type="dxa"/>
          </w:tcPr>
          <w:p w14:paraId="4D8A4D0B" w14:textId="53C060F7" w:rsidR="00F069FF" w:rsidRDefault="00F069FF" w:rsidP="00F069FF">
            <w:pPr>
              <w:jc w:val="center"/>
            </w:pPr>
            <w:r w:rsidRPr="001F2AA6">
              <w:t>2.74</w:t>
            </w:r>
          </w:p>
        </w:tc>
        <w:tc>
          <w:tcPr>
            <w:tcW w:w="1120" w:type="dxa"/>
          </w:tcPr>
          <w:p w14:paraId="4DBA7204" w14:textId="4D43ECD7" w:rsidR="00F069FF" w:rsidRDefault="00F069FF" w:rsidP="00F069FF">
            <w:pPr>
              <w:jc w:val="center"/>
            </w:pPr>
            <w:r w:rsidRPr="001F2AA6">
              <w:t>380</w:t>
            </w:r>
          </w:p>
        </w:tc>
        <w:tc>
          <w:tcPr>
            <w:tcW w:w="1097" w:type="dxa"/>
          </w:tcPr>
          <w:p w14:paraId="04B4E730" w14:textId="3A38F171" w:rsidR="00F069FF" w:rsidRDefault="00F069FF" w:rsidP="00F069FF">
            <w:pPr>
              <w:jc w:val="center"/>
            </w:pPr>
            <w:r w:rsidRPr="0019433B">
              <w:t>6.20</w:t>
            </w:r>
          </w:p>
        </w:tc>
        <w:tc>
          <w:tcPr>
            <w:tcW w:w="1157" w:type="dxa"/>
          </w:tcPr>
          <w:p w14:paraId="2B15C6D9" w14:textId="714FD21E" w:rsidR="00F069FF" w:rsidRDefault="00F069FF" w:rsidP="00F069FF">
            <w:pPr>
              <w:jc w:val="center"/>
            </w:pPr>
            <w:r w:rsidRPr="0019433B">
              <w:t>340</w:t>
            </w:r>
          </w:p>
        </w:tc>
        <w:tc>
          <w:tcPr>
            <w:tcW w:w="1097" w:type="dxa"/>
          </w:tcPr>
          <w:p w14:paraId="7D7A4553" w14:textId="46D7BD20" w:rsidR="00F069FF" w:rsidRDefault="00F069FF" w:rsidP="00F069FF">
            <w:pPr>
              <w:jc w:val="center"/>
            </w:pPr>
            <w:r w:rsidRPr="00BA0BD0">
              <w:t>9.66</w:t>
            </w:r>
          </w:p>
        </w:tc>
        <w:tc>
          <w:tcPr>
            <w:tcW w:w="1192" w:type="dxa"/>
          </w:tcPr>
          <w:p w14:paraId="56C280D4" w14:textId="7AD1DBCB" w:rsidR="00F069FF" w:rsidRDefault="00F069FF" w:rsidP="00F069FF">
            <w:pPr>
              <w:jc w:val="center"/>
            </w:pPr>
            <w:r w:rsidRPr="00BA0BD0">
              <w:t>340</w:t>
            </w:r>
          </w:p>
        </w:tc>
        <w:tc>
          <w:tcPr>
            <w:tcW w:w="1097" w:type="dxa"/>
          </w:tcPr>
          <w:p w14:paraId="7ED532A2" w14:textId="73B5566A" w:rsidR="00F069FF" w:rsidRDefault="00F069FF" w:rsidP="00F069FF">
            <w:pPr>
              <w:jc w:val="center"/>
            </w:pPr>
            <w:r w:rsidRPr="008E330E">
              <w:t>13.12</w:t>
            </w:r>
          </w:p>
        </w:tc>
        <w:tc>
          <w:tcPr>
            <w:tcW w:w="1205" w:type="dxa"/>
          </w:tcPr>
          <w:p w14:paraId="54046716" w14:textId="1E760174" w:rsidR="00F069FF" w:rsidRDefault="00F069FF" w:rsidP="00F069FF">
            <w:pPr>
              <w:jc w:val="center"/>
            </w:pPr>
            <w:r w:rsidRPr="008E330E">
              <w:t>446.67</w:t>
            </w:r>
          </w:p>
        </w:tc>
      </w:tr>
      <w:tr w:rsidR="00F069FF" w14:paraId="0466B89B" w14:textId="77777777" w:rsidTr="00C07188">
        <w:tc>
          <w:tcPr>
            <w:tcW w:w="1097" w:type="dxa"/>
          </w:tcPr>
          <w:p w14:paraId="69AB6326" w14:textId="0C8D06C6" w:rsidR="00F069FF" w:rsidRDefault="00F069FF" w:rsidP="00F069FF">
            <w:pPr>
              <w:jc w:val="center"/>
            </w:pPr>
            <w:r w:rsidRPr="001F2AA6">
              <w:t>2.99</w:t>
            </w:r>
          </w:p>
        </w:tc>
        <w:tc>
          <w:tcPr>
            <w:tcW w:w="1120" w:type="dxa"/>
          </w:tcPr>
          <w:p w14:paraId="6F0789AF" w14:textId="3632BB69" w:rsidR="00F069FF" w:rsidRDefault="00F069FF" w:rsidP="00F069FF">
            <w:pPr>
              <w:jc w:val="center"/>
            </w:pPr>
            <w:r w:rsidRPr="001F2AA6">
              <w:t>400</w:t>
            </w:r>
          </w:p>
        </w:tc>
        <w:tc>
          <w:tcPr>
            <w:tcW w:w="1097" w:type="dxa"/>
          </w:tcPr>
          <w:p w14:paraId="0F39F976" w14:textId="1A4F9AF9" w:rsidR="00F069FF" w:rsidRDefault="00F069FF" w:rsidP="00F069FF">
            <w:pPr>
              <w:jc w:val="center"/>
            </w:pPr>
            <w:r w:rsidRPr="0019433B">
              <w:t>6.45</w:t>
            </w:r>
          </w:p>
        </w:tc>
        <w:tc>
          <w:tcPr>
            <w:tcW w:w="1157" w:type="dxa"/>
          </w:tcPr>
          <w:p w14:paraId="3E23D326" w14:textId="403B52BE" w:rsidR="00F069FF" w:rsidRDefault="00F069FF" w:rsidP="00F069FF">
            <w:pPr>
              <w:jc w:val="center"/>
            </w:pPr>
            <w:r w:rsidRPr="0019433B">
              <w:t>426.67</w:t>
            </w:r>
          </w:p>
        </w:tc>
        <w:tc>
          <w:tcPr>
            <w:tcW w:w="1097" w:type="dxa"/>
          </w:tcPr>
          <w:p w14:paraId="7F6823E1" w14:textId="2B5BEFE9" w:rsidR="00F069FF" w:rsidRDefault="00F069FF" w:rsidP="00F069FF">
            <w:pPr>
              <w:jc w:val="center"/>
            </w:pPr>
            <w:r w:rsidRPr="00BA0BD0">
              <w:t>9.91</w:t>
            </w:r>
          </w:p>
        </w:tc>
        <w:tc>
          <w:tcPr>
            <w:tcW w:w="1192" w:type="dxa"/>
          </w:tcPr>
          <w:p w14:paraId="59356F17" w14:textId="4A424F1D" w:rsidR="00F069FF" w:rsidRDefault="00F069FF" w:rsidP="00F069FF">
            <w:pPr>
              <w:jc w:val="center"/>
            </w:pPr>
            <w:r w:rsidRPr="00BA0BD0">
              <w:t>393.33</w:t>
            </w:r>
          </w:p>
        </w:tc>
        <w:tc>
          <w:tcPr>
            <w:tcW w:w="1097" w:type="dxa"/>
          </w:tcPr>
          <w:p w14:paraId="71F3A509" w14:textId="395F51D9" w:rsidR="00F069FF" w:rsidRDefault="00F069FF" w:rsidP="00F069FF">
            <w:pPr>
              <w:jc w:val="center"/>
            </w:pPr>
            <w:r w:rsidRPr="008E330E">
              <w:t>13.37</w:t>
            </w:r>
          </w:p>
        </w:tc>
        <w:tc>
          <w:tcPr>
            <w:tcW w:w="1205" w:type="dxa"/>
          </w:tcPr>
          <w:p w14:paraId="2B0F48C0" w14:textId="10E8AF45" w:rsidR="00F069FF" w:rsidRDefault="00F069FF" w:rsidP="00F069FF">
            <w:pPr>
              <w:jc w:val="center"/>
            </w:pPr>
            <w:r w:rsidRPr="008E330E">
              <w:t>486.67</w:t>
            </w:r>
          </w:p>
        </w:tc>
      </w:tr>
      <w:tr w:rsidR="00F069FF" w14:paraId="35EC525A" w14:textId="77777777" w:rsidTr="00C07188">
        <w:tc>
          <w:tcPr>
            <w:tcW w:w="1097" w:type="dxa"/>
          </w:tcPr>
          <w:p w14:paraId="73C4D764" w14:textId="386E768A" w:rsidR="00F069FF" w:rsidRDefault="00F069FF" w:rsidP="00F069FF">
            <w:pPr>
              <w:jc w:val="center"/>
            </w:pPr>
            <w:r w:rsidRPr="001F2AA6">
              <w:t>3.23</w:t>
            </w:r>
          </w:p>
        </w:tc>
        <w:tc>
          <w:tcPr>
            <w:tcW w:w="1120" w:type="dxa"/>
          </w:tcPr>
          <w:p w14:paraId="6188034C" w14:textId="56906FA3" w:rsidR="00F069FF" w:rsidRDefault="00F069FF" w:rsidP="00F069FF">
            <w:pPr>
              <w:jc w:val="center"/>
            </w:pPr>
            <w:r w:rsidRPr="001F2AA6">
              <w:t>380</w:t>
            </w:r>
          </w:p>
        </w:tc>
        <w:tc>
          <w:tcPr>
            <w:tcW w:w="1097" w:type="dxa"/>
          </w:tcPr>
          <w:p w14:paraId="39F37112" w14:textId="008EBD96" w:rsidR="00F069FF" w:rsidRDefault="00F069FF" w:rsidP="00F069FF">
            <w:pPr>
              <w:jc w:val="center"/>
            </w:pPr>
            <w:r w:rsidRPr="0019433B">
              <w:t>6.69</w:t>
            </w:r>
          </w:p>
        </w:tc>
        <w:tc>
          <w:tcPr>
            <w:tcW w:w="1157" w:type="dxa"/>
          </w:tcPr>
          <w:p w14:paraId="4B45A00C" w14:textId="03C9FF34" w:rsidR="00F069FF" w:rsidRDefault="00F069FF" w:rsidP="00F069FF">
            <w:pPr>
              <w:jc w:val="center"/>
            </w:pPr>
            <w:r w:rsidRPr="0019433B">
              <w:t>440</w:t>
            </w:r>
          </w:p>
        </w:tc>
        <w:tc>
          <w:tcPr>
            <w:tcW w:w="1097" w:type="dxa"/>
          </w:tcPr>
          <w:p w14:paraId="4919C466" w14:textId="2F662551" w:rsidR="00F069FF" w:rsidRDefault="00F069FF" w:rsidP="00F069FF">
            <w:pPr>
              <w:jc w:val="center"/>
            </w:pPr>
            <w:r w:rsidRPr="00BA0BD0">
              <w:t>10.15</w:t>
            </w:r>
          </w:p>
        </w:tc>
        <w:tc>
          <w:tcPr>
            <w:tcW w:w="1192" w:type="dxa"/>
          </w:tcPr>
          <w:p w14:paraId="7C90674D" w14:textId="62378FA7" w:rsidR="00F069FF" w:rsidRDefault="00F069FF" w:rsidP="00F069FF">
            <w:pPr>
              <w:jc w:val="center"/>
            </w:pPr>
            <w:r w:rsidRPr="00BA0BD0">
              <w:t>420</w:t>
            </w:r>
          </w:p>
        </w:tc>
        <w:tc>
          <w:tcPr>
            <w:tcW w:w="1097" w:type="dxa"/>
          </w:tcPr>
          <w:p w14:paraId="4AD7E48A" w14:textId="0161B255" w:rsidR="00F069FF" w:rsidRDefault="00F069FF" w:rsidP="00F069FF">
            <w:pPr>
              <w:jc w:val="center"/>
            </w:pPr>
            <w:r w:rsidRPr="008E330E">
              <w:t>13.62</w:t>
            </w:r>
          </w:p>
        </w:tc>
        <w:tc>
          <w:tcPr>
            <w:tcW w:w="1205" w:type="dxa"/>
          </w:tcPr>
          <w:p w14:paraId="57676DCE" w14:textId="3E47C489" w:rsidR="00F069FF" w:rsidRDefault="00F069FF" w:rsidP="00F069FF">
            <w:pPr>
              <w:jc w:val="center"/>
            </w:pPr>
            <w:r w:rsidRPr="008E330E">
              <w:t>473.33</w:t>
            </w:r>
          </w:p>
        </w:tc>
      </w:tr>
    </w:tbl>
    <w:p w14:paraId="46200A5B" w14:textId="77777777" w:rsidR="00A13FC8" w:rsidRDefault="00A13FC8" w:rsidP="00A13FC8"/>
    <w:p w14:paraId="2A354CAB" w14:textId="67183F0B" w:rsidR="003A718C" w:rsidRDefault="003A718C" w:rsidP="00532CC9">
      <w:pPr>
        <w:jc w:val="center"/>
      </w:pPr>
      <w:r>
        <w:rPr>
          <w:noProof/>
          <w14:ligatures w14:val="standardContextual"/>
        </w:rPr>
        <w:drawing>
          <wp:inline distT="0" distB="0" distL="0" distR="0" wp14:anchorId="28376CE1" wp14:editId="328D8757">
            <wp:extent cx="5324475" cy="3357563"/>
            <wp:effectExtent l="0" t="0" r="9525" b="14605"/>
            <wp:docPr id="106671392" name="Chart 1">
              <a:extLst xmlns:a="http://schemas.openxmlformats.org/drawingml/2006/main">
                <a:ext uri="{FF2B5EF4-FFF2-40B4-BE49-F238E27FC236}">
                  <a16:creationId xmlns:a16="http://schemas.microsoft.com/office/drawing/2014/main" id="{B3311195-449B-290E-B6F2-379293B250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EDFCDCF" w14:textId="0F1A2609" w:rsidR="00A13FC8" w:rsidRDefault="00A13FC8" w:rsidP="00A13FC8"/>
    <w:p w14:paraId="514CF852" w14:textId="27107226" w:rsidR="00A13FC8" w:rsidRDefault="006A5EA9" w:rsidP="006A5EA9">
      <w:pPr>
        <w:jc w:val="center"/>
      </w:pPr>
      <w:r w:rsidRPr="006A5EA9">
        <w:rPr>
          <w:lang w:val="en-US"/>
        </w:rPr>
        <w:t>Şekil</w:t>
      </w:r>
      <w:r>
        <w:rPr>
          <w:lang w:val="en-US"/>
        </w:rPr>
        <w:t xml:space="preserve"> 8. </w:t>
      </w:r>
      <w:r w:rsidR="00A13FC8" w:rsidRPr="00A13FC8">
        <w:t xml:space="preserve">Dışa aktarılan verilerden oluşturulan çap </w:t>
      </w:r>
      <w:proofErr w:type="gramStart"/>
      <w:r w:rsidR="00A13FC8" w:rsidRPr="00A13FC8">
        <w:t>profili</w:t>
      </w:r>
      <w:proofErr w:type="gramEnd"/>
      <w:r w:rsidR="00A13FC8" w:rsidRPr="00A13FC8">
        <w:t xml:space="preserve"> grafiği</w:t>
      </w:r>
    </w:p>
    <w:p w14:paraId="2FB18DA7" w14:textId="3C3A1AFB" w:rsidR="00A13FC8" w:rsidRDefault="003A718C" w:rsidP="00A13FC8">
      <w:r w:rsidRPr="003A718C">
        <w:rPr>
          <w:noProof/>
        </w:rPr>
        <w:lastRenderedPageBreak/>
        <w:drawing>
          <wp:inline distT="0" distB="0" distL="0" distR="0" wp14:anchorId="1C29EA13" wp14:editId="7643119E">
            <wp:extent cx="6046252" cy="2362200"/>
            <wp:effectExtent l="0" t="0" r="0" b="0"/>
            <wp:docPr id="85994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49783" name=""/>
                    <pic:cNvPicPr/>
                  </pic:nvPicPr>
                  <pic:blipFill>
                    <a:blip r:embed="rId20"/>
                    <a:stretch>
                      <a:fillRect/>
                    </a:stretch>
                  </pic:blipFill>
                  <pic:spPr>
                    <a:xfrm>
                      <a:off x="0" y="0"/>
                      <a:ext cx="6059744" cy="2367471"/>
                    </a:xfrm>
                    <a:prstGeom prst="rect">
                      <a:avLst/>
                    </a:prstGeom>
                  </pic:spPr>
                </pic:pic>
              </a:graphicData>
            </a:graphic>
          </wp:inline>
        </w:drawing>
      </w:r>
    </w:p>
    <w:p w14:paraId="10DF5389" w14:textId="6519BB0D" w:rsidR="00A13FC8" w:rsidRDefault="00A13FC8" w:rsidP="00A13FC8"/>
    <w:p w14:paraId="444F8CD0" w14:textId="49173360" w:rsidR="00A13FC8" w:rsidRDefault="006A5EA9" w:rsidP="006A5EA9">
      <w:pPr>
        <w:jc w:val="center"/>
      </w:pPr>
      <w:r w:rsidRPr="006A5EA9">
        <w:rPr>
          <w:lang w:val="en-US"/>
        </w:rPr>
        <w:t>Şekil</w:t>
      </w:r>
      <w:r>
        <w:rPr>
          <w:lang w:val="en-US"/>
        </w:rPr>
        <w:t xml:space="preserve"> 9. </w:t>
      </w:r>
      <w:r w:rsidR="00A13FC8" w:rsidRPr="00A13FC8">
        <w:t xml:space="preserve">İplik analizöründen oluşturulan çap </w:t>
      </w:r>
      <w:proofErr w:type="gramStart"/>
      <w:r w:rsidR="00A13FC8" w:rsidRPr="00A13FC8">
        <w:t>profili</w:t>
      </w:r>
      <w:proofErr w:type="gramEnd"/>
      <w:r w:rsidR="00A13FC8" w:rsidRPr="00A13FC8">
        <w:t xml:space="preserve"> grafiği</w:t>
      </w:r>
    </w:p>
    <w:p w14:paraId="51FF913B" w14:textId="77777777" w:rsidR="00A13FC8" w:rsidRDefault="00A13FC8" w:rsidP="00C14A30">
      <w:pPr>
        <w:jc w:val="both"/>
      </w:pPr>
    </w:p>
    <w:p w14:paraId="566DCC42" w14:textId="77777777" w:rsidR="00C14A30" w:rsidRPr="00C14A30" w:rsidRDefault="00C14A30" w:rsidP="00C14A30">
      <w:pPr>
        <w:jc w:val="both"/>
        <w:rPr>
          <w:b/>
          <w:bCs/>
          <w:lang w:val="en-US"/>
        </w:rPr>
      </w:pPr>
      <w:r>
        <w:rPr>
          <w:b/>
          <w:bCs/>
          <w:lang w:val="en-US"/>
        </w:rPr>
        <w:t>5.3 Ölçüm Sonuçları ve Teorik Değerlerle Karşılaştırma</w:t>
      </w:r>
    </w:p>
    <w:p w14:paraId="4D41E56E" w14:textId="77777777" w:rsidR="00C14A30" w:rsidRDefault="00C14A30" w:rsidP="00C14A30">
      <w:pPr>
        <w:jc w:val="both"/>
        <w:rPr>
          <w:lang w:val="en-US"/>
        </w:rPr>
      </w:pPr>
      <w:r>
        <w:rPr>
          <w:lang w:val="en-US"/>
        </w:rPr>
        <w:t>Farklı numaralardaki 10 pamuk ipliği örneği analiz edilmiş; her bir örnek için belirli uzunlukta iplik alınarak hem ağırlık ölçümleri yapılmış hem de geliştirilen sistem ile çap değerleri belirlenmistir. Elde edilen ölçüm sonuçları ile teorik hesap değerleri aşağıdaki tabloda karşılaştırmalı olarak sunulmaktadır.</w:t>
      </w:r>
    </w:p>
    <w:p w14:paraId="10AAAB75" w14:textId="77777777" w:rsidR="006A5EA9" w:rsidRPr="00C14A30" w:rsidRDefault="006A5EA9" w:rsidP="00C14A30">
      <w:pPr>
        <w:jc w:val="both"/>
        <w:rPr>
          <w:lang w:val="en-US"/>
        </w:rPr>
      </w:pPr>
    </w:p>
    <w:p w14:paraId="32002990" w14:textId="77777777" w:rsidR="00D832A8" w:rsidRDefault="00D832A8" w:rsidP="00C14A30">
      <w:pPr>
        <w:jc w:val="both"/>
        <w:rPr>
          <w:i/>
          <w:lang w:val="en-US"/>
        </w:rPr>
      </w:pPr>
    </w:p>
    <w:p w14:paraId="740B848D" w14:textId="58066A1B" w:rsidR="00C14A30" w:rsidRPr="00C14A30" w:rsidRDefault="00C14A30" w:rsidP="00C14A30">
      <w:pPr>
        <w:jc w:val="both"/>
        <w:rPr>
          <w:i/>
          <w:lang w:val="en-US"/>
        </w:rPr>
      </w:pPr>
      <w:r>
        <w:rPr>
          <w:i/>
          <w:lang w:val="en-US"/>
        </w:rPr>
        <w:t>Tablo: Ring ipliği çap tablosu — İplik Analizörü ölçüm sonucu ile hesaplanan değerlerin karşılaştırması</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780"/>
        <w:gridCol w:w="1300"/>
        <w:gridCol w:w="1300"/>
        <w:gridCol w:w="1500"/>
        <w:gridCol w:w="1500"/>
        <w:gridCol w:w="1480"/>
        <w:gridCol w:w="1500"/>
      </w:tblGrid>
      <w:tr w:rsidR="00D51407" w14:paraId="476878BA" w14:textId="77777777">
        <w:tc>
          <w:tcPr>
            <w:tcW w:w="780" w:type="dxa"/>
            <w:shd w:val="clear" w:color="auto" w:fill="2E74B5"/>
            <w:tcMar>
              <w:top w:w="80" w:type="dxa"/>
              <w:left w:w="80" w:type="dxa"/>
              <w:bottom w:w="80" w:type="dxa"/>
              <w:right w:w="80" w:type="dxa"/>
            </w:tcMar>
          </w:tcPr>
          <w:p w14:paraId="78E8FC05" w14:textId="77777777" w:rsidR="00D51407" w:rsidRPr="00F069FF" w:rsidRDefault="007060D4" w:rsidP="00F069FF">
            <w:pPr>
              <w:jc w:val="both"/>
              <w:rPr>
                <w:lang w:val="en-US"/>
              </w:rPr>
            </w:pPr>
            <w:r w:rsidRPr="00F069FF">
              <w:rPr>
                <w:lang w:val="en-US"/>
              </w:rPr>
              <w:t>No</w:t>
            </w:r>
          </w:p>
        </w:tc>
        <w:tc>
          <w:tcPr>
            <w:tcW w:w="1300" w:type="dxa"/>
            <w:shd w:val="clear" w:color="auto" w:fill="2E74B5"/>
            <w:tcMar>
              <w:top w:w="80" w:type="dxa"/>
              <w:left w:w="80" w:type="dxa"/>
              <w:bottom w:w="80" w:type="dxa"/>
              <w:right w:w="80" w:type="dxa"/>
            </w:tcMar>
          </w:tcPr>
          <w:p w14:paraId="1D19541D" w14:textId="77777777" w:rsidR="00D51407" w:rsidRPr="00F069FF" w:rsidRDefault="007060D4" w:rsidP="00F069FF">
            <w:pPr>
              <w:jc w:val="both"/>
              <w:rPr>
                <w:lang w:val="en-US"/>
              </w:rPr>
            </w:pPr>
            <w:r w:rsidRPr="00F069FF">
              <w:rPr>
                <w:lang w:val="en-US"/>
              </w:rPr>
              <w:t>Numara (Ne)</w:t>
            </w:r>
          </w:p>
        </w:tc>
        <w:tc>
          <w:tcPr>
            <w:tcW w:w="1300" w:type="dxa"/>
            <w:shd w:val="clear" w:color="auto" w:fill="2E74B5"/>
            <w:tcMar>
              <w:top w:w="80" w:type="dxa"/>
              <w:left w:w="80" w:type="dxa"/>
              <w:bottom w:w="80" w:type="dxa"/>
              <w:right w:w="80" w:type="dxa"/>
            </w:tcMar>
          </w:tcPr>
          <w:p w14:paraId="6FBC9F98" w14:textId="77777777" w:rsidR="00D51407" w:rsidRPr="00F069FF" w:rsidRDefault="007060D4" w:rsidP="00F069FF">
            <w:pPr>
              <w:jc w:val="both"/>
              <w:rPr>
                <w:lang w:val="en-US"/>
              </w:rPr>
            </w:pPr>
            <w:r w:rsidRPr="00F069FF">
              <w:rPr>
                <w:lang w:val="en-US"/>
              </w:rPr>
              <w:t>Gerçek Ne</w:t>
            </w:r>
          </w:p>
        </w:tc>
        <w:tc>
          <w:tcPr>
            <w:tcW w:w="1500" w:type="dxa"/>
            <w:shd w:val="clear" w:color="auto" w:fill="2E74B5"/>
            <w:tcMar>
              <w:top w:w="80" w:type="dxa"/>
              <w:left w:w="80" w:type="dxa"/>
              <w:bottom w:w="80" w:type="dxa"/>
              <w:right w:w="80" w:type="dxa"/>
            </w:tcMar>
          </w:tcPr>
          <w:p w14:paraId="324379DD" w14:textId="0D2E7EBF" w:rsidR="00D51407" w:rsidRPr="00F069FF" w:rsidRDefault="007060D4" w:rsidP="00F069FF">
            <w:pPr>
              <w:jc w:val="both"/>
              <w:rPr>
                <w:lang w:val="en-US"/>
              </w:rPr>
            </w:pPr>
            <w:r w:rsidRPr="00F069FF">
              <w:rPr>
                <w:lang w:val="en-US"/>
              </w:rPr>
              <w:t>Hesaplanan Çap (</w:t>
            </w:r>
            <w:r w:rsidR="006F00A9" w:rsidRPr="003A718C">
              <w:rPr>
                <w:b/>
                <w:bCs/>
              </w:rPr>
              <w:t>µ</w:t>
            </w:r>
            <w:r w:rsidR="006F00A9" w:rsidRPr="006A5EA9">
              <w:rPr>
                <w:b/>
                <w:bCs/>
                <w:lang w:val="en-US"/>
              </w:rPr>
              <w:t>m</w:t>
            </w:r>
            <w:r w:rsidRPr="00F069FF">
              <w:rPr>
                <w:lang w:val="en-US"/>
              </w:rPr>
              <w:t>)</w:t>
            </w:r>
          </w:p>
        </w:tc>
        <w:tc>
          <w:tcPr>
            <w:tcW w:w="1500" w:type="dxa"/>
            <w:shd w:val="clear" w:color="auto" w:fill="2E74B5"/>
            <w:tcMar>
              <w:top w:w="80" w:type="dxa"/>
              <w:left w:w="80" w:type="dxa"/>
              <w:bottom w:w="80" w:type="dxa"/>
              <w:right w:w="80" w:type="dxa"/>
            </w:tcMar>
          </w:tcPr>
          <w:p w14:paraId="61A6DFA3" w14:textId="331FB0A0" w:rsidR="00D51407" w:rsidRPr="00F069FF" w:rsidRDefault="007060D4" w:rsidP="00F069FF">
            <w:pPr>
              <w:jc w:val="both"/>
              <w:rPr>
                <w:lang w:val="en-US"/>
              </w:rPr>
            </w:pPr>
            <w:r w:rsidRPr="00F069FF">
              <w:rPr>
                <w:lang w:val="en-US"/>
              </w:rPr>
              <w:t>Ortalama Ölçülen Çap (</w:t>
            </w:r>
            <w:r w:rsidR="00F069FF" w:rsidRPr="00F069FF">
              <w:rPr>
                <w:lang w:val="en-US"/>
              </w:rPr>
              <w:t>µ</w:t>
            </w:r>
            <w:r w:rsidRPr="00F069FF">
              <w:rPr>
                <w:lang w:val="en-US"/>
              </w:rPr>
              <w:t>m)</w:t>
            </w:r>
          </w:p>
        </w:tc>
        <w:tc>
          <w:tcPr>
            <w:tcW w:w="1480" w:type="dxa"/>
            <w:shd w:val="clear" w:color="auto" w:fill="2E74B5"/>
            <w:tcMar>
              <w:top w:w="80" w:type="dxa"/>
              <w:left w:w="80" w:type="dxa"/>
              <w:bottom w:w="80" w:type="dxa"/>
              <w:right w:w="80" w:type="dxa"/>
            </w:tcMar>
          </w:tcPr>
          <w:p w14:paraId="59DE4D93" w14:textId="6DA58AE4" w:rsidR="00D51407" w:rsidRPr="00F069FF" w:rsidRDefault="007060D4" w:rsidP="00F069FF">
            <w:pPr>
              <w:jc w:val="both"/>
              <w:rPr>
                <w:lang w:val="en-US"/>
              </w:rPr>
            </w:pPr>
            <w:r w:rsidRPr="00F069FF">
              <w:rPr>
                <w:lang w:val="en-US"/>
              </w:rPr>
              <w:t>Fark (</w:t>
            </w:r>
            <w:r w:rsidR="00F069FF" w:rsidRPr="00F069FF">
              <w:rPr>
                <w:lang w:val="en-US"/>
              </w:rPr>
              <w:t>µ</w:t>
            </w:r>
            <w:r w:rsidRPr="00F069FF">
              <w:rPr>
                <w:lang w:val="en-US"/>
              </w:rPr>
              <w:t>m)</w:t>
            </w:r>
          </w:p>
        </w:tc>
        <w:tc>
          <w:tcPr>
            <w:tcW w:w="1500" w:type="dxa"/>
            <w:shd w:val="clear" w:color="auto" w:fill="2E74B5"/>
            <w:tcMar>
              <w:top w:w="80" w:type="dxa"/>
              <w:left w:w="80" w:type="dxa"/>
              <w:bottom w:w="80" w:type="dxa"/>
              <w:right w:w="80" w:type="dxa"/>
            </w:tcMar>
          </w:tcPr>
          <w:p w14:paraId="4052E6AE" w14:textId="77777777" w:rsidR="00D51407" w:rsidRPr="00F069FF" w:rsidRDefault="007060D4" w:rsidP="00F069FF">
            <w:pPr>
              <w:jc w:val="both"/>
              <w:rPr>
                <w:lang w:val="en-US"/>
              </w:rPr>
            </w:pPr>
            <w:r w:rsidRPr="00F069FF">
              <w:rPr>
                <w:lang w:val="en-US"/>
              </w:rPr>
              <w:t>Fark Yüzdesi (%)</w:t>
            </w:r>
          </w:p>
        </w:tc>
      </w:tr>
      <w:tr w:rsidR="00F069FF" w14:paraId="65D84BF1" w14:textId="77777777">
        <w:tc>
          <w:tcPr>
            <w:tcW w:w="780" w:type="dxa"/>
            <w:shd w:val="clear" w:color="auto" w:fill="EBF0FB"/>
            <w:tcMar>
              <w:top w:w="80" w:type="dxa"/>
              <w:left w:w="80" w:type="dxa"/>
              <w:bottom w:w="80" w:type="dxa"/>
              <w:right w:w="80" w:type="dxa"/>
            </w:tcMar>
          </w:tcPr>
          <w:p w14:paraId="0DEC5768" w14:textId="77777777" w:rsidR="00F069FF" w:rsidRPr="00F069FF" w:rsidRDefault="00F069FF" w:rsidP="00F069FF">
            <w:pPr>
              <w:jc w:val="both"/>
              <w:rPr>
                <w:lang w:val="en-US"/>
              </w:rPr>
            </w:pPr>
            <w:r w:rsidRPr="00F069FF">
              <w:rPr>
                <w:lang w:val="en-US"/>
              </w:rPr>
              <w:t>1</w:t>
            </w:r>
          </w:p>
        </w:tc>
        <w:tc>
          <w:tcPr>
            <w:tcW w:w="1300" w:type="dxa"/>
            <w:shd w:val="clear" w:color="auto" w:fill="EBF0FB"/>
            <w:tcMar>
              <w:top w:w="80" w:type="dxa"/>
              <w:left w:w="80" w:type="dxa"/>
              <w:bottom w:w="80" w:type="dxa"/>
              <w:right w:w="80" w:type="dxa"/>
            </w:tcMar>
          </w:tcPr>
          <w:p w14:paraId="3EE1F078" w14:textId="77777777" w:rsidR="00F069FF" w:rsidRPr="00F069FF" w:rsidRDefault="00F069FF" w:rsidP="00F069FF">
            <w:pPr>
              <w:jc w:val="both"/>
              <w:rPr>
                <w:lang w:val="en-US"/>
              </w:rPr>
            </w:pPr>
            <w:r w:rsidRPr="00F069FF">
              <w:rPr>
                <w:lang w:val="en-US"/>
              </w:rPr>
              <w:t>16</w:t>
            </w:r>
          </w:p>
        </w:tc>
        <w:tc>
          <w:tcPr>
            <w:tcW w:w="1300" w:type="dxa"/>
            <w:shd w:val="clear" w:color="auto" w:fill="EBF0FB"/>
            <w:tcMar>
              <w:top w:w="80" w:type="dxa"/>
              <w:left w:w="80" w:type="dxa"/>
              <w:bottom w:w="80" w:type="dxa"/>
              <w:right w:w="80" w:type="dxa"/>
            </w:tcMar>
          </w:tcPr>
          <w:p w14:paraId="7CD31491" w14:textId="77777777" w:rsidR="00F069FF" w:rsidRPr="00F069FF" w:rsidRDefault="00F069FF" w:rsidP="00F069FF">
            <w:pPr>
              <w:jc w:val="both"/>
              <w:rPr>
                <w:lang w:val="en-US"/>
              </w:rPr>
            </w:pPr>
            <w:r w:rsidRPr="00F069FF">
              <w:rPr>
                <w:lang w:val="en-US"/>
              </w:rPr>
              <w:t>16,40</w:t>
            </w:r>
          </w:p>
        </w:tc>
        <w:tc>
          <w:tcPr>
            <w:tcW w:w="1500" w:type="dxa"/>
            <w:shd w:val="clear" w:color="auto" w:fill="EBF0FB"/>
            <w:tcMar>
              <w:top w:w="80" w:type="dxa"/>
              <w:left w:w="80" w:type="dxa"/>
              <w:bottom w:w="80" w:type="dxa"/>
              <w:right w:w="80" w:type="dxa"/>
            </w:tcMar>
          </w:tcPr>
          <w:p w14:paraId="48C8EADF" w14:textId="06FD48CD" w:rsidR="00F069FF" w:rsidRPr="00F069FF" w:rsidRDefault="00F069FF" w:rsidP="00F069FF">
            <w:pPr>
              <w:jc w:val="both"/>
              <w:rPr>
                <w:lang w:val="en-US"/>
              </w:rPr>
            </w:pPr>
            <w:r w:rsidRPr="00F069FF">
              <w:rPr>
                <w:lang w:val="en-US"/>
              </w:rPr>
              <w:t>220</w:t>
            </w:r>
          </w:p>
        </w:tc>
        <w:tc>
          <w:tcPr>
            <w:tcW w:w="1500" w:type="dxa"/>
            <w:shd w:val="clear" w:color="auto" w:fill="EBF0FB"/>
            <w:tcMar>
              <w:top w:w="80" w:type="dxa"/>
              <w:left w:w="80" w:type="dxa"/>
              <w:bottom w:w="80" w:type="dxa"/>
              <w:right w:w="80" w:type="dxa"/>
            </w:tcMar>
          </w:tcPr>
          <w:p w14:paraId="5EE751F0" w14:textId="4E81ADE9" w:rsidR="00F069FF" w:rsidRPr="00F069FF" w:rsidRDefault="00F069FF" w:rsidP="00F069FF">
            <w:pPr>
              <w:jc w:val="both"/>
              <w:rPr>
                <w:lang w:val="en-US"/>
              </w:rPr>
            </w:pPr>
            <w:r w:rsidRPr="00F069FF">
              <w:rPr>
                <w:lang w:val="en-US"/>
              </w:rPr>
              <w:t>251.3</w:t>
            </w:r>
          </w:p>
        </w:tc>
        <w:tc>
          <w:tcPr>
            <w:tcW w:w="1480" w:type="dxa"/>
            <w:shd w:val="clear" w:color="auto" w:fill="EBF0FB"/>
            <w:tcMar>
              <w:top w:w="80" w:type="dxa"/>
              <w:left w:w="80" w:type="dxa"/>
              <w:bottom w:w="80" w:type="dxa"/>
              <w:right w:w="80" w:type="dxa"/>
            </w:tcMar>
          </w:tcPr>
          <w:p w14:paraId="6B3F57BA" w14:textId="7A3810CF" w:rsidR="00F069FF" w:rsidRPr="00F069FF" w:rsidRDefault="00F069FF" w:rsidP="00F069FF">
            <w:pPr>
              <w:jc w:val="both"/>
              <w:rPr>
                <w:lang w:val="en-US"/>
              </w:rPr>
            </w:pPr>
            <w:r w:rsidRPr="00F069FF">
              <w:rPr>
                <w:lang w:val="en-US"/>
              </w:rPr>
              <w:t>31.3</w:t>
            </w:r>
          </w:p>
        </w:tc>
        <w:tc>
          <w:tcPr>
            <w:tcW w:w="1500" w:type="dxa"/>
            <w:shd w:val="clear" w:color="auto" w:fill="EBF0FB"/>
            <w:tcMar>
              <w:top w:w="80" w:type="dxa"/>
              <w:left w:w="80" w:type="dxa"/>
              <w:bottom w:w="80" w:type="dxa"/>
              <w:right w:w="80" w:type="dxa"/>
            </w:tcMar>
          </w:tcPr>
          <w:p w14:paraId="781557DA" w14:textId="23C8A13F" w:rsidR="00F069FF" w:rsidRPr="00F069FF" w:rsidRDefault="00F069FF" w:rsidP="00F069FF">
            <w:pPr>
              <w:jc w:val="both"/>
              <w:rPr>
                <w:lang w:val="en-US"/>
              </w:rPr>
            </w:pPr>
            <w:r w:rsidRPr="00F069FF">
              <w:rPr>
                <w:lang w:val="en-US"/>
              </w:rPr>
              <w:t>12.72</w:t>
            </w:r>
          </w:p>
        </w:tc>
      </w:tr>
      <w:tr w:rsidR="00F069FF" w14:paraId="266DD4F1" w14:textId="77777777">
        <w:tc>
          <w:tcPr>
            <w:tcW w:w="780" w:type="dxa"/>
            <w:shd w:val="clear" w:color="auto" w:fill="FFFFFF"/>
            <w:tcMar>
              <w:top w:w="80" w:type="dxa"/>
              <w:left w:w="80" w:type="dxa"/>
              <w:bottom w:w="80" w:type="dxa"/>
              <w:right w:w="80" w:type="dxa"/>
            </w:tcMar>
          </w:tcPr>
          <w:p w14:paraId="35E63F3B" w14:textId="77777777" w:rsidR="00F069FF" w:rsidRPr="00F069FF" w:rsidRDefault="00F069FF" w:rsidP="00F069FF">
            <w:pPr>
              <w:jc w:val="both"/>
              <w:rPr>
                <w:lang w:val="en-US"/>
              </w:rPr>
            </w:pPr>
            <w:r w:rsidRPr="00F069FF">
              <w:rPr>
                <w:lang w:val="en-US"/>
              </w:rPr>
              <w:t>2</w:t>
            </w:r>
          </w:p>
        </w:tc>
        <w:tc>
          <w:tcPr>
            <w:tcW w:w="1300" w:type="dxa"/>
            <w:shd w:val="clear" w:color="auto" w:fill="FFFFFF"/>
            <w:tcMar>
              <w:top w:w="80" w:type="dxa"/>
              <w:left w:w="80" w:type="dxa"/>
              <w:bottom w:w="80" w:type="dxa"/>
              <w:right w:w="80" w:type="dxa"/>
            </w:tcMar>
          </w:tcPr>
          <w:p w14:paraId="5D149CBD" w14:textId="77777777" w:rsidR="00F069FF" w:rsidRPr="00F069FF" w:rsidRDefault="00F069FF" w:rsidP="00F069FF">
            <w:pPr>
              <w:jc w:val="both"/>
              <w:rPr>
                <w:lang w:val="en-US"/>
              </w:rPr>
            </w:pPr>
            <w:r w:rsidRPr="00F069FF">
              <w:rPr>
                <w:lang w:val="en-US"/>
              </w:rPr>
              <w:t>10</w:t>
            </w:r>
          </w:p>
        </w:tc>
        <w:tc>
          <w:tcPr>
            <w:tcW w:w="1300" w:type="dxa"/>
            <w:shd w:val="clear" w:color="auto" w:fill="FFFFFF"/>
            <w:tcMar>
              <w:top w:w="80" w:type="dxa"/>
              <w:left w:w="80" w:type="dxa"/>
              <w:bottom w:w="80" w:type="dxa"/>
              <w:right w:w="80" w:type="dxa"/>
            </w:tcMar>
          </w:tcPr>
          <w:p w14:paraId="7ACDE47C" w14:textId="77777777" w:rsidR="00F069FF" w:rsidRPr="00F069FF" w:rsidRDefault="00F069FF" w:rsidP="00F069FF">
            <w:pPr>
              <w:jc w:val="both"/>
              <w:rPr>
                <w:lang w:val="en-US"/>
              </w:rPr>
            </w:pPr>
            <w:r w:rsidRPr="00F069FF">
              <w:rPr>
                <w:lang w:val="en-US"/>
              </w:rPr>
              <w:t>10,36</w:t>
            </w:r>
          </w:p>
        </w:tc>
        <w:tc>
          <w:tcPr>
            <w:tcW w:w="1500" w:type="dxa"/>
            <w:shd w:val="clear" w:color="auto" w:fill="FFFFFF"/>
            <w:tcMar>
              <w:top w:w="80" w:type="dxa"/>
              <w:left w:w="80" w:type="dxa"/>
              <w:bottom w:w="80" w:type="dxa"/>
              <w:right w:w="80" w:type="dxa"/>
            </w:tcMar>
          </w:tcPr>
          <w:p w14:paraId="47C3637B" w14:textId="42659ED0" w:rsidR="00F069FF" w:rsidRPr="00F069FF" w:rsidRDefault="00F069FF" w:rsidP="00F069FF">
            <w:pPr>
              <w:jc w:val="both"/>
              <w:rPr>
                <w:lang w:val="en-US"/>
              </w:rPr>
            </w:pPr>
            <w:r w:rsidRPr="00F069FF">
              <w:rPr>
                <w:lang w:val="en-US"/>
              </w:rPr>
              <w:t>280</w:t>
            </w:r>
          </w:p>
        </w:tc>
        <w:tc>
          <w:tcPr>
            <w:tcW w:w="1500" w:type="dxa"/>
            <w:shd w:val="clear" w:color="auto" w:fill="FFFFFF"/>
            <w:tcMar>
              <w:top w:w="80" w:type="dxa"/>
              <w:left w:w="80" w:type="dxa"/>
              <w:bottom w:w="80" w:type="dxa"/>
              <w:right w:w="80" w:type="dxa"/>
            </w:tcMar>
          </w:tcPr>
          <w:p w14:paraId="2DCC3808" w14:textId="5D438056" w:rsidR="00F069FF" w:rsidRPr="00F069FF" w:rsidRDefault="00F069FF" w:rsidP="00F069FF">
            <w:pPr>
              <w:jc w:val="both"/>
              <w:rPr>
                <w:lang w:val="en-US"/>
              </w:rPr>
            </w:pPr>
            <w:r w:rsidRPr="00F069FF">
              <w:rPr>
                <w:lang w:val="en-US"/>
              </w:rPr>
              <w:t>326</w:t>
            </w:r>
          </w:p>
        </w:tc>
        <w:tc>
          <w:tcPr>
            <w:tcW w:w="1480" w:type="dxa"/>
            <w:shd w:val="clear" w:color="auto" w:fill="FFFFFF"/>
            <w:tcMar>
              <w:top w:w="80" w:type="dxa"/>
              <w:left w:w="80" w:type="dxa"/>
              <w:bottom w:w="80" w:type="dxa"/>
              <w:right w:w="80" w:type="dxa"/>
            </w:tcMar>
          </w:tcPr>
          <w:p w14:paraId="0E8E564A" w14:textId="53E9DA1F" w:rsidR="00F069FF" w:rsidRPr="00F069FF" w:rsidRDefault="00F069FF" w:rsidP="00F069FF">
            <w:pPr>
              <w:jc w:val="both"/>
              <w:rPr>
                <w:lang w:val="en-US"/>
              </w:rPr>
            </w:pPr>
            <w:r w:rsidRPr="00F069FF">
              <w:rPr>
                <w:lang w:val="en-US"/>
              </w:rPr>
              <w:t>46</w:t>
            </w:r>
          </w:p>
        </w:tc>
        <w:tc>
          <w:tcPr>
            <w:tcW w:w="1500" w:type="dxa"/>
            <w:shd w:val="clear" w:color="auto" w:fill="FFFFFF"/>
            <w:tcMar>
              <w:top w:w="80" w:type="dxa"/>
              <w:left w:w="80" w:type="dxa"/>
              <w:bottom w:w="80" w:type="dxa"/>
              <w:right w:w="80" w:type="dxa"/>
            </w:tcMar>
          </w:tcPr>
          <w:p w14:paraId="0590FE06" w14:textId="160BAE7B" w:rsidR="00F069FF" w:rsidRPr="00F069FF" w:rsidRDefault="00F069FF" w:rsidP="00F069FF">
            <w:pPr>
              <w:jc w:val="both"/>
              <w:rPr>
                <w:lang w:val="en-US"/>
              </w:rPr>
            </w:pPr>
            <w:r w:rsidRPr="00F069FF">
              <w:rPr>
                <w:lang w:val="en-US"/>
              </w:rPr>
              <w:t>16.20</w:t>
            </w:r>
          </w:p>
        </w:tc>
      </w:tr>
      <w:tr w:rsidR="00F069FF" w14:paraId="4B5DCFFE" w14:textId="77777777">
        <w:tc>
          <w:tcPr>
            <w:tcW w:w="780" w:type="dxa"/>
            <w:shd w:val="clear" w:color="auto" w:fill="EBF0FB"/>
            <w:tcMar>
              <w:top w:w="80" w:type="dxa"/>
              <w:left w:w="80" w:type="dxa"/>
              <w:bottom w:w="80" w:type="dxa"/>
              <w:right w:w="80" w:type="dxa"/>
            </w:tcMar>
          </w:tcPr>
          <w:p w14:paraId="5E8EF432" w14:textId="77777777" w:rsidR="00F069FF" w:rsidRPr="00F069FF" w:rsidRDefault="00F069FF" w:rsidP="00F069FF">
            <w:pPr>
              <w:jc w:val="both"/>
              <w:rPr>
                <w:lang w:val="en-US"/>
              </w:rPr>
            </w:pPr>
            <w:r w:rsidRPr="00F069FF">
              <w:rPr>
                <w:lang w:val="en-US"/>
              </w:rPr>
              <w:t>3</w:t>
            </w:r>
          </w:p>
        </w:tc>
        <w:tc>
          <w:tcPr>
            <w:tcW w:w="1300" w:type="dxa"/>
            <w:shd w:val="clear" w:color="auto" w:fill="EBF0FB"/>
            <w:tcMar>
              <w:top w:w="80" w:type="dxa"/>
              <w:left w:w="80" w:type="dxa"/>
              <w:bottom w:w="80" w:type="dxa"/>
              <w:right w:w="80" w:type="dxa"/>
            </w:tcMar>
          </w:tcPr>
          <w:p w14:paraId="2D3B096B" w14:textId="77777777" w:rsidR="00F069FF" w:rsidRPr="00F069FF" w:rsidRDefault="00F069FF" w:rsidP="00F069FF">
            <w:pPr>
              <w:jc w:val="both"/>
              <w:rPr>
                <w:lang w:val="en-US"/>
              </w:rPr>
            </w:pPr>
            <w:r w:rsidRPr="00F069FF">
              <w:rPr>
                <w:lang w:val="en-US"/>
              </w:rPr>
              <w:t>20</w:t>
            </w:r>
          </w:p>
        </w:tc>
        <w:tc>
          <w:tcPr>
            <w:tcW w:w="1300" w:type="dxa"/>
            <w:shd w:val="clear" w:color="auto" w:fill="EBF0FB"/>
            <w:tcMar>
              <w:top w:w="80" w:type="dxa"/>
              <w:left w:w="80" w:type="dxa"/>
              <w:bottom w:w="80" w:type="dxa"/>
              <w:right w:w="80" w:type="dxa"/>
            </w:tcMar>
          </w:tcPr>
          <w:p w14:paraId="4CE50CE3" w14:textId="77777777" w:rsidR="00F069FF" w:rsidRPr="00F069FF" w:rsidRDefault="00F069FF" w:rsidP="00F069FF">
            <w:pPr>
              <w:jc w:val="both"/>
              <w:rPr>
                <w:lang w:val="en-US"/>
              </w:rPr>
            </w:pPr>
            <w:r w:rsidRPr="00F069FF">
              <w:rPr>
                <w:lang w:val="en-US"/>
              </w:rPr>
              <w:t>19,69</w:t>
            </w:r>
          </w:p>
        </w:tc>
        <w:tc>
          <w:tcPr>
            <w:tcW w:w="1500" w:type="dxa"/>
            <w:shd w:val="clear" w:color="auto" w:fill="EBF0FB"/>
            <w:tcMar>
              <w:top w:w="80" w:type="dxa"/>
              <w:left w:w="80" w:type="dxa"/>
              <w:bottom w:w="80" w:type="dxa"/>
              <w:right w:w="80" w:type="dxa"/>
            </w:tcMar>
          </w:tcPr>
          <w:p w14:paraId="0A2C3117" w14:textId="43968C64" w:rsidR="00F069FF" w:rsidRPr="00F069FF" w:rsidRDefault="00F069FF" w:rsidP="00F069FF">
            <w:pPr>
              <w:jc w:val="both"/>
              <w:rPr>
                <w:lang w:val="en-US"/>
              </w:rPr>
            </w:pPr>
            <w:r w:rsidRPr="00F069FF">
              <w:rPr>
                <w:lang w:val="en-US"/>
              </w:rPr>
              <w:t>200</w:t>
            </w:r>
          </w:p>
        </w:tc>
        <w:tc>
          <w:tcPr>
            <w:tcW w:w="1500" w:type="dxa"/>
            <w:shd w:val="clear" w:color="auto" w:fill="EBF0FB"/>
            <w:tcMar>
              <w:top w:w="80" w:type="dxa"/>
              <w:left w:w="80" w:type="dxa"/>
              <w:bottom w:w="80" w:type="dxa"/>
              <w:right w:w="80" w:type="dxa"/>
            </w:tcMar>
          </w:tcPr>
          <w:p w14:paraId="5C6403EA" w14:textId="1FA61BCA" w:rsidR="00F069FF" w:rsidRPr="00F069FF" w:rsidRDefault="00F069FF" w:rsidP="00F069FF">
            <w:pPr>
              <w:jc w:val="both"/>
              <w:rPr>
                <w:lang w:val="en-US"/>
              </w:rPr>
            </w:pPr>
            <w:r w:rsidRPr="00F069FF">
              <w:rPr>
                <w:lang w:val="en-US"/>
              </w:rPr>
              <w:t>202.5</w:t>
            </w:r>
          </w:p>
        </w:tc>
        <w:tc>
          <w:tcPr>
            <w:tcW w:w="1480" w:type="dxa"/>
            <w:shd w:val="clear" w:color="auto" w:fill="EBF0FB"/>
            <w:tcMar>
              <w:top w:w="80" w:type="dxa"/>
              <w:left w:w="80" w:type="dxa"/>
              <w:bottom w:w="80" w:type="dxa"/>
              <w:right w:w="80" w:type="dxa"/>
            </w:tcMar>
          </w:tcPr>
          <w:p w14:paraId="03F70992" w14:textId="4D61BA17" w:rsidR="00F069FF" w:rsidRPr="00F069FF" w:rsidRDefault="00F069FF" w:rsidP="00F069FF">
            <w:pPr>
              <w:jc w:val="both"/>
              <w:rPr>
                <w:lang w:val="en-US"/>
              </w:rPr>
            </w:pPr>
            <w:r w:rsidRPr="00F069FF">
              <w:rPr>
                <w:lang w:val="en-US"/>
              </w:rPr>
              <w:t>2.5</w:t>
            </w:r>
          </w:p>
        </w:tc>
        <w:tc>
          <w:tcPr>
            <w:tcW w:w="1500" w:type="dxa"/>
            <w:shd w:val="clear" w:color="auto" w:fill="EBF0FB"/>
            <w:tcMar>
              <w:top w:w="80" w:type="dxa"/>
              <w:left w:w="80" w:type="dxa"/>
              <w:bottom w:w="80" w:type="dxa"/>
              <w:right w:w="80" w:type="dxa"/>
            </w:tcMar>
          </w:tcPr>
          <w:p w14:paraId="3736C62F" w14:textId="55D645A4" w:rsidR="00F069FF" w:rsidRPr="00F069FF" w:rsidRDefault="00F069FF" w:rsidP="00F069FF">
            <w:pPr>
              <w:jc w:val="both"/>
              <w:rPr>
                <w:lang w:val="en-US"/>
              </w:rPr>
            </w:pPr>
            <w:r w:rsidRPr="00F069FF">
              <w:rPr>
                <w:lang w:val="en-US"/>
              </w:rPr>
              <w:t>0.50</w:t>
            </w:r>
          </w:p>
        </w:tc>
      </w:tr>
      <w:tr w:rsidR="00F069FF" w14:paraId="7134D778" w14:textId="77777777">
        <w:tc>
          <w:tcPr>
            <w:tcW w:w="780" w:type="dxa"/>
            <w:shd w:val="clear" w:color="auto" w:fill="FFFFFF"/>
            <w:tcMar>
              <w:top w:w="80" w:type="dxa"/>
              <w:left w:w="80" w:type="dxa"/>
              <w:bottom w:w="80" w:type="dxa"/>
              <w:right w:w="80" w:type="dxa"/>
            </w:tcMar>
          </w:tcPr>
          <w:p w14:paraId="690111B9" w14:textId="77777777" w:rsidR="00F069FF" w:rsidRPr="00F069FF" w:rsidRDefault="00F069FF" w:rsidP="00F069FF">
            <w:pPr>
              <w:jc w:val="both"/>
              <w:rPr>
                <w:lang w:val="en-US"/>
              </w:rPr>
            </w:pPr>
            <w:r w:rsidRPr="00F069FF">
              <w:rPr>
                <w:lang w:val="en-US"/>
              </w:rPr>
              <w:t>4</w:t>
            </w:r>
          </w:p>
        </w:tc>
        <w:tc>
          <w:tcPr>
            <w:tcW w:w="1300" w:type="dxa"/>
            <w:shd w:val="clear" w:color="auto" w:fill="FFFFFF"/>
            <w:tcMar>
              <w:top w:w="80" w:type="dxa"/>
              <w:left w:w="80" w:type="dxa"/>
              <w:bottom w:w="80" w:type="dxa"/>
              <w:right w:w="80" w:type="dxa"/>
            </w:tcMar>
          </w:tcPr>
          <w:p w14:paraId="6911C6DD" w14:textId="77777777" w:rsidR="00F069FF" w:rsidRPr="00F069FF" w:rsidRDefault="00F069FF" w:rsidP="00F069FF">
            <w:pPr>
              <w:jc w:val="both"/>
              <w:rPr>
                <w:lang w:val="en-US"/>
              </w:rPr>
            </w:pPr>
            <w:r w:rsidRPr="00F069FF">
              <w:rPr>
                <w:lang w:val="en-US"/>
              </w:rPr>
              <w:t>7,2</w:t>
            </w:r>
          </w:p>
        </w:tc>
        <w:tc>
          <w:tcPr>
            <w:tcW w:w="1300" w:type="dxa"/>
            <w:shd w:val="clear" w:color="auto" w:fill="FFFFFF"/>
            <w:tcMar>
              <w:top w:w="80" w:type="dxa"/>
              <w:left w:w="80" w:type="dxa"/>
              <w:bottom w:w="80" w:type="dxa"/>
              <w:right w:w="80" w:type="dxa"/>
            </w:tcMar>
          </w:tcPr>
          <w:p w14:paraId="6A06F243" w14:textId="77777777" w:rsidR="00F069FF" w:rsidRPr="00F069FF" w:rsidRDefault="00F069FF" w:rsidP="00F069FF">
            <w:pPr>
              <w:jc w:val="both"/>
              <w:rPr>
                <w:lang w:val="en-US"/>
              </w:rPr>
            </w:pPr>
            <w:r w:rsidRPr="00F069FF">
              <w:rPr>
                <w:lang w:val="en-US"/>
              </w:rPr>
              <w:t>7,20</w:t>
            </w:r>
          </w:p>
        </w:tc>
        <w:tc>
          <w:tcPr>
            <w:tcW w:w="1500" w:type="dxa"/>
            <w:shd w:val="clear" w:color="auto" w:fill="FFFFFF"/>
            <w:tcMar>
              <w:top w:w="80" w:type="dxa"/>
              <w:left w:w="80" w:type="dxa"/>
              <w:bottom w:w="80" w:type="dxa"/>
              <w:right w:w="80" w:type="dxa"/>
            </w:tcMar>
          </w:tcPr>
          <w:p w14:paraId="2788D659" w14:textId="35BA8DE0" w:rsidR="00F069FF" w:rsidRPr="00F069FF" w:rsidRDefault="00F069FF" w:rsidP="00F069FF">
            <w:pPr>
              <w:jc w:val="both"/>
              <w:rPr>
                <w:lang w:val="en-US"/>
              </w:rPr>
            </w:pPr>
            <w:r w:rsidRPr="00F069FF">
              <w:rPr>
                <w:lang w:val="en-US"/>
              </w:rPr>
              <w:t>340</w:t>
            </w:r>
          </w:p>
        </w:tc>
        <w:tc>
          <w:tcPr>
            <w:tcW w:w="1500" w:type="dxa"/>
            <w:shd w:val="clear" w:color="auto" w:fill="FFFFFF"/>
            <w:tcMar>
              <w:top w:w="80" w:type="dxa"/>
              <w:left w:w="80" w:type="dxa"/>
              <w:bottom w:w="80" w:type="dxa"/>
              <w:right w:w="80" w:type="dxa"/>
            </w:tcMar>
          </w:tcPr>
          <w:p w14:paraId="4793DE49" w14:textId="7C5D8AF1" w:rsidR="00F069FF" w:rsidRPr="00F069FF" w:rsidRDefault="00F069FF" w:rsidP="00F069FF">
            <w:pPr>
              <w:jc w:val="both"/>
              <w:rPr>
                <w:lang w:val="en-US"/>
              </w:rPr>
            </w:pPr>
            <w:r w:rsidRPr="00F069FF">
              <w:rPr>
                <w:lang w:val="en-US"/>
              </w:rPr>
              <w:t>357.6</w:t>
            </w:r>
          </w:p>
        </w:tc>
        <w:tc>
          <w:tcPr>
            <w:tcW w:w="1480" w:type="dxa"/>
            <w:shd w:val="clear" w:color="auto" w:fill="FFFFFF"/>
            <w:tcMar>
              <w:top w:w="80" w:type="dxa"/>
              <w:left w:w="80" w:type="dxa"/>
              <w:bottom w:w="80" w:type="dxa"/>
              <w:right w:w="80" w:type="dxa"/>
            </w:tcMar>
          </w:tcPr>
          <w:p w14:paraId="0EC37B14" w14:textId="392CF499" w:rsidR="00F069FF" w:rsidRPr="00F069FF" w:rsidRDefault="00F069FF" w:rsidP="00F069FF">
            <w:pPr>
              <w:jc w:val="both"/>
              <w:rPr>
                <w:lang w:val="en-US"/>
              </w:rPr>
            </w:pPr>
            <w:r w:rsidRPr="00F069FF">
              <w:rPr>
                <w:lang w:val="en-US"/>
              </w:rPr>
              <w:t>17.6</w:t>
            </w:r>
          </w:p>
        </w:tc>
        <w:tc>
          <w:tcPr>
            <w:tcW w:w="1500" w:type="dxa"/>
            <w:shd w:val="clear" w:color="auto" w:fill="FFFFFF"/>
            <w:tcMar>
              <w:top w:w="80" w:type="dxa"/>
              <w:left w:w="80" w:type="dxa"/>
              <w:bottom w:w="80" w:type="dxa"/>
              <w:right w:w="80" w:type="dxa"/>
            </w:tcMar>
          </w:tcPr>
          <w:p w14:paraId="7C555899" w14:textId="1A609A65" w:rsidR="00F069FF" w:rsidRPr="00F069FF" w:rsidRDefault="00F069FF" w:rsidP="00F069FF">
            <w:pPr>
              <w:jc w:val="both"/>
              <w:rPr>
                <w:lang w:val="en-US"/>
              </w:rPr>
            </w:pPr>
            <w:r w:rsidRPr="00F069FF">
              <w:rPr>
                <w:lang w:val="en-US"/>
              </w:rPr>
              <w:t>6.28</w:t>
            </w:r>
          </w:p>
        </w:tc>
      </w:tr>
      <w:tr w:rsidR="00F069FF" w14:paraId="49D72CC1" w14:textId="77777777">
        <w:tc>
          <w:tcPr>
            <w:tcW w:w="780" w:type="dxa"/>
            <w:shd w:val="clear" w:color="auto" w:fill="EBF0FB"/>
            <w:tcMar>
              <w:top w:w="80" w:type="dxa"/>
              <w:left w:w="80" w:type="dxa"/>
              <w:bottom w:w="80" w:type="dxa"/>
              <w:right w:w="80" w:type="dxa"/>
            </w:tcMar>
          </w:tcPr>
          <w:p w14:paraId="133B1A65" w14:textId="77777777" w:rsidR="00F069FF" w:rsidRPr="00F069FF" w:rsidRDefault="00F069FF" w:rsidP="00F069FF">
            <w:pPr>
              <w:jc w:val="both"/>
              <w:rPr>
                <w:lang w:val="en-US"/>
              </w:rPr>
            </w:pPr>
            <w:r w:rsidRPr="00F069FF">
              <w:rPr>
                <w:lang w:val="en-US"/>
              </w:rPr>
              <w:t>5</w:t>
            </w:r>
          </w:p>
        </w:tc>
        <w:tc>
          <w:tcPr>
            <w:tcW w:w="1300" w:type="dxa"/>
            <w:shd w:val="clear" w:color="auto" w:fill="EBF0FB"/>
            <w:tcMar>
              <w:top w:w="80" w:type="dxa"/>
              <w:left w:w="80" w:type="dxa"/>
              <w:bottom w:w="80" w:type="dxa"/>
              <w:right w:w="80" w:type="dxa"/>
            </w:tcMar>
          </w:tcPr>
          <w:p w14:paraId="5D705BA6" w14:textId="77777777" w:rsidR="00F069FF" w:rsidRPr="00F069FF" w:rsidRDefault="00F069FF" w:rsidP="00F069FF">
            <w:pPr>
              <w:jc w:val="both"/>
              <w:rPr>
                <w:lang w:val="en-US"/>
              </w:rPr>
            </w:pPr>
            <w:r w:rsidRPr="00F069FF">
              <w:rPr>
                <w:lang w:val="en-US"/>
              </w:rPr>
              <w:t>12,5</w:t>
            </w:r>
          </w:p>
        </w:tc>
        <w:tc>
          <w:tcPr>
            <w:tcW w:w="1300" w:type="dxa"/>
            <w:shd w:val="clear" w:color="auto" w:fill="EBF0FB"/>
            <w:tcMar>
              <w:top w:w="80" w:type="dxa"/>
              <w:left w:w="80" w:type="dxa"/>
              <w:bottom w:w="80" w:type="dxa"/>
              <w:right w:w="80" w:type="dxa"/>
            </w:tcMar>
          </w:tcPr>
          <w:p w14:paraId="3A78C9AB" w14:textId="77777777" w:rsidR="00F069FF" w:rsidRPr="00F069FF" w:rsidRDefault="00F069FF" w:rsidP="00F069FF">
            <w:pPr>
              <w:jc w:val="both"/>
              <w:rPr>
                <w:lang w:val="en-US"/>
              </w:rPr>
            </w:pPr>
            <w:r w:rsidRPr="00F069FF">
              <w:rPr>
                <w:lang w:val="en-US"/>
              </w:rPr>
              <w:t>13,12</w:t>
            </w:r>
          </w:p>
        </w:tc>
        <w:tc>
          <w:tcPr>
            <w:tcW w:w="1500" w:type="dxa"/>
            <w:shd w:val="clear" w:color="auto" w:fill="EBF0FB"/>
            <w:tcMar>
              <w:top w:w="80" w:type="dxa"/>
              <w:left w:w="80" w:type="dxa"/>
              <w:bottom w:w="80" w:type="dxa"/>
              <w:right w:w="80" w:type="dxa"/>
            </w:tcMar>
          </w:tcPr>
          <w:p w14:paraId="46DD8135" w14:textId="07885272" w:rsidR="00F069FF" w:rsidRPr="00F069FF" w:rsidRDefault="00F069FF" w:rsidP="00F069FF">
            <w:pPr>
              <w:jc w:val="both"/>
              <w:rPr>
                <w:lang w:val="en-US"/>
              </w:rPr>
            </w:pPr>
            <w:r w:rsidRPr="00F069FF">
              <w:rPr>
                <w:lang w:val="en-US"/>
              </w:rPr>
              <w:t>250</w:t>
            </w:r>
          </w:p>
        </w:tc>
        <w:tc>
          <w:tcPr>
            <w:tcW w:w="1500" w:type="dxa"/>
            <w:shd w:val="clear" w:color="auto" w:fill="EBF0FB"/>
            <w:tcMar>
              <w:top w:w="80" w:type="dxa"/>
              <w:left w:w="80" w:type="dxa"/>
              <w:bottom w:w="80" w:type="dxa"/>
              <w:right w:w="80" w:type="dxa"/>
            </w:tcMar>
          </w:tcPr>
          <w:p w14:paraId="3AB2B129" w14:textId="12365EA9" w:rsidR="00F069FF" w:rsidRPr="00F069FF" w:rsidRDefault="00F069FF" w:rsidP="00F069FF">
            <w:pPr>
              <w:jc w:val="both"/>
              <w:rPr>
                <w:lang w:val="en-US"/>
              </w:rPr>
            </w:pPr>
            <w:r w:rsidRPr="00F069FF">
              <w:rPr>
                <w:lang w:val="en-US"/>
              </w:rPr>
              <w:t>267.6</w:t>
            </w:r>
          </w:p>
        </w:tc>
        <w:tc>
          <w:tcPr>
            <w:tcW w:w="1480" w:type="dxa"/>
            <w:shd w:val="clear" w:color="auto" w:fill="EBF0FB"/>
            <w:tcMar>
              <w:top w:w="80" w:type="dxa"/>
              <w:left w:w="80" w:type="dxa"/>
              <w:bottom w:w="80" w:type="dxa"/>
              <w:right w:w="80" w:type="dxa"/>
            </w:tcMar>
          </w:tcPr>
          <w:p w14:paraId="744342BD" w14:textId="0CB06F2C" w:rsidR="00F069FF" w:rsidRPr="00F069FF" w:rsidRDefault="00F069FF" w:rsidP="00F069FF">
            <w:pPr>
              <w:jc w:val="both"/>
              <w:rPr>
                <w:lang w:val="en-US"/>
              </w:rPr>
            </w:pPr>
            <w:r w:rsidRPr="00F069FF">
              <w:rPr>
                <w:lang w:val="en-US"/>
              </w:rPr>
              <w:t>17.6</w:t>
            </w:r>
          </w:p>
        </w:tc>
        <w:tc>
          <w:tcPr>
            <w:tcW w:w="1500" w:type="dxa"/>
            <w:shd w:val="clear" w:color="auto" w:fill="EBF0FB"/>
            <w:tcMar>
              <w:top w:w="80" w:type="dxa"/>
              <w:left w:w="80" w:type="dxa"/>
              <w:bottom w:w="80" w:type="dxa"/>
              <w:right w:w="80" w:type="dxa"/>
            </w:tcMar>
          </w:tcPr>
          <w:p w14:paraId="53644C7D" w14:textId="0536B783" w:rsidR="00F069FF" w:rsidRPr="00F069FF" w:rsidRDefault="00F069FF" w:rsidP="00F069FF">
            <w:pPr>
              <w:jc w:val="both"/>
              <w:rPr>
                <w:lang w:val="en-US"/>
              </w:rPr>
            </w:pPr>
            <w:r w:rsidRPr="00F069FF">
              <w:rPr>
                <w:lang w:val="en-US"/>
              </w:rPr>
              <w:t>7.35</w:t>
            </w:r>
          </w:p>
        </w:tc>
      </w:tr>
      <w:tr w:rsidR="00F069FF" w14:paraId="1968F8E3" w14:textId="77777777">
        <w:tc>
          <w:tcPr>
            <w:tcW w:w="780" w:type="dxa"/>
            <w:shd w:val="clear" w:color="auto" w:fill="FFFFFF"/>
            <w:tcMar>
              <w:top w:w="80" w:type="dxa"/>
              <w:left w:w="80" w:type="dxa"/>
              <w:bottom w:w="80" w:type="dxa"/>
              <w:right w:w="80" w:type="dxa"/>
            </w:tcMar>
          </w:tcPr>
          <w:p w14:paraId="5EDCBDAE" w14:textId="77777777" w:rsidR="00F069FF" w:rsidRPr="00F069FF" w:rsidRDefault="00F069FF" w:rsidP="00F069FF">
            <w:pPr>
              <w:jc w:val="both"/>
              <w:rPr>
                <w:lang w:val="en-US"/>
              </w:rPr>
            </w:pPr>
            <w:r w:rsidRPr="00F069FF">
              <w:rPr>
                <w:lang w:val="en-US"/>
              </w:rPr>
              <w:t>6</w:t>
            </w:r>
          </w:p>
        </w:tc>
        <w:tc>
          <w:tcPr>
            <w:tcW w:w="1300" w:type="dxa"/>
            <w:shd w:val="clear" w:color="auto" w:fill="FFFFFF"/>
            <w:tcMar>
              <w:top w:w="80" w:type="dxa"/>
              <w:left w:w="80" w:type="dxa"/>
              <w:bottom w:w="80" w:type="dxa"/>
              <w:right w:w="80" w:type="dxa"/>
            </w:tcMar>
          </w:tcPr>
          <w:p w14:paraId="5565A6AF" w14:textId="77777777" w:rsidR="00F069FF" w:rsidRPr="00F069FF" w:rsidRDefault="00F069FF" w:rsidP="00F069FF">
            <w:pPr>
              <w:jc w:val="both"/>
              <w:rPr>
                <w:lang w:val="en-US"/>
              </w:rPr>
            </w:pPr>
            <w:r w:rsidRPr="00F069FF">
              <w:rPr>
                <w:lang w:val="en-US"/>
              </w:rPr>
              <w:t>30</w:t>
            </w:r>
          </w:p>
        </w:tc>
        <w:tc>
          <w:tcPr>
            <w:tcW w:w="1300" w:type="dxa"/>
            <w:shd w:val="clear" w:color="auto" w:fill="FFFFFF"/>
            <w:tcMar>
              <w:top w:w="80" w:type="dxa"/>
              <w:left w:w="80" w:type="dxa"/>
              <w:bottom w:w="80" w:type="dxa"/>
              <w:right w:w="80" w:type="dxa"/>
            </w:tcMar>
          </w:tcPr>
          <w:p w14:paraId="37B865AF" w14:textId="77777777" w:rsidR="00F069FF" w:rsidRPr="00F069FF" w:rsidRDefault="00F069FF" w:rsidP="00F069FF">
            <w:pPr>
              <w:jc w:val="both"/>
              <w:rPr>
                <w:lang w:val="en-US"/>
              </w:rPr>
            </w:pPr>
            <w:r w:rsidRPr="00F069FF">
              <w:rPr>
                <w:lang w:val="en-US"/>
              </w:rPr>
              <w:t>31,08</w:t>
            </w:r>
          </w:p>
        </w:tc>
        <w:tc>
          <w:tcPr>
            <w:tcW w:w="1500" w:type="dxa"/>
            <w:shd w:val="clear" w:color="auto" w:fill="FFFFFF"/>
            <w:tcMar>
              <w:top w:w="80" w:type="dxa"/>
              <w:left w:w="80" w:type="dxa"/>
              <w:bottom w:w="80" w:type="dxa"/>
              <w:right w:w="80" w:type="dxa"/>
            </w:tcMar>
          </w:tcPr>
          <w:p w14:paraId="3821C9CF" w14:textId="6C44A594" w:rsidR="00F069FF" w:rsidRPr="00F069FF" w:rsidRDefault="00F069FF" w:rsidP="00F069FF">
            <w:pPr>
              <w:jc w:val="both"/>
              <w:rPr>
                <w:lang w:val="en-US"/>
              </w:rPr>
            </w:pPr>
            <w:r w:rsidRPr="00F069FF">
              <w:rPr>
                <w:lang w:val="en-US"/>
              </w:rPr>
              <w:t>160</w:t>
            </w:r>
          </w:p>
        </w:tc>
        <w:tc>
          <w:tcPr>
            <w:tcW w:w="1500" w:type="dxa"/>
            <w:shd w:val="clear" w:color="auto" w:fill="FFFFFF"/>
            <w:tcMar>
              <w:top w:w="80" w:type="dxa"/>
              <w:left w:w="80" w:type="dxa"/>
              <w:bottom w:w="80" w:type="dxa"/>
              <w:right w:w="80" w:type="dxa"/>
            </w:tcMar>
          </w:tcPr>
          <w:p w14:paraId="0347DEDF" w14:textId="73736198" w:rsidR="00F069FF" w:rsidRPr="00F069FF" w:rsidRDefault="00F069FF" w:rsidP="00F069FF">
            <w:pPr>
              <w:jc w:val="both"/>
              <w:rPr>
                <w:lang w:val="en-US"/>
              </w:rPr>
            </w:pPr>
            <w:r w:rsidRPr="00F069FF">
              <w:rPr>
                <w:lang w:val="en-US"/>
              </w:rPr>
              <w:t>161.5</w:t>
            </w:r>
          </w:p>
        </w:tc>
        <w:tc>
          <w:tcPr>
            <w:tcW w:w="1480" w:type="dxa"/>
            <w:shd w:val="clear" w:color="auto" w:fill="FFFFFF"/>
            <w:tcMar>
              <w:top w:w="80" w:type="dxa"/>
              <w:left w:w="80" w:type="dxa"/>
              <w:bottom w:w="80" w:type="dxa"/>
              <w:right w:w="80" w:type="dxa"/>
            </w:tcMar>
          </w:tcPr>
          <w:p w14:paraId="773DCE3A" w14:textId="67A59970" w:rsidR="00F069FF" w:rsidRPr="00F069FF" w:rsidRDefault="00F069FF" w:rsidP="00F069FF">
            <w:pPr>
              <w:jc w:val="both"/>
              <w:rPr>
                <w:lang w:val="en-US"/>
              </w:rPr>
            </w:pPr>
            <w:r w:rsidRPr="00F069FF">
              <w:rPr>
                <w:lang w:val="en-US"/>
              </w:rPr>
              <w:t>1.5</w:t>
            </w:r>
          </w:p>
        </w:tc>
        <w:tc>
          <w:tcPr>
            <w:tcW w:w="1500" w:type="dxa"/>
            <w:shd w:val="clear" w:color="auto" w:fill="FFFFFF"/>
            <w:tcMar>
              <w:top w:w="80" w:type="dxa"/>
              <w:left w:w="80" w:type="dxa"/>
              <w:bottom w:w="80" w:type="dxa"/>
              <w:right w:w="80" w:type="dxa"/>
            </w:tcMar>
          </w:tcPr>
          <w:p w14:paraId="191D7046" w14:textId="45EAAB77" w:rsidR="00F069FF" w:rsidRPr="00F069FF" w:rsidRDefault="00F069FF" w:rsidP="00F069FF">
            <w:pPr>
              <w:jc w:val="both"/>
              <w:rPr>
                <w:lang w:val="en-US"/>
              </w:rPr>
            </w:pPr>
            <w:r w:rsidRPr="00F069FF">
              <w:rPr>
                <w:lang w:val="en-US"/>
              </w:rPr>
              <w:t>0.29</w:t>
            </w:r>
          </w:p>
        </w:tc>
      </w:tr>
      <w:tr w:rsidR="00F069FF" w14:paraId="6BF1789D" w14:textId="77777777">
        <w:tc>
          <w:tcPr>
            <w:tcW w:w="780" w:type="dxa"/>
            <w:shd w:val="clear" w:color="auto" w:fill="EBF0FB"/>
            <w:tcMar>
              <w:top w:w="80" w:type="dxa"/>
              <w:left w:w="80" w:type="dxa"/>
              <w:bottom w:w="80" w:type="dxa"/>
              <w:right w:w="80" w:type="dxa"/>
            </w:tcMar>
          </w:tcPr>
          <w:p w14:paraId="6B20CC91" w14:textId="77777777" w:rsidR="00F069FF" w:rsidRPr="00F069FF" w:rsidRDefault="00F069FF" w:rsidP="00F069FF">
            <w:pPr>
              <w:jc w:val="both"/>
              <w:rPr>
                <w:lang w:val="en-US"/>
              </w:rPr>
            </w:pPr>
            <w:r w:rsidRPr="00F069FF">
              <w:rPr>
                <w:lang w:val="en-US"/>
              </w:rPr>
              <w:t>7</w:t>
            </w:r>
          </w:p>
        </w:tc>
        <w:tc>
          <w:tcPr>
            <w:tcW w:w="1300" w:type="dxa"/>
            <w:shd w:val="clear" w:color="auto" w:fill="EBF0FB"/>
            <w:tcMar>
              <w:top w:w="80" w:type="dxa"/>
              <w:left w:w="80" w:type="dxa"/>
              <w:bottom w:w="80" w:type="dxa"/>
              <w:right w:w="80" w:type="dxa"/>
            </w:tcMar>
          </w:tcPr>
          <w:p w14:paraId="6454C80A" w14:textId="77777777" w:rsidR="00F069FF" w:rsidRPr="00F069FF" w:rsidRDefault="00F069FF" w:rsidP="00F069FF">
            <w:pPr>
              <w:jc w:val="both"/>
              <w:rPr>
                <w:lang w:val="en-US"/>
              </w:rPr>
            </w:pPr>
            <w:r w:rsidRPr="00F069FF">
              <w:rPr>
                <w:lang w:val="en-US"/>
              </w:rPr>
              <w:t>20</w:t>
            </w:r>
          </w:p>
        </w:tc>
        <w:tc>
          <w:tcPr>
            <w:tcW w:w="1300" w:type="dxa"/>
            <w:shd w:val="clear" w:color="auto" w:fill="EBF0FB"/>
            <w:tcMar>
              <w:top w:w="80" w:type="dxa"/>
              <w:left w:w="80" w:type="dxa"/>
              <w:bottom w:w="80" w:type="dxa"/>
              <w:right w:w="80" w:type="dxa"/>
            </w:tcMar>
          </w:tcPr>
          <w:p w14:paraId="238B2118" w14:textId="77777777" w:rsidR="00F069FF" w:rsidRPr="00F069FF" w:rsidRDefault="00F069FF" w:rsidP="00F069FF">
            <w:pPr>
              <w:jc w:val="both"/>
              <w:rPr>
                <w:lang w:val="en-US"/>
              </w:rPr>
            </w:pPr>
            <w:r w:rsidRPr="00F069FF">
              <w:rPr>
                <w:lang w:val="en-US"/>
              </w:rPr>
              <w:t>21,09</w:t>
            </w:r>
          </w:p>
        </w:tc>
        <w:tc>
          <w:tcPr>
            <w:tcW w:w="1500" w:type="dxa"/>
            <w:shd w:val="clear" w:color="auto" w:fill="EBF0FB"/>
            <w:tcMar>
              <w:top w:w="80" w:type="dxa"/>
              <w:left w:w="80" w:type="dxa"/>
              <w:bottom w:w="80" w:type="dxa"/>
              <w:right w:w="80" w:type="dxa"/>
            </w:tcMar>
          </w:tcPr>
          <w:p w14:paraId="2B815A0E" w14:textId="5DBA3EF9" w:rsidR="00F069FF" w:rsidRPr="00F069FF" w:rsidRDefault="00F069FF" w:rsidP="00F069FF">
            <w:pPr>
              <w:jc w:val="both"/>
              <w:rPr>
                <w:lang w:val="en-US"/>
              </w:rPr>
            </w:pPr>
            <w:r w:rsidRPr="00F069FF">
              <w:rPr>
                <w:lang w:val="en-US"/>
              </w:rPr>
              <w:t>020</w:t>
            </w:r>
          </w:p>
        </w:tc>
        <w:tc>
          <w:tcPr>
            <w:tcW w:w="1500" w:type="dxa"/>
            <w:shd w:val="clear" w:color="auto" w:fill="EBF0FB"/>
            <w:tcMar>
              <w:top w:w="80" w:type="dxa"/>
              <w:left w:w="80" w:type="dxa"/>
              <w:bottom w:w="80" w:type="dxa"/>
              <w:right w:w="80" w:type="dxa"/>
            </w:tcMar>
          </w:tcPr>
          <w:p w14:paraId="1C6897BD" w14:textId="1D89E5C0" w:rsidR="00F069FF" w:rsidRPr="00F069FF" w:rsidRDefault="00F069FF" w:rsidP="00F069FF">
            <w:pPr>
              <w:jc w:val="both"/>
              <w:rPr>
                <w:lang w:val="en-US"/>
              </w:rPr>
            </w:pPr>
            <w:r w:rsidRPr="00F069FF">
              <w:rPr>
                <w:lang w:val="en-US"/>
              </w:rPr>
              <w:t>185.3</w:t>
            </w:r>
          </w:p>
        </w:tc>
        <w:tc>
          <w:tcPr>
            <w:tcW w:w="1480" w:type="dxa"/>
            <w:shd w:val="clear" w:color="auto" w:fill="EBF0FB"/>
            <w:tcMar>
              <w:top w:w="80" w:type="dxa"/>
              <w:left w:w="80" w:type="dxa"/>
              <w:bottom w:w="80" w:type="dxa"/>
              <w:right w:w="80" w:type="dxa"/>
            </w:tcMar>
          </w:tcPr>
          <w:p w14:paraId="73920087" w14:textId="56FC4F34" w:rsidR="00F069FF" w:rsidRPr="00F069FF" w:rsidRDefault="00F069FF" w:rsidP="00F069FF">
            <w:pPr>
              <w:jc w:val="both"/>
              <w:rPr>
                <w:lang w:val="en-US"/>
              </w:rPr>
            </w:pPr>
            <w:r w:rsidRPr="00F069FF">
              <w:rPr>
                <w:lang w:val="en-US"/>
              </w:rPr>
              <w:t>165.3</w:t>
            </w:r>
          </w:p>
        </w:tc>
        <w:tc>
          <w:tcPr>
            <w:tcW w:w="1500" w:type="dxa"/>
            <w:shd w:val="clear" w:color="auto" w:fill="EBF0FB"/>
            <w:tcMar>
              <w:top w:w="80" w:type="dxa"/>
              <w:left w:w="80" w:type="dxa"/>
              <w:bottom w:w="80" w:type="dxa"/>
              <w:right w:w="80" w:type="dxa"/>
            </w:tcMar>
          </w:tcPr>
          <w:p w14:paraId="432B3733" w14:textId="3B4FD580" w:rsidR="00F069FF" w:rsidRPr="00F069FF" w:rsidRDefault="00F069FF" w:rsidP="00F069FF">
            <w:pPr>
              <w:jc w:val="both"/>
              <w:rPr>
                <w:lang w:val="en-US"/>
              </w:rPr>
            </w:pPr>
            <w:r w:rsidRPr="00F069FF">
              <w:rPr>
                <w:lang w:val="en-US"/>
              </w:rPr>
              <w:t>5.76</w:t>
            </w:r>
          </w:p>
        </w:tc>
      </w:tr>
      <w:tr w:rsidR="00F069FF" w14:paraId="3C9E1D4D" w14:textId="77777777">
        <w:tc>
          <w:tcPr>
            <w:tcW w:w="780" w:type="dxa"/>
            <w:shd w:val="clear" w:color="auto" w:fill="FFFFFF"/>
            <w:tcMar>
              <w:top w:w="80" w:type="dxa"/>
              <w:left w:w="80" w:type="dxa"/>
              <w:bottom w:w="80" w:type="dxa"/>
              <w:right w:w="80" w:type="dxa"/>
            </w:tcMar>
          </w:tcPr>
          <w:p w14:paraId="29AD1E1D" w14:textId="77777777" w:rsidR="00F069FF" w:rsidRPr="00F069FF" w:rsidRDefault="00F069FF" w:rsidP="00F069FF">
            <w:pPr>
              <w:jc w:val="both"/>
              <w:rPr>
                <w:lang w:val="en-US"/>
              </w:rPr>
            </w:pPr>
            <w:r w:rsidRPr="00F069FF">
              <w:rPr>
                <w:lang w:val="en-US"/>
              </w:rPr>
              <w:t>8</w:t>
            </w:r>
          </w:p>
        </w:tc>
        <w:tc>
          <w:tcPr>
            <w:tcW w:w="1300" w:type="dxa"/>
            <w:shd w:val="clear" w:color="auto" w:fill="FFFFFF"/>
            <w:tcMar>
              <w:top w:w="80" w:type="dxa"/>
              <w:left w:w="80" w:type="dxa"/>
              <w:bottom w:w="80" w:type="dxa"/>
              <w:right w:w="80" w:type="dxa"/>
            </w:tcMar>
          </w:tcPr>
          <w:p w14:paraId="71691AC5" w14:textId="77777777" w:rsidR="00F069FF" w:rsidRPr="00F069FF" w:rsidRDefault="00F069FF" w:rsidP="00F069FF">
            <w:pPr>
              <w:jc w:val="both"/>
              <w:rPr>
                <w:lang w:val="en-US"/>
              </w:rPr>
            </w:pPr>
            <w:r w:rsidRPr="00F069FF">
              <w:rPr>
                <w:lang w:val="en-US"/>
              </w:rPr>
              <w:t>30</w:t>
            </w:r>
          </w:p>
        </w:tc>
        <w:tc>
          <w:tcPr>
            <w:tcW w:w="1300" w:type="dxa"/>
            <w:shd w:val="clear" w:color="auto" w:fill="FFFFFF"/>
            <w:tcMar>
              <w:top w:w="80" w:type="dxa"/>
              <w:left w:w="80" w:type="dxa"/>
              <w:bottom w:w="80" w:type="dxa"/>
              <w:right w:w="80" w:type="dxa"/>
            </w:tcMar>
          </w:tcPr>
          <w:p w14:paraId="6834E868" w14:textId="77777777" w:rsidR="00F069FF" w:rsidRPr="00F069FF" w:rsidRDefault="00F069FF" w:rsidP="00F069FF">
            <w:pPr>
              <w:jc w:val="both"/>
              <w:rPr>
                <w:lang w:val="en-US"/>
              </w:rPr>
            </w:pPr>
            <w:r w:rsidRPr="00F069FF">
              <w:rPr>
                <w:lang w:val="en-US"/>
              </w:rPr>
              <w:t>29,53</w:t>
            </w:r>
          </w:p>
        </w:tc>
        <w:tc>
          <w:tcPr>
            <w:tcW w:w="1500" w:type="dxa"/>
            <w:shd w:val="clear" w:color="auto" w:fill="FFFFFF"/>
            <w:tcMar>
              <w:top w:w="80" w:type="dxa"/>
              <w:left w:w="80" w:type="dxa"/>
              <w:bottom w:w="80" w:type="dxa"/>
              <w:right w:w="80" w:type="dxa"/>
            </w:tcMar>
          </w:tcPr>
          <w:p w14:paraId="50C4CCE6" w14:textId="4CEB923B" w:rsidR="00F069FF" w:rsidRPr="00F069FF" w:rsidRDefault="00F069FF" w:rsidP="00F069FF">
            <w:pPr>
              <w:jc w:val="both"/>
              <w:rPr>
                <w:lang w:val="en-US"/>
              </w:rPr>
            </w:pPr>
            <w:r w:rsidRPr="00F069FF">
              <w:rPr>
                <w:lang w:val="en-US"/>
              </w:rPr>
              <w:t>170</w:t>
            </w:r>
          </w:p>
        </w:tc>
        <w:tc>
          <w:tcPr>
            <w:tcW w:w="1500" w:type="dxa"/>
            <w:shd w:val="clear" w:color="auto" w:fill="FFFFFF"/>
            <w:tcMar>
              <w:top w:w="80" w:type="dxa"/>
              <w:left w:w="80" w:type="dxa"/>
              <w:bottom w:w="80" w:type="dxa"/>
              <w:right w:w="80" w:type="dxa"/>
            </w:tcMar>
          </w:tcPr>
          <w:p w14:paraId="28F57BB5" w14:textId="2261398D" w:rsidR="00F069FF" w:rsidRPr="00F069FF" w:rsidRDefault="00F069FF" w:rsidP="00F069FF">
            <w:pPr>
              <w:jc w:val="both"/>
              <w:rPr>
                <w:lang w:val="en-US"/>
              </w:rPr>
            </w:pPr>
            <w:r w:rsidRPr="00F069FF">
              <w:rPr>
                <w:lang w:val="en-US"/>
              </w:rPr>
              <w:t>147.7</w:t>
            </w:r>
          </w:p>
        </w:tc>
        <w:tc>
          <w:tcPr>
            <w:tcW w:w="1480" w:type="dxa"/>
            <w:shd w:val="clear" w:color="auto" w:fill="FFFFFF"/>
            <w:tcMar>
              <w:top w:w="80" w:type="dxa"/>
              <w:left w:w="80" w:type="dxa"/>
              <w:bottom w:w="80" w:type="dxa"/>
              <w:right w:w="80" w:type="dxa"/>
            </w:tcMar>
          </w:tcPr>
          <w:p w14:paraId="6C9794A9" w14:textId="3FE4BA9D" w:rsidR="00F069FF" w:rsidRPr="00F069FF" w:rsidRDefault="00F069FF" w:rsidP="00F069FF">
            <w:pPr>
              <w:jc w:val="both"/>
              <w:rPr>
                <w:lang w:val="en-US"/>
              </w:rPr>
            </w:pPr>
            <w:r w:rsidRPr="00F069FF">
              <w:rPr>
                <w:lang w:val="en-US"/>
              </w:rPr>
              <w:t>22.3</w:t>
            </w:r>
          </w:p>
        </w:tc>
        <w:tc>
          <w:tcPr>
            <w:tcW w:w="1500" w:type="dxa"/>
            <w:shd w:val="clear" w:color="auto" w:fill="FFFFFF"/>
            <w:tcMar>
              <w:top w:w="80" w:type="dxa"/>
              <w:left w:w="80" w:type="dxa"/>
              <w:bottom w:w="80" w:type="dxa"/>
              <w:right w:w="80" w:type="dxa"/>
            </w:tcMar>
          </w:tcPr>
          <w:p w14:paraId="0E2F034B" w14:textId="21DF372C" w:rsidR="00F069FF" w:rsidRPr="00F069FF" w:rsidRDefault="00F069FF" w:rsidP="00F069FF">
            <w:pPr>
              <w:jc w:val="both"/>
              <w:rPr>
                <w:lang w:val="en-US"/>
              </w:rPr>
            </w:pPr>
            <w:r w:rsidRPr="00F069FF">
              <w:rPr>
                <w:lang w:val="en-US"/>
              </w:rPr>
              <w:t>11.12</w:t>
            </w:r>
          </w:p>
        </w:tc>
      </w:tr>
      <w:tr w:rsidR="00F069FF" w14:paraId="62C53D8B" w14:textId="77777777">
        <w:tc>
          <w:tcPr>
            <w:tcW w:w="780" w:type="dxa"/>
            <w:shd w:val="clear" w:color="auto" w:fill="EBF0FB"/>
            <w:tcMar>
              <w:top w:w="80" w:type="dxa"/>
              <w:left w:w="80" w:type="dxa"/>
              <w:bottom w:w="80" w:type="dxa"/>
              <w:right w:w="80" w:type="dxa"/>
            </w:tcMar>
          </w:tcPr>
          <w:p w14:paraId="18D6F0A3" w14:textId="77777777" w:rsidR="00F069FF" w:rsidRPr="00F069FF" w:rsidRDefault="00F069FF" w:rsidP="00F069FF">
            <w:pPr>
              <w:jc w:val="both"/>
              <w:rPr>
                <w:lang w:val="en-US"/>
              </w:rPr>
            </w:pPr>
            <w:r w:rsidRPr="00F069FF">
              <w:rPr>
                <w:lang w:val="en-US"/>
              </w:rPr>
              <w:t>9</w:t>
            </w:r>
          </w:p>
        </w:tc>
        <w:tc>
          <w:tcPr>
            <w:tcW w:w="1300" w:type="dxa"/>
            <w:shd w:val="clear" w:color="auto" w:fill="EBF0FB"/>
            <w:tcMar>
              <w:top w:w="80" w:type="dxa"/>
              <w:left w:w="80" w:type="dxa"/>
              <w:bottom w:w="80" w:type="dxa"/>
              <w:right w:w="80" w:type="dxa"/>
            </w:tcMar>
          </w:tcPr>
          <w:p w14:paraId="08DA52A4" w14:textId="77777777" w:rsidR="00F069FF" w:rsidRPr="00F069FF" w:rsidRDefault="00F069FF" w:rsidP="00F069FF">
            <w:pPr>
              <w:jc w:val="both"/>
              <w:rPr>
                <w:lang w:val="en-US"/>
              </w:rPr>
            </w:pPr>
            <w:r w:rsidRPr="00F069FF">
              <w:rPr>
                <w:lang w:val="en-US"/>
              </w:rPr>
              <w:t>20</w:t>
            </w:r>
          </w:p>
        </w:tc>
        <w:tc>
          <w:tcPr>
            <w:tcW w:w="1300" w:type="dxa"/>
            <w:shd w:val="clear" w:color="auto" w:fill="EBF0FB"/>
            <w:tcMar>
              <w:top w:w="80" w:type="dxa"/>
              <w:left w:w="80" w:type="dxa"/>
              <w:bottom w:w="80" w:type="dxa"/>
              <w:right w:w="80" w:type="dxa"/>
            </w:tcMar>
          </w:tcPr>
          <w:p w14:paraId="3AA1249C" w14:textId="77777777" w:rsidR="00F069FF" w:rsidRPr="00F069FF" w:rsidRDefault="00F069FF" w:rsidP="00F069FF">
            <w:pPr>
              <w:jc w:val="both"/>
              <w:rPr>
                <w:lang w:val="en-US"/>
              </w:rPr>
            </w:pPr>
            <w:r w:rsidRPr="00F069FF">
              <w:rPr>
                <w:lang w:val="en-US"/>
              </w:rPr>
              <w:t>21,47</w:t>
            </w:r>
          </w:p>
        </w:tc>
        <w:tc>
          <w:tcPr>
            <w:tcW w:w="1500" w:type="dxa"/>
            <w:shd w:val="clear" w:color="auto" w:fill="EBF0FB"/>
            <w:tcMar>
              <w:top w:w="80" w:type="dxa"/>
              <w:left w:w="80" w:type="dxa"/>
              <w:bottom w:w="80" w:type="dxa"/>
              <w:right w:w="80" w:type="dxa"/>
            </w:tcMar>
          </w:tcPr>
          <w:p w14:paraId="53065601" w14:textId="684F643A" w:rsidR="00F069FF" w:rsidRPr="00F069FF" w:rsidRDefault="00F069FF" w:rsidP="00F069FF">
            <w:pPr>
              <w:jc w:val="both"/>
              <w:rPr>
                <w:lang w:val="en-US"/>
              </w:rPr>
            </w:pPr>
            <w:r w:rsidRPr="00F069FF">
              <w:rPr>
                <w:lang w:val="en-US"/>
              </w:rPr>
              <w:t>190</w:t>
            </w:r>
          </w:p>
        </w:tc>
        <w:tc>
          <w:tcPr>
            <w:tcW w:w="1500" w:type="dxa"/>
            <w:shd w:val="clear" w:color="auto" w:fill="EBF0FB"/>
            <w:tcMar>
              <w:top w:w="80" w:type="dxa"/>
              <w:left w:w="80" w:type="dxa"/>
              <w:bottom w:w="80" w:type="dxa"/>
              <w:right w:w="80" w:type="dxa"/>
            </w:tcMar>
          </w:tcPr>
          <w:p w14:paraId="351E3C55" w14:textId="14768DE5" w:rsidR="00F069FF" w:rsidRPr="00F069FF" w:rsidRDefault="00F069FF" w:rsidP="00F069FF">
            <w:pPr>
              <w:jc w:val="both"/>
              <w:rPr>
                <w:lang w:val="en-US"/>
              </w:rPr>
            </w:pPr>
            <w:r w:rsidRPr="00F069FF">
              <w:rPr>
                <w:lang w:val="en-US"/>
              </w:rPr>
              <w:t>174.4</w:t>
            </w:r>
          </w:p>
        </w:tc>
        <w:tc>
          <w:tcPr>
            <w:tcW w:w="1480" w:type="dxa"/>
            <w:shd w:val="clear" w:color="auto" w:fill="EBF0FB"/>
            <w:tcMar>
              <w:top w:w="80" w:type="dxa"/>
              <w:left w:w="80" w:type="dxa"/>
              <w:bottom w:w="80" w:type="dxa"/>
              <w:right w:w="80" w:type="dxa"/>
            </w:tcMar>
          </w:tcPr>
          <w:p w14:paraId="63FD45CB" w14:textId="2B1A5239" w:rsidR="00F069FF" w:rsidRPr="00F069FF" w:rsidRDefault="00F069FF" w:rsidP="00F069FF">
            <w:pPr>
              <w:jc w:val="both"/>
              <w:rPr>
                <w:lang w:val="en-US"/>
              </w:rPr>
            </w:pPr>
            <w:r w:rsidRPr="00F069FF">
              <w:rPr>
                <w:lang w:val="en-US"/>
              </w:rPr>
              <w:t>15.6</w:t>
            </w:r>
          </w:p>
        </w:tc>
        <w:tc>
          <w:tcPr>
            <w:tcW w:w="1500" w:type="dxa"/>
            <w:shd w:val="clear" w:color="auto" w:fill="EBF0FB"/>
            <w:tcMar>
              <w:top w:w="80" w:type="dxa"/>
              <w:left w:w="80" w:type="dxa"/>
              <w:bottom w:w="80" w:type="dxa"/>
              <w:right w:w="80" w:type="dxa"/>
            </w:tcMar>
          </w:tcPr>
          <w:p w14:paraId="066B7070" w14:textId="3B22D9E9" w:rsidR="00F069FF" w:rsidRPr="00F069FF" w:rsidRDefault="00F069FF" w:rsidP="00F069FF">
            <w:pPr>
              <w:jc w:val="both"/>
              <w:rPr>
                <w:lang w:val="en-US"/>
              </w:rPr>
            </w:pPr>
            <w:r w:rsidRPr="00F069FF">
              <w:rPr>
                <w:lang w:val="en-US"/>
              </w:rPr>
              <w:t>10.50</w:t>
            </w:r>
          </w:p>
        </w:tc>
      </w:tr>
      <w:tr w:rsidR="00F069FF" w14:paraId="6E193BEF" w14:textId="77777777">
        <w:tc>
          <w:tcPr>
            <w:tcW w:w="780" w:type="dxa"/>
            <w:shd w:val="clear" w:color="auto" w:fill="FFFFFF"/>
            <w:tcMar>
              <w:top w:w="80" w:type="dxa"/>
              <w:left w:w="80" w:type="dxa"/>
              <w:bottom w:w="80" w:type="dxa"/>
              <w:right w:w="80" w:type="dxa"/>
            </w:tcMar>
          </w:tcPr>
          <w:p w14:paraId="43D6FAED" w14:textId="77777777" w:rsidR="00F069FF" w:rsidRPr="00F069FF" w:rsidRDefault="00F069FF" w:rsidP="00F069FF">
            <w:pPr>
              <w:jc w:val="both"/>
              <w:rPr>
                <w:lang w:val="en-US"/>
              </w:rPr>
            </w:pPr>
            <w:r w:rsidRPr="00F069FF">
              <w:rPr>
                <w:lang w:val="en-US"/>
              </w:rPr>
              <w:t>10</w:t>
            </w:r>
          </w:p>
        </w:tc>
        <w:tc>
          <w:tcPr>
            <w:tcW w:w="1300" w:type="dxa"/>
            <w:shd w:val="clear" w:color="auto" w:fill="FFFFFF"/>
            <w:tcMar>
              <w:top w:w="80" w:type="dxa"/>
              <w:left w:w="80" w:type="dxa"/>
              <w:bottom w:w="80" w:type="dxa"/>
              <w:right w:w="80" w:type="dxa"/>
            </w:tcMar>
          </w:tcPr>
          <w:p w14:paraId="2965327C" w14:textId="77777777" w:rsidR="00F069FF" w:rsidRPr="00F069FF" w:rsidRDefault="00F069FF" w:rsidP="00F069FF">
            <w:pPr>
              <w:jc w:val="both"/>
              <w:rPr>
                <w:lang w:val="en-US"/>
              </w:rPr>
            </w:pPr>
            <w:r w:rsidRPr="00F069FF">
              <w:rPr>
                <w:lang w:val="en-US"/>
              </w:rPr>
              <w:t>24</w:t>
            </w:r>
          </w:p>
        </w:tc>
        <w:tc>
          <w:tcPr>
            <w:tcW w:w="1300" w:type="dxa"/>
            <w:shd w:val="clear" w:color="auto" w:fill="FFFFFF"/>
            <w:tcMar>
              <w:top w:w="80" w:type="dxa"/>
              <w:left w:w="80" w:type="dxa"/>
              <w:bottom w:w="80" w:type="dxa"/>
              <w:right w:w="80" w:type="dxa"/>
            </w:tcMar>
          </w:tcPr>
          <w:p w14:paraId="2A4E9777" w14:textId="77777777" w:rsidR="00F069FF" w:rsidRPr="00F069FF" w:rsidRDefault="00F069FF" w:rsidP="00F069FF">
            <w:pPr>
              <w:jc w:val="both"/>
              <w:rPr>
                <w:lang w:val="en-US"/>
              </w:rPr>
            </w:pPr>
            <w:r w:rsidRPr="00F069FF">
              <w:rPr>
                <w:lang w:val="en-US"/>
              </w:rPr>
              <w:t>26,84</w:t>
            </w:r>
          </w:p>
        </w:tc>
        <w:tc>
          <w:tcPr>
            <w:tcW w:w="1500" w:type="dxa"/>
            <w:shd w:val="clear" w:color="auto" w:fill="FFFFFF"/>
            <w:tcMar>
              <w:top w:w="80" w:type="dxa"/>
              <w:left w:w="80" w:type="dxa"/>
              <w:bottom w:w="80" w:type="dxa"/>
              <w:right w:w="80" w:type="dxa"/>
            </w:tcMar>
          </w:tcPr>
          <w:p w14:paraId="24157099" w14:textId="549516BC" w:rsidR="00F069FF" w:rsidRPr="00F069FF" w:rsidRDefault="00F069FF" w:rsidP="00F069FF">
            <w:pPr>
              <w:jc w:val="both"/>
              <w:rPr>
                <w:lang w:val="en-US"/>
              </w:rPr>
            </w:pPr>
            <w:r w:rsidRPr="00F069FF">
              <w:rPr>
                <w:lang w:val="en-US"/>
              </w:rPr>
              <w:t>170</w:t>
            </w:r>
          </w:p>
        </w:tc>
        <w:tc>
          <w:tcPr>
            <w:tcW w:w="1500" w:type="dxa"/>
            <w:shd w:val="clear" w:color="auto" w:fill="FFFFFF"/>
            <w:tcMar>
              <w:top w:w="80" w:type="dxa"/>
              <w:left w:w="80" w:type="dxa"/>
              <w:bottom w:w="80" w:type="dxa"/>
              <w:right w:w="80" w:type="dxa"/>
            </w:tcMar>
          </w:tcPr>
          <w:p w14:paraId="658D522E" w14:textId="7813006E" w:rsidR="00F069FF" w:rsidRPr="00F069FF" w:rsidRDefault="00F069FF" w:rsidP="00F069FF">
            <w:pPr>
              <w:jc w:val="both"/>
              <w:rPr>
                <w:lang w:val="en-US"/>
              </w:rPr>
            </w:pPr>
            <w:r w:rsidRPr="00F069FF">
              <w:rPr>
                <w:lang w:val="en-US"/>
              </w:rPr>
              <w:t>130.8</w:t>
            </w:r>
          </w:p>
        </w:tc>
        <w:tc>
          <w:tcPr>
            <w:tcW w:w="1480" w:type="dxa"/>
            <w:shd w:val="clear" w:color="auto" w:fill="FFFFFF"/>
            <w:tcMar>
              <w:top w:w="80" w:type="dxa"/>
              <w:left w:w="80" w:type="dxa"/>
              <w:bottom w:w="80" w:type="dxa"/>
              <w:right w:w="80" w:type="dxa"/>
            </w:tcMar>
          </w:tcPr>
          <w:p w14:paraId="79969C2E" w14:textId="0ED771DE" w:rsidR="00F069FF" w:rsidRPr="00F069FF" w:rsidRDefault="00F069FF" w:rsidP="00F069FF">
            <w:pPr>
              <w:jc w:val="both"/>
              <w:rPr>
                <w:lang w:val="en-US"/>
              </w:rPr>
            </w:pPr>
            <w:r w:rsidRPr="00F069FF">
              <w:rPr>
                <w:lang w:val="en-US"/>
              </w:rPr>
              <w:t>39.2</w:t>
            </w:r>
          </w:p>
        </w:tc>
        <w:tc>
          <w:tcPr>
            <w:tcW w:w="1500" w:type="dxa"/>
            <w:shd w:val="clear" w:color="auto" w:fill="FFFFFF"/>
            <w:tcMar>
              <w:top w:w="80" w:type="dxa"/>
              <w:left w:w="80" w:type="dxa"/>
              <w:bottom w:w="80" w:type="dxa"/>
              <w:right w:w="80" w:type="dxa"/>
            </w:tcMar>
          </w:tcPr>
          <w:p w14:paraId="21F27903" w14:textId="23A59A4A" w:rsidR="00F069FF" w:rsidRPr="00F069FF" w:rsidRDefault="00F069FF" w:rsidP="00F069FF">
            <w:pPr>
              <w:jc w:val="both"/>
              <w:rPr>
                <w:lang w:val="en-US"/>
              </w:rPr>
            </w:pPr>
            <w:r w:rsidRPr="00F069FF">
              <w:rPr>
                <w:lang w:val="en-US"/>
              </w:rPr>
              <w:t>24.95</w:t>
            </w:r>
          </w:p>
        </w:tc>
      </w:tr>
    </w:tbl>
    <w:p w14:paraId="591D237A" w14:textId="77777777" w:rsidR="00C14A30" w:rsidRDefault="00C14A30" w:rsidP="00C14A30">
      <w:pPr>
        <w:jc w:val="both"/>
      </w:pPr>
    </w:p>
    <w:p w14:paraId="1795F573" w14:textId="77777777" w:rsidR="00D832A8" w:rsidRDefault="00D832A8" w:rsidP="00C14A30">
      <w:pPr>
        <w:jc w:val="both"/>
        <w:rPr>
          <w:b/>
          <w:bCs/>
          <w:lang w:val="en-US"/>
        </w:rPr>
      </w:pPr>
    </w:p>
    <w:p w14:paraId="6C53BC2E" w14:textId="77777777" w:rsidR="00D832A8" w:rsidRDefault="00D832A8" w:rsidP="00C14A30">
      <w:pPr>
        <w:jc w:val="both"/>
        <w:rPr>
          <w:b/>
          <w:bCs/>
          <w:lang w:val="en-US"/>
        </w:rPr>
      </w:pPr>
    </w:p>
    <w:p w14:paraId="056DF98E" w14:textId="77777777" w:rsidR="00D832A8" w:rsidRDefault="00D832A8" w:rsidP="00C14A30">
      <w:pPr>
        <w:jc w:val="both"/>
        <w:rPr>
          <w:b/>
          <w:bCs/>
          <w:lang w:val="en-US"/>
        </w:rPr>
      </w:pPr>
    </w:p>
    <w:p w14:paraId="3F1E6D3B" w14:textId="77777777" w:rsidR="00D832A8" w:rsidRDefault="00D832A8" w:rsidP="00C14A30">
      <w:pPr>
        <w:jc w:val="both"/>
        <w:rPr>
          <w:b/>
          <w:bCs/>
          <w:lang w:val="en-US"/>
        </w:rPr>
      </w:pPr>
    </w:p>
    <w:p w14:paraId="4DE6EFA3" w14:textId="670B7F45" w:rsidR="00C14A30" w:rsidRPr="00C14A30" w:rsidRDefault="00C14A30" w:rsidP="00C14A30">
      <w:pPr>
        <w:jc w:val="both"/>
        <w:rPr>
          <w:b/>
          <w:bCs/>
          <w:lang w:val="en-US"/>
        </w:rPr>
      </w:pPr>
      <w:r>
        <w:rPr>
          <w:b/>
          <w:bCs/>
          <w:lang w:val="en-US"/>
        </w:rPr>
        <w:lastRenderedPageBreak/>
        <w:t>5.4 Değerlendirme</w:t>
      </w:r>
    </w:p>
    <w:p w14:paraId="2F8424C5" w14:textId="77777777" w:rsidR="00C14A30" w:rsidRPr="00C14A30" w:rsidRDefault="00C14A30" w:rsidP="00C14A30">
      <w:pPr>
        <w:jc w:val="both"/>
        <w:rPr>
          <w:lang w:val="en-US"/>
        </w:rPr>
      </w:pPr>
      <w:r>
        <w:rPr>
          <w:lang w:val="en-US"/>
        </w:rPr>
        <w:t>Elde edilen sonuçlar, paketleme yoğunluğu ve bükümün iplik çapı üzerinde belirleyici bir etkiye sahip olduğunu göstermektedir. 10 örnek arasında geliştirilen sistem ile teorik değerler arasındaki ortalama fark yüzdesi yaklaşık %9,6 olarak hesaplanmıştır. Bazı örneklerde (özellikle 20 Ne ve 30 Ne gruplarında) fark yüzdesi %1’in altında kalarak çok yüksek doğruluk elde edilmiştir. Daha yüksek sapmaların görüldüğü örneklerde (örn. 10 Ne ile %16,20 ve 24 Ne ile %24,95) bu farkların başlıca nedenleri olarak büküm katsayısının (TM) belirsizliği, paketleme oranındaki değişkenlik ve ham madde toleransları sayılabilir. Bu bulgular, geliştirilen görüntü tabanlı çap ölçüm sisteminin, özellikle orta ve ince numara iplikler için yüksek hassasiyetle çalıştığını doğrulamaktadır.</w:t>
      </w:r>
    </w:p>
    <w:p w14:paraId="7B836A43" w14:textId="77777777" w:rsidR="00C14A30" w:rsidRDefault="00C14A30" w:rsidP="00C14A30">
      <w:pPr>
        <w:jc w:val="both"/>
      </w:pPr>
    </w:p>
    <w:p w14:paraId="471F1E93" w14:textId="0A0C2861" w:rsidR="00C14A30" w:rsidRPr="00C14A30" w:rsidRDefault="00C14A30" w:rsidP="00C14A30">
      <w:pPr>
        <w:jc w:val="both"/>
        <w:rPr>
          <w:lang w:val="en-US"/>
        </w:rPr>
      </w:pPr>
    </w:p>
    <w:p w14:paraId="0FE4D22F" w14:textId="76B79AB0" w:rsidR="00C14A30" w:rsidRPr="00C14A30" w:rsidRDefault="00881550" w:rsidP="00C14A30">
      <w:pPr>
        <w:jc w:val="both"/>
        <w:rPr>
          <w:b/>
          <w:bCs/>
          <w:lang w:val="en-US"/>
        </w:rPr>
      </w:pPr>
      <w:r>
        <w:rPr>
          <w:b/>
          <w:bCs/>
          <w:lang w:val="en-US"/>
        </w:rPr>
        <w:t>6</w:t>
      </w:r>
      <w:r w:rsidR="00C14A30">
        <w:rPr>
          <w:b/>
          <w:bCs/>
          <w:lang w:val="en-US"/>
        </w:rPr>
        <w:t>. Planlanan Sonraki Adımlar</w:t>
      </w:r>
    </w:p>
    <w:p w14:paraId="58601450" w14:textId="77777777" w:rsidR="00C14A30" w:rsidRPr="00C14A30" w:rsidRDefault="00C14A30" w:rsidP="00C14A30">
      <w:pPr>
        <w:jc w:val="both"/>
        <w:rPr>
          <w:lang w:val="en-US"/>
        </w:rPr>
      </w:pPr>
    </w:p>
    <w:p w14:paraId="3E692A90" w14:textId="212388B2" w:rsidR="00881550" w:rsidRDefault="00881550" w:rsidP="00C14A30">
      <w:pPr>
        <w:numPr>
          <w:ilvl w:val="0"/>
          <w:numId w:val="41"/>
        </w:numPr>
        <w:jc w:val="both"/>
        <w:rPr>
          <w:lang w:val="en-US"/>
        </w:rPr>
      </w:pPr>
      <w:r w:rsidRPr="00881550">
        <w:t>Bu dönemde iplik çapı test edilmekte ve teorik değerlerle karşılaştırılmaktadır. Bir sonraki dönemde ise kalın-ince yerler, büküm ve tüylülük testleri gerçekleştirilecektir.</w:t>
      </w:r>
    </w:p>
    <w:p w14:paraId="78F82696" w14:textId="2D695EDE" w:rsidR="00C14A30" w:rsidRPr="00C14A30" w:rsidRDefault="00C14A30" w:rsidP="00C14A30">
      <w:pPr>
        <w:numPr>
          <w:ilvl w:val="0"/>
          <w:numId w:val="41"/>
        </w:numPr>
        <w:jc w:val="both"/>
        <w:rPr>
          <w:lang w:val="en-US"/>
        </w:rPr>
      </w:pPr>
      <w:r>
        <w:rPr>
          <w:lang w:val="en-US"/>
        </w:rPr>
        <w:t>Korelasyon katsayılarını belirlemek amacıyla tüylülük modülünün referans Uster Tester ölçümlerine karşı kalibrasyon ve doğrulaması.</w:t>
      </w:r>
    </w:p>
    <w:p w14:paraId="44BFBE57" w14:textId="77777777" w:rsidR="00C14A30" w:rsidRPr="00C14A30" w:rsidRDefault="00C14A30" w:rsidP="00C14A30">
      <w:pPr>
        <w:numPr>
          <w:ilvl w:val="0"/>
          <w:numId w:val="41"/>
        </w:numPr>
        <w:jc w:val="both"/>
        <w:rPr>
          <w:lang w:val="en-US"/>
        </w:rPr>
      </w:pPr>
      <w:r>
        <w:rPr>
          <w:lang w:val="en-US"/>
        </w:rPr>
        <w:t>Üretim grupları genelinde boylamsal kalite takibine olanak tanıyan iplik ölçüm sonuçları için yapılandırılmış bir veri tabanının geliştirilmesi.</w:t>
      </w:r>
    </w:p>
    <w:p w14:paraId="0AF5D97D" w14:textId="77777777" w:rsidR="00C14A30" w:rsidRPr="00C14A30" w:rsidRDefault="00C14A30" w:rsidP="00C14A30">
      <w:pPr>
        <w:numPr>
          <w:ilvl w:val="0"/>
          <w:numId w:val="41"/>
        </w:numPr>
        <w:jc w:val="both"/>
        <w:rPr>
          <w:lang w:val="en-US"/>
        </w:rPr>
      </w:pPr>
      <w:r>
        <w:rPr>
          <w:lang w:val="en-US"/>
        </w:rPr>
        <w:t>Derleme makalesinin hakemli bir tekstil/makine görü dergisine gönderilmesi.</w:t>
      </w:r>
    </w:p>
    <w:p w14:paraId="14A547A3" w14:textId="77777777" w:rsidR="00C14A30" w:rsidRPr="00C14A30" w:rsidRDefault="00C14A30" w:rsidP="00C14A30">
      <w:pPr>
        <w:numPr>
          <w:ilvl w:val="0"/>
          <w:numId w:val="41"/>
        </w:numPr>
        <w:jc w:val="both"/>
        <w:rPr>
          <w:lang w:val="en-US"/>
        </w:rPr>
      </w:pPr>
      <w:r>
        <w:rPr>
          <w:lang w:val="en-US"/>
        </w:rPr>
        <w:t>Deneysel çalışmalarımıza dayanan diğer bazı makalelerin hakemli bir tekstil/makine görü dergisine gönderilmesi.</w:t>
      </w:r>
    </w:p>
    <w:p w14:paraId="23B9E6AC" w14:textId="77777777" w:rsidR="00C14A30" w:rsidRPr="00C14A30" w:rsidRDefault="00C14A30" w:rsidP="00C14A30">
      <w:pPr>
        <w:numPr>
          <w:ilvl w:val="0"/>
          <w:numId w:val="41"/>
        </w:numPr>
        <w:jc w:val="both"/>
        <w:rPr>
          <w:lang w:val="en-US"/>
        </w:rPr>
      </w:pPr>
      <w:r>
        <w:rPr>
          <w:lang w:val="en-US"/>
        </w:rPr>
        <w:t>Ölçüm sistemi performansını sayısal doğruluk ve tekrarlanabilirlik verileriyle belgeleyen bir takip deneysel makalesinin hazırlanması.</w:t>
      </w:r>
    </w:p>
    <w:p w14:paraId="2DD31FA4" w14:textId="6404C0C8" w:rsidR="00C14A30" w:rsidRDefault="00C14A30" w:rsidP="00C14A30">
      <w:pPr>
        <w:jc w:val="both"/>
        <w:rPr>
          <w:lang w:val="en-US"/>
        </w:rPr>
      </w:pPr>
    </w:p>
    <w:p w14:paraId="2564A860" w14:textId="219C3E0C" w:rsidR="00D832A8" w:rsidRDefault="00D832A8" w:rsidP="00C14A30">
      <w:pPr>
        <w:jc w:val="both"/>
        <w:rPr>
          <w:lang w:val="en-US"/>
        </w:rPr>
      </w:pPr>
    </w:p>
    <w:p w14:paraId="7ADB2078" w14:textId="1264226F" w:rsidR="00C14A30" w:rsidRPr="00C14A30" w:rsidRDefault="000A3125" w:rsidP="00C14A30">
      <w:pPr>
        <w:jc w:val="both"/>
        <w:rPr>
          <w:b/>
          <w:bCs/>
          <w:lang w:val="en-US"/>
        </w:rPr>
      </w:pPr>
      <w:r>
        <w:rPr>
          <w:b/>
          <w:bCs/>
          <w:lang w:val="en-US"/>
        </w:rPr>
        <w:t>7</w:t>
      </w:r>
      <w:r w:rsidR="00C14A30">
        <w:rPr>
          <w:b/>
          <w:bCs/>
          <w:lang w:val="en-US"/>
        </w:rPr>
        <w:t>. Sonuç</w:t>
      </w:r>
    </w:p>
    <w:p w14:paraId="4379937B" w14:textId="77777777" w:rsidR="00C14A30" w:rsidRPr="00C14A30" w:rsidRDefault="00C14A30" w:rsidP="00C14A30">
      <w:pPr>
        <w:jc w:val="both"/>
        <w:rPr>
          <w:lang w:val="en-US"/>
        </w:rPr>
      </w:pPr>
    </w:p>
    <w:p w14:paraId="2A1BA123" w14:textId="77777777" w:rsidR="00C14A30" w:rsidRPr="00C14A30" w:rsidRDefault="00C14A30" w:rsidP="00C14A30">
      <w:pPr>
        <w:jc w:val="both"/>
        <w:rPr>
          <w:lang w:val="en-US"/>
        </w:rPr>
      </w:pPr>
      <w:r>
        <w:rPr>
          <w:lang w:val="en-US"/>
        </w:rPr>
        <w:t>Bu raporlama dönemi, donanım, yazılım ve akademik çıktı boyutlarında önemli ilerlemeler kaydetmiştir. Kontrollü iplik taşımalı rijit bir portal üzerinde hassas endüstriyel mercek etrafında inşa edilen kamera sistemi yükseltmesi, önceki düzeneğe kıyasla önemli ölçüde iyileştirilmiş bir görüntüleme platformu sunmaktadır. Python ölçüm yazılımı artık yeni bir tüylülük modülü ve geliştirilmiş güvenilirlikle üç temel iplik kalite parametresini (çap, büküm, tüylülük) kapsamaktadır. İplik hızı, hem sürekli hem de adım modlarında tamamen yazılımla kontrol edilebilmekte ve güvenlik kopma algılama kilitleme sistemi devrededir.</w:t>
      </w:r>
    </w:p>
    <w:p w14:paraId="3451E014" w14:textId="77777777" w:rsidR="00C14A30" w:rsidRPr="00C14A30" w:rsidRDefault="00C14A30" w:rsidP="00C14A30">
      <w:pPr>
        <w:jc w:val="both"/>
        <w:rPr>
          <w:lang w:val="en-US"/>
        </w:rPr>
      </w:pPr>
      <w:r>
        <w:rPr>
          <w:lang w:val="en-US"/>
        </w:rPr>
        <w:t>Eş zamanlı olarak, otomatik kumaş hata tespit teknolojisinin üç neslini inceleyen ve gelecekteki araştırma yönlerini haritalayan kapsamlı bir akademik derleme makalesi tamamlanmıştır. Bu çalışma, ekibi hem süregelen sistem geliştirme hem de akademik yayın için iyi bir konuma taşımaktadır.</w:t>
      </w:r>
    </w:p>
    <w:p w14:paraId="440E324A" w14:textId="77777777" w:rsidR="00B85B85" w:rsidRPr="00C14A30" w:rsidRDefault="00C14A30" w:rsidP="00C14A30">
      <w:pPr>
        <w:jc w:val="both"/>
        <w:rPr>
          <w:lang w:val="en-US"/>
        </w:rPr>
      </w:pPr>
      <w:r>
        <w:rPr>
          <w:lang w:val="en-US"/>
        </w:rPr>
        <w:t>Kalan başlıca teknik zorluklar, yüksek büyütmede alan derinliği sınırlılıkları ve tüylülük modülünün nicel doğrulama gereksinimine odaklanmaktadır. Bu konular, derin öğrenme tabanlı hata sınıflandırmasının ilk entegrasyonuyla birlikte bir sonraki raporlama döneminde ele alınacaktır.</w:t>
      </w:r>
      <w:bookmarkStart w:id="0" w:name="_GoBack"/>
      <w:bookmarkEnd w:id="0"/>
    </w:p>
    <w:sectPr w:rsidR="00B85B85" w:rsidRPr="00C14A30" w:rsidSect="00C14A30">
      <w:footerReference w:type="default" r:id="rId21"/>
      <w:footnotePr>
        <w:pos w:val="beneathText"/>
      </w:footnotePr>
      <w:pgSz w:w="11899" w:h="16837" w:code="9"/>
      <w:pgMar w:top="1440" w:right="1077" w:bottom="1440" w:left="1077"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EA86CD" w14:textId="77777777" w:rsidR="00380AF0" w:rsidRDefault="00380AF0" w:rsidP="00C0658A">
      <w:r>
        <w:separator/>
      </w:r>
    </w:p>
  </w:endnote>
  <w:endnote w:type="continuationSeparator" w:id="0">
    <w:p w14:paraId="775044B3" w14:textId="77777777" w:rsidR="00380AF0" w:rsidRDefault="00380AF0" w:rsidP="00C06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Vrinda">
    <w:altName w:val="Courier New"/>
    <w:panose1 w:val="00000400000000000000"/>
    <w:charset w:val="00"/>
    <w:family w:val="swiss"/>
    <w:pitch w:val="variable"/>
    <w:sig w:usb0="00000003" w:usb1="00000000" w:usb2="00000000" w:usb3="00000000" w:csb0="00000001" w:csb1="00000000"/>
  </w:font>
  <w:font w:name="Aptos Display">
    <w:altName w:val="Arial"/>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A2"/>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9BC5F4" w14:textId="77777777" w:rsidR="00F30CC2" w:rsidRPr="0024704B" w:rsidRDefault="00F30CC2" w:rsidP="00C0658A">
    <w:pPr>
      <w:pStyle w:val="AltBilgi"/>
    </w:pPr>
  </w:p>
  <w:p w14:paraId="22060AC4" w14:textId="77777777" w:rsidR="00F30CC2" w:rsidRDefault="00F30CC2">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D144D9" w14:textId="77777777" w:rsidR="00380AF0" w:rsidRDefault="00380AF0" w:rsidP="00C0658A">
      <w:r>
        <w:separator/>
      </w:r>
    </w:p>
  </w:footnote>
  <w:footnote w:type="continuationSeparator" w:id="0">
    <w:p w14:paraId="3284DAB7" w14:textId="77777777" w:rsidR="00380AF0" w:rsidRDefault="00380AF0" w:rsidP="00C0658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https://ardeb-pts.tubitak.gov.tr/images/calendar-select-days-span.png" style="width:12.1pt;height:12.1pt;visibility:visible;mso-wrap-style:square" o:bullet="t">
        <v:imagedata r:id="rId1" o:title="calendar-select-days-span"/>
      </v:shape>
    </w:pict>
  </w:numPicBullet>
  <w:abstractNum w:abstractNumId="0"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2565CE0"/>
    <w:multiLevelType w:val="multilevel"/>
    <w:tmpl w:val="9440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02F52"/>
    <w:multiLevelType w:val="multilevel"/>
    <w:tmpl w:val="4002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706ED"/>
    <w:multiLevelType w:val="multilevel"/>
    <w:tmpl w:val="D19C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F1E7C"/>
    <w:multiLevelType w:val="multilevel"/>
    <w:tmpl w:val="4CE4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F1C66"/>
    <w:multiLevelType w:val="multilevel"/>
    <w:tmpl w:val="4E9AF93C"/>
    <w:lvl w:ilvl="0">
      <w:start w:val="1"/>
      <w:numFmt w:val="decimal"/>
      <w:lvlText w:val="%1."/>
      <w:lvlJc w:val="left"/>
      <w:pPr>
        <w:tabs>
          <w:tab w:val="num" w:pos="431"/>
        </w:tabs>
        <w:ind w:left="431" w:hanging="431"/>
      </w:pPr>
      <w:rPr>
        <w:rFonts w:ascii="Times New Roman" w:hAnsi="Times New Roman" w:cs="Times New Roman" w:hint="default"/>
        <w:b/>
        <w:i w:val="0"/>
        <w:caps/>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11HeadingSub1"/>
      <w:lvlText w:val="%1.%2"/>
      <w:lvlJc w:val="left"/>
      <w:pPr>
        <w:tabs>
          <w:tab w:val="num" w:pos="576"/>
        </w:tabs>
        <w:ind w:left="576" w:hanging="576"/>
      </w:pPr>
      <w:rPr>
        <w:rFonts w:ascii="Times New Roman" w:hAnsi="Times New Roman" w:cs="Times New Roman" w:hint="default"/>
        <w:b/>
        <w:i w:val="0"/>
        <w:caps w:val="0"/>
        <w:strike w:val="0"/>
        <w:dstrike w:val="0"/>
        <w:vanish w:val="0"/>
        <w:color w:val="000000"/>
        <w:sz w:val="22"/>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2ndSub-heading"/>
      <w:lvlText w:val="%1.%2.%3"/>
      <w:lvlJc w:val="left"/>
      <w:pPr>
        <w:tabs>
          <w:tab w:val="num" w:pos="720"/>
        </w:tabs>
        <w:ind w:left="720" w:hanging="720"/>
      </w:pPr>
      <w:rPr>
        <w:rFonts w:hint="default"/>
        <w:sz w:val="22"/>
        <w:szCs w:val="20"/>
      </w:rPr>
    </w:lvl>
    <w:lvl w:ilvl="3">
      <w:start w:val="1"/>
      <w:numFmt w:val="decimal"/>
      <w:pStyle w:val="3rdSub-heading"/>
      <w:lvlText w:val="%1.%2.%3.%4"/>
      <w:lvlJc w:val="left"/>
      <w:pPr>
        <w:tabs>
          <w:tab w:val="num" w:pos="864"/>
        </w:tabs>
        <w:ind w:left="864" w:hanging="864"/>
      </w:pPr>
      <w:rPr>
        <w:rFonts w:hint="default"/>
        <w:sz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1734593E"/>
    <w:multiLevelType w:val="multilevel"/>
    <w:tmpl w:val="CA4A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61BBB"/>
    <w:multiLevelType w:val="multilevel"/>
    <w:tmpl w:val="3546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67C93"/>
    <w:multiLevelType w:val="multilevel"/>
    <w:tmpl w:val="EEA2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B1978"/>
    <w:multiLevelType w:val="multilevel"/>
    <w:tmpl w:val="9E20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94849"/>
    <w:multiLevelType w:val="multilevel"/>
    <w:tmpl w:val="99AE5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67C5F"/>
    <w:multiLevelType w:val="multilevel"/>
    <w:tmpl w:val="326E22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EBD069D"/>
    <w:multiLevelType w:val="hybridMultilevel"/>
    <w:tmpl w:val="1910E47A"/>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48B5931"/>
    <w:multiLevelType w:val="multilevel"/>
    <w:tmpl w:val="E4C8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D5AFA"/>
    <w:multiLevelType w:val="multilevel"/>
    <w:tmpl w:val="002ABD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CD547B1"/>
    <w:multiLevelType w:val="multilevel"/>
    <w:tmpl w:val="21D6972E"/>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E6D7099"/>
    <w:multiLevelType w:val="multilevel"/>
    <w:tmpl w:val="B642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25A19"/>
    <w:multiLevelType w:val="multilevel"/>
    <w:tmpl w:val="6742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A83906"/>
    <w:multiLevelType w:val="hybridMultilevel"/>
    <w:tmpl w:val="D87805C8"/>
    <w:lvl w:ilvl="0" w:tplc="4544A72A">
      <w:start w:val="1"/>
      <w:numFmt w:val="bullet"/>
      <w:lvlText w:val=""/>
      <w:lvlPicBulletId w:val="0"/>
      <w:lvlJc w:val="left"/>
      <w:pPr>
        <w:tabs>
          <w:tab w:val="num" w:pos="720"/>
        </w:tabs>
        <w:ind w:left="720" w:hanging="360"/>
      </w:pPr>
      <w:rPr>
        <w:rFonts w:ascii="Symbol" w:hAnsi="Symbol" w:hint="default"/>
      </w:rPr>
    </w:lvl>
    <w:lvl w:ilvl="1" w:tplc="953CA072" w:tentative="1">
      <w:start w:val="1"/>
      <w:numFmt w:val="bullet"/>
      <w:lvlText w:val=""/>
      <w:lvlJc w:val="left"/>
      <w:pPr>
        <w:tabs>
          <w:tab w:val="num" w:pos="1440"/>
        </w:tabs>
        <w:ind w:left="1440" w:hanging="360"/>
      </w:pPr>
      <w:rPr>
        <w:rFonts w:ascii="Symbol" w:hAnsi="Symbol" w:hint="default"/>
      </w:rPr>
    </w:lvl>
    <w:lvl w:ilvl="2" w:tplc="E0ACB12C" w:tentative="1">
      <w:start w:val="1"/>
      <w:numFmt w:val="bullet"/>
      <w:lvlText w:val=""/>
      <w:lvlJc w:val="left"/>
      <w:pPr>
        <w:tabs>
          <w:tab w:val="num" w:pos="2160"/>
        </w:tabs>
        <w:ind w:left="2160" w:hanging="360"/>
      </w:pPr>
      <w:rPr>
        <w:rFonts w:ascii="Symbol" w:hAnsi="Symbol" w:hint="default"/>
      </w:rPr>
    </w:lvl>
    <w:lvl w:ilvl="3" w:tplc="592A2BEC" w:tentative="1">
      <w:start w:val="1"/>
      <w:numFmt w:val="bullet"/>
      <w:lvlText w:val=""/>
      <w:lvlJc w:val="left"/>
      <w:pPr>
        <w:tabs>
          <w:tab w:val="num" w:pos="2880"/>
        </w:tabs>
        <w:ind w:left="2880" w:hanging="360"/>
      </w:pPr>
      <w:rPr>
        <w:rFonts w:ascii="Symbol" w:hAnsi="Symbol" w:hint="default"/>
      </w:rPr>
    </w:lvl>
    <w:lvl w:ilvl="4" w:tplc="66F2BEDA" w:tentative="1">
      <w:start w:val="1"/>
      <w:numFmt w:val="bullet"/>
      <w:lvlText w:val=""/>
      <w:lvlJc w:val="left"/>
      <w:pPr>
        <w:tabs>
          <w:tab w:val="num" w:pos="3600"/>
        </w:tabs>
        <w:ind w:left="3600" w:hanging="360"/>
      </w:pPr>
      <w:rPr>
        <w:rFonts w:ascii="Symbol" w:hAnsi="Symbol" w:hint="default"/>
      </w:rPr>
    </w:lvl>
    <w:lvl w:ilvl="5" w:tplc="59A43DB6" w:tentative="1">
      <w:start w:val="1"/>
      <w:numFmt w:val="bullet"/>
      <w:lvlText w:val=""/>
      <w:lvlJc w:val="left"/>
      <w:pPr>
        <w:tabs>
          <w:tab w:val="num" w:pos="4320"/>
        </w:tabs>
        <w:ind w:left="4320" w:hanging="360"/>
      </w:pPr>
      <w:rPr>
        <w:rFonts w:ascii="Symbol" w:hAnsi="Symbol" w:hint="default"/>
      </w:rPr>
    </w:lvl>
    <w:lvl w:ilvl="6" w:tplc="CB5E5624" w:tentative="1">
      <w:start w:val="1"/>
      <w:numFmt w:val="bullet"/>
      <w:lvlText w:val=""/>
      <w:lvlJc w:val="left"/>
      <w:pPr>
        <w:tabs>
          <w:tab w:val="num" w:pos="5040"/>
        </w:tabs>
        <w:ind w:left="5040" w:hanging="360"/>
      </w:pPr>
      <w:rPr>
        <w:rFonts w:ascii="Symbol" w:hAnsi="Symbol" w:hint="default"/>
      </w:rPr>
    </w:lvl>
    <w:lvl w:ilvl="7" w:tplc="1DB0367C" w:tentative="1">
      <w:start w:val="1"/>
      <w:numFmt w:val="bullet"/>
      <w:lvlText w:val=""/>
      <w:lvlJc w:val="left"/>
      <w:pPr>
        <w:tabs>
          <w:tab w:val="num" w:pos="5760"/>
        </w:tabs>
        <w:ind w:left="5760" w:hanging="360"/>
      </w:pPr>
      <w:rPr>
        <w:rFonts w:ascii="Symbol" w:hAnsi="Symbol" w:hint="default"/>
      </w:rPr>
    </w:lvl>
    <w:lvl w:ilvl="8" w:tplc="95D47D9A"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51AD21D1"/>
    <w:multiLevelType w:val="hybridMultilevel"/>
    <w:tmpl w:val="17043226"/>
    <w:lvl w:ilvl="0" w:tplc="0409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50" w:hanging="360"/>
      </w:pPr>
      <w:rPr>
        <w:rFonts w:ascii="Courier New" w:hAnsi="Courier New" w:cs="Courier New" w:hint="default"/>
      </w:rPr>
    </w:lvl>
    <w:lvl w:ilvl="2" w:tplc="041F0005" w:tentative="1">
      <w:start w:val="1"/>
      <w:numFmt w:val="bullet"/>
      <w:lvlText w:val=""/>
      <w:lvlJc w:val="left"/>
      <w:pPr>
        <w:ind w:left="870" w:hanging="360"/>
      </w:pPr>
      <w:rPr>
        <w:rFonts w:ascii="Wingdings" w:hAnsi="Wingdings" w:hint="default"/>
      </w:rPr>
    </w:lvl>
    <w:lvl w:ilvl="3" w:tplc="041F0001" w:tentative="1">
      <w:start w:val="1"/>
      <w:numFmt w:val="bullet"/>
      <w:lvlText w:val=""/>
      <w:lvlJc w:val="left"/>
      <w:pPr>
        <w:ind w:left="1590" w:hanging="360"/>
      </w:pPr>
      <w:rPr>
        <w:rFonts w:ascii="Symbol" w:hAnsi="Symbol" w:hint="default"/>
      </w:rPr>
    </w:lvl>
    <w:lvl w:ilvl="4" w:tplc="041F0003" w:tentative="1">
      <w:start w:val="1"/>
      <w:numFmt w:val="bullet"/>
      <w:lvlText w:val="o"/>
      <w:lvlJc w:val="left"/>
      <w:pPr>
        <w:ind w:left="2310" w:hanging="360"/>
      </w:pPr>
      <w:rPr>
        <w:rFonts w:ascii="Courier New" w:hAnsi="Courier New" w:cs="Courier New" w:hint="default"/>
      </w:rPr>
    </w:lvl>
    <w:lvl w:ilvl="5" w:tplc="041F0005" w:tentative="1">
      <w:start w:val="1"/>
      <w:numFmt w:val="bullet"/>
      <w:lvlText w:val=""/>
      <w:lvlJc w:val="left"/>
      <w:pPr>
        <w:ind w:left="3030" w:hanging="360"/>
      </w:pPr>
      <w:rPr>
        <w:rFonts w:ascii="Wingdings" w:hAnsi="Wingdings" w:hint="default"/>
      </w:rPr>
    </w:lvl>
    <w:lvl w:ilvl="6" w:tplc="041F0001" w:tentative="1">
      <w:start w:val="1"/>
      <w:numFmt w:val="bullet"/>
      <w:lvlText w:val=""/>
      <w:lvlJc w:val="left"/>
      <w:pPr>
        <w:ind w:left="3750" w:hanging="360"/>
      </w:pPr>
      <w:rPr>
        <w:rFonts w:ascii="Symbol" w:hAnsi="Symbol" w:hint="default"/>
      </w:rPr>
    </w:lvl>
    <w:lvl w:ilvl="7" w:tplc="041F0003" w:tentative="1">
      <w:start w:val="1"/>
      <w:numFmt w:val="bullet"/>
      <w:lvlText w:val="o"/>
      <w:lvlJc w:val="left"/>
      <w:pPr>
        <w:ind w:left="4470" w:hanging="360"/>
      </w:pPr>
      <w:rPr>
        <w:rFonts w:ascii="Courier New" w:hAnsi="Courier New" w:cs="Courier New" w:hint="default"/>
      </w:rPr>
    </w:lvl>
    <w:lvl w:ilvl="8" w:tplc="041F0005" w:tentative="1">
      <w:start w:val="1"/>
      <w:numFmt w:val="bullet"/>
      <w:lvlText w:val=""/>
      <w:lvlJc w:val="left"/>
      <w:pPr>
        <w:ind w:left="5190" w:hanging="360"/>
      </w:pPr>
      <w:rPr>
        <w:rFonts w:ascii="Wingdings" w:hAnsi="Wingdings" w:hint="default"/>
      </w:rPr>
    </w:lvl>
  </w:abstractNum>
  <w:abstractNum w:abstractNumId="20" w15:restartNumberingAfterBreak="0">
    <w:nsid w:val="5CB43E6F"/>
    <w:multiLevelType w:val="multilevel"/>
    <w:tmpl w:val="DAF0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27357D"/>
    <w:multiLevelType w:val="multilevel"/>
    <w:tmpl w:val="77347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854678"/>
    <w:multiLevelType w:val="hybridMultilevel"/>
    <w:tmpl w:val="2A5ED530"/>
    <w:lvl w:ilvl="0" w:tplc="994097D4">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7A8782B"/>
    <w:multiLevelType w:val="multilevel"/>
    <w:tmpl w:val="494667AE"/>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BCB0AE6"/>
    <w:multiLevelType w:val="hybridMultilevel"/>
    <w:tmpl w:val="C698371C"/>
    <w:lvl w:ilvl="0" w:tplc="612C2CDE">
      <w:start w:val="3"/>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5" w15:restartNumberingAfterBreak="0">
    <w:nsid w:val="6E755195"/>
    <w:multiLevelType w:val="multilevel"/>
    <w:tmpl w:val="F11E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AF5B2D"/>
    <w:multiLevelType w:val="hybridMultilevel"/>
    <w:tmpl w:val="1D5E0974"/>
    <w:lvl w:ilvl="0" w:tplc="041F0003">
      <w:start w:val="1"/>
      <w:numFmt w:val="bullet"/>
      <w:lvlText w:val="o"/>
      <w:lvlJc w:val="left"/>
      <w:pPr>
        <w:ind w:left="360" w:hanging="360"/>
      </w:pPr>
      <w:rPr>
        <w:rFonts w:ascii="Courier New" w:hAnsi="Courier New" w:cs="Courier New"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7" w15:restartNumberingAfterBreak="0">
    <w:nsid w:val="712A2DB2"/>
    <w:multiLevelType w:val="multilevel"/>
    <w:tmpl w:val="6010A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6972FB"/>
    <w:multiLevelType w:val="hybridMultilevel"/>
    <w:tmpl w:val="D0C00A3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72E1730B"/>
    <w:multiLevelType w:val="multilevel"/>
    <w:tmpl w:val="5C1E41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46B7C5B"/>
    <w:multiLevelType w:val="multilevel"/>
    <w:tmpl w:val="EE78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1864AE"/>
    <w:multiLevelType w:val="multilevel"/>
    <w:tmpl w:val="467EB6C6"/>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6EC0DD0"/>
    <w:multiLevelType w:val="hybridMultilevel"/>
    <w:tmpl w:val="15DA9618"/>
    <w:lvl w:ilvl="0" w:tplc="BAE8CCC2">
      <w:start w:val="1"/>
      <w:numFmt w:val="bullet"/>
      <w:lvlText w:val="•"/>
      <w:lvlJc w:val="left"/>
      <w:pPr>
        <w:ind w:left="720" w:hanging="360"/>
      </w:pPr>
    </w:lvl>
    <w:lvl w:ilvl="1" w:tplc="E446072C">
      <w:start w:val="1"/>
      <w:numFmt w:val="bullet"/>
      <w:lvlText w:val="◦"/>
      <w:lvlJc w:val="left"/>
      <w:pPr>
        <w:ind w:left="1080" w:hanging="360"/>
      </w:pPr>
    </w:lvl>
    <w:lvl w:ilvl="2" w:tplc="86F61942">
      <w:numFmt w:val="decimal"/>
      <w:lvlText w:val=""/>
      <w:lvlJc w:val="left"/>
    </w:lvl>
    <w:lvl w:ilvl="3" w:tplc="5C9A1270">
      <w:numFmt w:val="decimal"/>
      <w:lvlText w:val=""/>
      <w:lvlJc w:val="left"/>
    </w:lvl>
    <w:lvl w:ilvl="4" w:tplc="CE927706">
      <w:numFmt w:val="decimal"/>
      <w:lvlText w:val=""/>
      <w:lvlJc w:val="left"/>
    </w:lvl>
    <w:lvl w:ilvl="5" w:tplc="C4488FE4">
      <w:numFmt w:val="decimal"/>
      <w:lvlText w:val=""/>
      <w:lvlJc w:val="left"/>
    </w:lvl>
    <w:lvl w:ilvl="6" w:tplc="8AC40840">
      <w:numFmt w:val="decimal"/>
      <w:lvlText w:val=""/>
      <w:lvlJc w:val="left"/>
    </w:lvl>
    <w:lvl w:ilvl="7" w:tplc="046E4664">
      <w:numFmt w:val="decimal"/>
      <w:lvlText w:val=""/>
      <w:lvlJc w:val="left"/>
    </w:lvl>
    <w:lvl w:ilvl="8" w:tplc="F5A6A954">
      <w:numFmt w:val="decimal"/>
      <w:lvlText w:val=""/>
      <w:lvlJc w:val="left"/>
    </w:lvl>
  </w:abstractNum>
  <w:abstractNum w:abstractNumId="33" w15:restartNumberingAfterBreak="0">
    <w:nsid w:val="77EA1F62"/>
    <w:multiLevelType w:val="multilevel"/>
    <w:tmpl w:val="A7004598"/>
    <w:lvl w:ilvl="0">
      <w:start w:val="1"/>
      <w:numFmt w:val="decimal"/>
      <w:suff w:val="space"/>
      <w:lvlText w:val="%1."/>
      <w:lvlJc w:val="left"/>
      <w:pPr>
        <w:ind w:left="1458" w:hanging="323"/>
      </w:pPr>
      <w:rPr>
        <w:rFonts w:hint="default"/>
        <w:b/>
      </w:rPr>
    </w:lvl>
    <w:lvl w:ilvl="1">
      <w:start w:val="2"/>
      <w:numFmt w:val="decimal"/>
      <w:isLgl/>
      <w:suff w:val="space"/>
      <w:lvlText w:val="%1.%2."/>
      <w:lvlJc w:val="left"/>
      <w:pPr>
        <w:ind w:left="1458" w:hanging="323"/>
      </w:pPr>
      <w:rPr>
        <w:rFonts w:hint="default"/>
      </w:rPr>
    </w:lvl>
    <w:lvl w:ilvl="2">
      <w:start w:val="1"/>
      <w:numFmt w:val="decimal"/>
      <w:isLgl/>
      <w:suff w:val="space"/>
      <w:lvlText w:val="%1.%2.%3."/>
      <w:lvlJc w:val="left"/>
      <w:pPr>
        <w:ind w:left="1458" w:hanging="323"/>
      </w:pPr>
      <w:rPr>
        <w:rFonts w:hint="default"/>
      </w:rPr>
    </w:lvl>
    <w:lvl w:ilvl="3">
      <w:start w:val="1"/>
      <w:numFmt w:val="decimal"/>
      <w:isLgl/>
      <w:suff w:val="space"/>
      <w:lvlText w:val="%1.%2.%3.%4."/>
      <w:lvlJc w:val="left"/>
      <w:pPr>
        <w:ind w:left="1458" w:hanging="323"/>
      </w:pPr>
      <w:rPr>
        <w:rFonts w:hint="default"/>
      </w:rPr>
    </w:lvl>
    <w:lvl w:ilvl="4">
      <w:start w:val="1"/>
      <w:numFmt w:val="decimal"/>
      <w:isLgl/>
      <w:lvlText w:val="%1.%2.%3.%4.%5."/>
      <w:lvlJc w:val="left"/>
      <w:pPr>
        <w:ind w:left="1458" w:hanging="323"/>
      </w:pPr>
      <w:rPr>
        <w:rFonts w:hint="default"/>
      </w:rPr>
    </w:lvl>
    <w:lvl w:ilvl="5">
      <w:start w:val="1"/>
      <w:numFmt w:val="decimal"/>
      <w:isLgl/>
      <w:lvlText w:val="%1.%2.%3.%4.%5.%6."/>
      <w:lvlJc w:val="left"/>
      <w:pPr>
        <w:ind w:left="1458" w:hanging="323"/>
      </w:pPr>
      <w:rPr>
        <w:rFonts w:hint="default"/>
      </w:rPr>
    </w:lvl>
    <w:lvl w:ilvl="6">
      <w:start w:val="1"/>
      <w:numFmt w:val="decimal"/>
      <w:isLgl/>
      <w:lvlText w:val="%1.%2.%3.%4.%5.%6.%7."/>
      <w:lvlJc w:val="left"/>
      <w:pPr>
        <w:ind w:left="1458" w:hanging="323"/>
      </w:pPr>
      <w:rPr>
        <w:rFonts w:hint="default"/>
      </w:rPr>
    </w:lvl>
    <w:lvl w:ilvl="7">
      <w:start w:val="1"/>
      <w:numFmt w:val="decimal"/>
      <w:isLgl/>
      <w:lvlText w:val="%1.%2.%3.%4.%5.%6.%7.%8."/>
      <w:lvlJc w:val="left"/>
      <w:pPr>
        <w:ind w:left="1458" w:hanging="323"/>
      </w:pPr>
      <w:rPr>
        <w:rFonts w:hint="default"/>
      </w:rPr>
    </w:lvl>
    <w:lvl w:ilvl="8">
      <w:start w:val="1"/>
      <w:numFmt w:val="decimal"/>
      <w:isLgl/>
      <w:lvlText w:val="%1.%2.%3.%4.%5.%6.%7.%8.%9."/>
      <w:lvlJc w:val="left"/>
      <w:pPr>
        <w:ind w:left="1458" w:hanging="323"/>
      </w:pPr>
      <w:rPr>
        <w:rFonts w:hint="default"/>
      </w:rPr>
    </w:lvl>
  </w:abstractNum>
  <w:abstractNum w:abstractNumId="34" w15:restartNumberingAfterBreak="0">
    <w:nsid w:val="78A224D2"/>
    <w:multiLevelType w:val="multilevel"/>
    <w:tmpl w:val="6ADE6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8E45D0"/>
    <w:multiLevelType w:val="multilevel"/>
    <w:tmpl w:val="0392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CA42D3"/>
    <w:multiLevelType w:val="multilevel"/>
    <w:tmpl w:val="928689CE"/>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5"/>
  </w:num>
  <w:num w:numId="2">
    <w:abstractNumId w:val="5"/>
  </w:num>
  <w:num w:numId="3">
    <w:abstractNumId w:val="5"/>
  </w:num>
  <w:num w:numId="4">
    <w:abstractNumId w:val="5"/>
  </w:num>
  <w:num w:numId="5">
    <w:abstractNumId w:val="12"/>
  </w:num>
  <w:num w:numId="6">
    <w:abstractNumId w:val="22"/>
  </w:num>
  <w:num w:numId="7">
    <w:abstractNumId w:val="34"/>
  </w:num>
  <w:num w:numId="8">
    <w:abstractNumId w:val="27"/>
  </w:num>
  <w:num w:numId="9">
    <w:abstractNumId w:val="12"/>
  </w:num>
  <w:num w:numId="10">
    <w:abstractNumId w:val="25"/>
  </w:num>
  <w:num w:numId="11">
    <w:abstractNumId w:val="13"/>
  </w:num>
  <w:num w:numId="12">
    <w:abstractNumId w:val="17"/>
  </w:num>
  <w:num w:numId="13">
    <w:abstractNumId w:val="30"/>
  </w:num>
  <w:num w:numId="14">
    <w:abstractNumId w:val="2"/>
  </w:num>
  <w:num w:numId="15">
    <w:abstractNumId w:val="35"/>
  </w:num>
  <w:num w:numId="16">
    <w:abstractNumId w:val="16"/>
  </w:num>
  <w:num w:numId="17">
    <w:abstractNumId w:val="6"/>
  </w:num>
  <w:num w:numId="18">
    <w:abstractNumId w:val="4"/>
  </w:num>
  <w:num w:numId="19">
    <w:abstractNumId w:val="9"/>
  </w:num>
  <w:num w:numId="20">
    <w:abstractNumId w:val="3"/>
  </w:num>
  <w:num w:numId="21">
    <w:abstractNumId w:val="1"/>
  </w:num>
  <w:num w:numId="22">
    <w:abstractNumId w:val="26"/>
  </w:num>
  <w:num w:numId="23">
    <w:abstractNumId w:val="31"/>
  </w:num>
  <w:num w:numId="24">
    <w:abstractNumId w:val="23"/>
  </w:num>
  <w:num w:numId="25">
    <w:abstractNumId w:val="11"/>
  </w:num>
  <w:num w:numId="26">
    <w:abstractNumId w:val="14"/>
  </w:num>
  <w:num w:numId="27">
    <w:abstractNumId w:val="29"/>
  </w:num>
  <w:num w:numId="28">
    <w:abstractNumId w:val="15"/>
  </w:num>
  <w:num w:numId="29">
    <w:abstractNumId w:val="33"/>
  </w:num>
  <w:num w:numId="30">
    <w:abstractNumId w:val="20"/>
  </w:num>
  <w:num w:numId="31">
    <w:abstractNumId w:val="21"/>
  </w:num>
  <w:num w:numId="32">
    <w:abstractNumId w:val="10"/>
  </w:num>
  <w:num w:numId="33">
    <w:abstractNumId w:val="0"/>
  </w:num>
  <w:num w:numId="34">
    <w:abstractNumId w:val="19"/>
  </w:num>
  <w:num w:numId="35">
    <w:abstractNumId w:val="24"/>
  </w:num>
  <w:num w:numId="36">
    <w:abstractNumId w:val="7"/>
  </w:num>
  <w:num w:numId="37">
    <w:abstractNumId w:val="8"/>
  </w:num>
  <w:num w:numId="38">
    <w:abstractNumId w:val="36"/>
  </w:num>
  <w:num w:numId="39">
    <w:abstractNumId w:val="28"/>
  </w:num>
  <w:num w:numId="40">
    <w:abstractNumId w:val="18"/>
  </w:num>
  <w:num w:numId="41">
    <w:abstractNumId w:val="3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20"/>
  <w:hyphenationZone w:val="425"/>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719"/>
    <w:rsid w:val="00002243"/>
    <w:rsid w:val="000041F4"/>
    <w:rsid w:val="00021915"/>
    <w:rsid w:val="000515C0"/>
    <w:rsid w:val="00062854"/>
    <w:rsid w:val="000A3125"/>
    <w:rsid w:val="000B4296"/>
    <w:rsid w:val="000B5A29"/>
    <w:rsid w:val="000E630F"/>
    <w:rsid w:val="00120087"/>
    <w:rsid w:val="001B1F04"/>
    <w:rsid w:val="001B29CF"/>
    <w:rsid w:val="001E4DE2"/>
    <w:rsid w:val="001F4425"/>
    <w:rsid w:val="00227F5B"/>
    <w:rsid w:val="00231F57"/>
    <w:rsid w:val="00251A7F"/>
    <w:rsid w:val="002C2C6F"/>
    <w:rsid w:val="002D71B2"/>
    <w:rsid w:val="002D738A"/>
    <w:rsid w:val="002E3460"/>
    <w:rsid w:val="002E4AD8"/>
    <w:rsid w:val="0030408A"/>
    <w:rsid w:val="00304C28"/>
    <w:rsid w:val="003358D7"/>
    <w:rsid w:val="00376E48"/>
    <w:rsid w:val="00380AF0"/>
    <w:rsid w:val="00390EBD"/>
    <w:rsid w:val="003A5401"/>
    <w:rsid w:val="003A718C"/>
    <w:rsid w:val="003C58B7"/>
    <w:rsid w:val="003E1458"/>
    <w:rsid w:val="003E18F5"/>
    <w:rsid w:val="003E6143"/>
    <w:rsid w:val="003F2BFE"/>
    <w:rsid w:val="003F7536"/>
    <w:rsid w:val="00415628"/>
    <w:rsid w:val="00465354"/>
    <w:rsid w:val="00470846"/>
    <w:rsid w:val="00476546"/>
    <w:rsid w:val="0049764A"/>
    <w:rsid w:val="004D138E"/>
    <w:rsid w:val="00502255"/>
    <w:rsid w:val="005072AF"/>
    <w:rsid w:val="00522B82"/>
    <w:rsid w:val="005264B4"/>
    <w:rsid w:val="00532CC9"/>
    <w:rsid w:val="00547AF3"/>
    <w:rsid w:val="005627F6"/>
    <w:rsid w:val="005637F1"/>
    <w:rsid w:val="0057729E"/>
    <w:rsid w:val="00586592"/>
    <w:rsid w:val="005D067E"/>
    <w:rsid w:val="005E1CF9"/>
    <w:rsid w:val="005F2D22"/>
    <w:rsid w:val="005F4D4A"/>
    <w:rsid w:val="005F6145"/>
    <w:rsid w:val="006163DE"/>
    <w:rsid w:val="00654F82"/>
    <w:rsid w:val="006769F0"/>
    <w:rsid w:val="006A5EA9"/>
    <w:rsid w:val="006C3C03"/>
    <w:rsid w:val="006C63B7"/>
    <w:rsid w:val="006F00A9"/>
    <w:rsid w:val="007022C1"/>
    <w:rsid w:val="007060D4"/>
    <w:rsid w:val="00706FC8"/>
    <w:rsid w:val="007525C8"/>
    <w:rsid w:val="007551D4"/>
    <w:rsid w:val="0076349B"/>
    <w:rsid w:val="007B6956"/>
    <w:rsid w:val="007C0368"/>
    <w:rsid w:val="007C4159"/>
    <w:rsid w:val="007C6AFA"/>
    <w:rsid w:val="007D174D"/>
    <w:rsid w:val="00807D61"/>
    <w:rsid w:val="0085309E"/>
    <w:rsid w:val="008547F4"/>
    <w:rsid w:val="0086797E"/>
    <w:rsid w:val="008761CC"/>
    <w:rsid w:val="00881550"/>
    <w:rsid w:val="008A4CC8"/>
    <w:rsid w:val="008B0DB6"/>
    <w:rsid w:val="008C1A82"/>
    <w:rsid w:val="008C59C3"/>
    <w:rsid w:val="008E2E92"/>
    <w:rsid w:val="00907923"/>
    <w:rsid w:val="00914E56"/>
    <w:rsid w:val="00916C2F"/>
    <w:rsid w:val="00923603"/>
    <w:rsid w:val="00934B48"/>
    <w:rsid w:val="00936719"/>
    <w:rsid w:val="00946289"/>
    <w:rsid w:val="009531A4"/>
    <w:rsid w:val="0096150D"/>
    <w:rsid w:val="009726BB"/>
    <w:rsid w:val="009B6E2E"/>
    <w:rsid w:val="009D17E5"/>
    <w:rsid w:val="00A03B97"/>
    <w:rsid w:val="00A13FC8"/>
    <w:rsid w:val="00A179EA"/>
    <w:rsid w:val="00A22B1A"/>
    <w:rsid w:val="00A32EC2"/>
    <w:rsid w:val="00A3558B"/>
    <w:rsid w:val="00A44171"/>
    <w:rsid w:val="00A60106"/>
    <w:rsid w:val="00A65BF1"/>
    <w:rsid w:val="00A72F44"/>
    <w:rsid w:val="00A90989"/>
    <w:rsid w:val="00A948B6"/>
    <w:rsid w:val="00AA727E"/>
    <w:rsid w:val="00AD2D4F"/>
    <w:rsid w:val="00AD43DE"/>
    <w:rsid w:val="00AD59BB"/>
    <w:rsid w:val="00B1542E"/>
    <w:rsid w:val="00B4575D"/>
    <w:rsid w:val="00B835BF"/>
    <w:rsid w:val="00B85B85"/>
    <w:rsid w:val="00BA5283"/>
    <w:rsid w:val="00BB65DB"/>
    <w:rsid w:val="00BE0F6C"/>
    <w:rsid w:val="00BF6D04"/>
    <w:rsid w:val="00C0658A"/>
    <w:rsid w:val="00C14A30"/>
    <w:rsid w:val="00C154BB"/>
    <w:rsid w:val="00C4621A"/>
    <w:rsid w:val="00C91FB2"/>
    <w:rsid w:val="00C96EAE"/>
    <w:rsid w:val="00CB3FAE"/>
    <w:rsid w:val="00CE0943"/>
    <w:rsid w:val="00CE6949"/>
    <w:rsid w:val="00CF2917"/>
    <w:rsid w:val="00D4701C"/>
    <w:rsid w:val="00D51407"/>
    <w:rsid w:val="00D67917"/>
    <w:rsid w:val="00D832A8"/>
    <w:rsid w:val="00DA4774"/>
    <w:rsid w:val="00DB6331"/>
    <w:rsid w:val="00DB6BE6"/>
    <w:rsid w:val="00DD230B"/>
    <w:rsid w:val="00DE595B"/>
    <w:rsid w:val="00DE5D36"/>
    <w:rsid w:val="00DF27FA"/>
    <w:rsid w:val="00E11DFE"/>
    <w:rsid w:val="00E17BF3"/>
    <w:rsid w:val="00E67D3C"/>
    <w:rsid w:val="00EB3FD1"/>
    <w:rsid w:val="00EC1842"/>
    <w:rsid w:val="00ED4C8E"/>
    <w:rsid w:val="00EF7663"/>
    <w:rsid w:val="00F069FF"/>
    <w:rsid w:val="00F117D4"/>
    <w:rsid w:val="00F11B97"/>
    <w:rsid w:val="00F27F4A"/>
    <w:rsid w:val="00F30CC2"/>
    <w:rsid w:val="00F33C6E"/>
    <w:rsid w:val="00F34814"/>
    <w:rsid w:val="00F64595"/>
    <w:rsid w:val="00F72C9E"/>
    <w:rsid w:val="00F777DE"/>
    <w:rsid w:val="00FB56A4"/>
    <w:rsid w:val="00FC7057"/>
    <w:rsid w:val="00FC7E44"/>
    <w:rsid w:val="00FE6BCF"/>
    <w:rsid w:val="00FF1ABA"/>
    <w:rsid w:val="00FF50C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1B4FF7"/>
  <w15:chartTrackingRefBased/>
  <w15:docId w15:val="{480DFD2F-41F5-4F39-A183-87872B881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6719"/>
    <w:pPr>
      <w:spacing w:after="0" w:line="240" w:lineRule="auto"/>
    </w:pPr>
    <w:rPr>
      <w:rFonts w:ascii="Times New Roman" w:eastAsia="Times New Roman" w:hAnsi="Times New Roman" w:cs="Times New Roman"/>
      <w:kern w:val="0"/>
      <w:sz w:val="24"/>
      <w:szCs w:val="24"/>
      <w:lang w:val="tr-TR" w:eastAsia="tr-TR"/>
      <w14:ligatures w14:val="none"/>
    </w:rPr>
  </w:style>
  <w:style w:type="paragraph" w:styleId="Balk1">
    <w:name w:val="heading 1"/>
    <w:basedOn w:val="Normal"/>
    <w:next w:val="Normal"/>
    <w:link w:val="Balk1Char"/>
    <w:qFormat/>
    <w:rsid w:val="00936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nhideWhenUsed/>
    <w:qFormat/>
    <w:rsid w:val="00936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semiHidden/>
    <w:unhideWhenUsed/>
    <w:qFormat/>
    <w:rsid w:val="0093671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3671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3671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36719"/>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36719"/>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36719"/>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36719"/>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11HeadingSub1">
    <w:name w:val="1.1 HeadingSub1"/>
    <w:basedOn w:val="Normal"/>
    <w:rsid w:val="00A3558B"/>
    <w:pPr>
      <w:numPr>
        <w:ilvl w:val="1"/>
        <w:numId w:val="4"/>
      </w:numPr>
      <w:spacing w:before="100" w:after="100"/>
    </w:pPr>
    <w:rPr>
      <w:b/>
      <w:sz w:val="20"/>
      <w:szCs w:val="20"/>
      <w:lang w:val="en-GB" w:eastAsia="x-none"/>
    </w:rPr>
  </w:style>
  <w:style w:type="paragraph" w:customStyle="1" w:styleId="1stsub-heading">
    <w:name w:val="1st_sub-heading"/>
    <w:basedOn w:val="Normal"/>
    <w:link w:val="1stsub-headingChar"/>
    <w:autoRedefine/>
    <w:qFormat/>
    <w:rsid w:val="00A3558B"/>
    <w:pPr>
      <w:tabs>
        <w:tab w:val="num" w:pos="360"/>
      </w:tabs>
      <w:spacing w:before="200" w:after="100"/>
    </w:pPr>
    <w:rPr>
      <w:rFonts w:ascii="Arial" w:hAnsi="Arial"/>
      <w:b/>
      <w:bCs/>
      <w:sz w:val="20"/>
      <w:szCs w:val="20"/>
      <w:lang w:val="en-GB" w:eastAsia="x-none"/>
    </w:rPr>
  </w:style>
  <w:style w:type="character" w:customStyle="1" w:styleId="1stsub-headingChar">
    <w:name w:val="1st_sub-heading Char"/>
    <w:link w:val="1stsub-heading"/>
    <w:rsid w:val="00A3558B"/>
    <w:rPr>
      <w:rFonts w:ascii="Arial" w:eastAsia="Times New Roman" w:hAnsi="Arial" w:cs="Times New Roman"/>
      <w:b/>
      <w:bCs/>
      <w:kern w:val="0"/>
      <w:sz w:val="20"/>
      <w:szCs w:val="20"/>
      <w:lang w:val="en-GB" w:eastAsia="x-none"/>
      <w14:ligatures w14:val="none"/>
    </w:rPr>
  </w:style>
  <w:style w:type="paragraph" w:customStyle="1" w:styleId="2ndSub-heading">
    <w:name w:val="2nd_Sub-heading"/>
    <w:basedOn w:val="Normal"/>
    <w:link w:val="2ndSub-headingChar"/>
    <w:autoRedefine/>
    <w:qFormat/>
    <w:rsid w:val="00A3558B"/>
    <w:pPr>
      <w:numPr>
        <w:ilvl w:val="2"/>
        <w:numId w:val="4"/>
      </w:numPr>
      <w:tabs>
        <w:tab w:val="clear" w:pos="720"/>
        <w:tab w:val="num" w:pos="360"/>
      </w:tabs>
      <w:spacing w:before="200" w:after="100"/>
      <w:ind w:left="0" w:firstLine="0"/>
    </w:pPr>
    <w:rPr>
      <w:rFonts w:ascii="Arial" w:hAnsi="Arial"/>
      <w:b/>
      <w:sz w:val="20"/>
      <w:szCs w:val="20"/>
      <w:lang w:val="en-GB" w:eastAsia="x-none"/>
    </w:rPr>
  </w:style>
  <w:style w:type="character" w:customStyle="1" w:styleId="2ndSub-headingChar">
    <w:name w:val="2nd_Sub-heading Char"/>
    <w:link w:val="2ndSub-heading"/>
    <w:rsid w:val="00A3558B"/>
    <w:rPr>
      <w:rFonts w:ascii="Arial" w:eastAsia="Times New Roman" w:hAnsi="Arial" w:cs="Times New Roman"/>
      <w:b/>
      <w:kern w:val="0"/>
      <w:sz w:val="20"/>
      <w:szCs w:val="20"/>
      <w:lang w:val="en-GB" w:eastAsia="x-none"/>
      <w14:ligatures w14:val="none"/>
    </w:rPr>
  </w:style>
  <w:style w:type="paragraph" w:customStyle="1" w:styleId="3rdSub-heading">
    <w:name w:val="3rd_Sub-heading"/>
    <w:basedOn w:val="Normal"/>
    <w:link w:val="3rdSub-headingChar"/>
    <w:autoRedefine/>
    <w:qFormat/>
    <w:rsid w:val="00A3558B"/>
    <w:pPr>
      <w:numPr>
        <w:ilvl w:val="3"/>
        <w:numId w:val="4"/>
      </w:numPr>
      <w:tabs>
        <w:tab w:val="clear" w:pos="864"/>
        <w:tab w:val="left" w:pos="720"/>
      </w:tabs>
      <w:spacing w:before="200" w:after="100"/>
    </w:pPr>
    <w:rPr>
      <w:rFonts w:ascii="Arial" w:hAnsi="Arial"/>
      <w:b/>
      <w:bCs/>
      <w:i/>
      <w:iCs/>
      <w:sz w:val="20"/>
      <w:szCs w:val="20"/>
      <w:lang w:val="en-GB" w:eastAsia="x-none"/>
    </w:rPr>
  </w:style>
  <w:style w:type="character" w:customStyle="1" w:styleId="3rdSub-headingChar">
    <w:name w:val="3rd_Sub-heading Char"/>
    <w:link w:val="3rdSub-heading"/>
    <w:rsid w:val="00A3558B"/>
    <w:rPr>
      <w:rFonts w:ascii="Arial" w:eastAsia="Times New Roman" w:hAnsi="Arial" w:cs="Times New Roman"/>
      <w:b/>
      <w:bCs/>
      <w:i/>
      <w:iCs/>
      <w:kern w:val="0"/>
      <w:sz w:val="20"/>
      <w:szCs w:val="20"/>
      <w:lang w:val="en-GB" w:eastAsia="x-none"/>
      <w14:ligatures w14:val="none"/>
    </w:rPr>
  </w:style>
  <w:style w:type="paragraph" w:customStyle="1" w:styleId="AbstractTitle">
    <w:name w:val="Abstract_Title"/>
    <w:basedOn w:val="GvdeMetniGirintisi"/>
    <w:next w:val="Normal"/>
    <w:link w:val="AbstractTitleChar"/>
    <w:rsid w:val="00A3558B"/>
    <w:pPr>
      <w:spacing w:before="400" w:after="100"/>
      <w:ind w:left="0"/>
      <w:jc w:val="both"/>
    </w:pPr>
    <w:rPr>
      <w:b/>
      <w:iCs/>
      <w:caps/>
      <w:sz w:val="20"/>
      <w:szCs w:val="20"/>
      <w:lang w:val="ro-RO" w:eastAsia="x-none"/>
    </w:rPr>
  </w:style>
  <w:style w:type="character" w:customStyle="1" w:styleId="AbstractTitleChar">
    <w:name w:val="Abstract_Title Char"/>
    <w:link w:val="AbstractTitle"/>
    <w:rsid w:val="00A3558B"/>
    <w:rPr>
      <w:rFonts w:ascii="Times New Roman" w:eastAsia="Times New Roman" w:hAnsi="Times New Roman" w:cs="Times New Roman"/>
      <w:b/>
      <w:iCs/>
      <w:caps/>
      <w:kern w:val="0"/>
      <w:sz w:val="20"/>
      <w:szCs w:val="20"/>
      <w:lang w:val="ro-RO" w:eastAsia="x-none"/>
      <w14:ligatures w14:val="none"/>
    </w:rPr>
  </w:style>
  <w:style w:type="paragraph" w:styleId="GvdeMetniGirintisi">
    <w:name w:val="Body Text Indent"/>
    <w:basedOn w:val="Normal"/>
    <w:link w:val="GvdeMetniGirintisiChar"/>
    <w:unhideWhenUsed/>
    <w:rsid w:val="00A3558B"/>
    <w:pPr>
      <w:spacing w:after="120"/>
      <w:ind w:left="360"/>
    </w:pPr>
  </w:style>
  <w:style w:type="character" w:customStyle="1" w:styleId="GvdeMetniGirintisiChar">
    <w:name w:val="Gövde Metni Girintisi Char"/>
    <w:basedOn w:val="VarsaylanParagrafYazTipi"/>
    <w:link w:val="GvdeMetniGirintisi"/>
    <w:rsid w:val="00A3558B"/>
  </w:style>
  <w:style w:type="paragraph" w:customStyle="1" w:styleId="ABSTRACTHEADING">
    <w:name w:val="ABSTRACT_HEADING"/>
    <w:basedOn w:val="AbstractTitle"/>
    <w:link w:val="ABSTRACTHEADINGChar"/>
    <w:autoRedefine/>
    <w:qFormat/>
    <w:rsid w:val="00A3558B"/>
    <w:pPr>
      <w:tabs>
        <w:tab w:val="left" w:pos="5385"/>
      </w:tabs>
      <w:spacing w:before="480" w:after="120"/>
    </w:pPr>
    <w:rPr>
      <w:caps w:val="0"/>
      <w:sz w:val="24"/>
    </w:rPr>
  </w:style>
  <w:style w:type="character" w:customStyle="1" w:styleId="ABSTRACTHEADINGChar">
    <w:name w:val="ABSTRACT_HEADING Char"/>
    <w:link w:val="ABSTRACTHEADING"/>
    <w:rsid w:val="00A3558B"/>
    <w:rPr>
      <w:rFonts w:ascii="Times New Roman" w:eastAsia="Times New Roman" w:hAnsi="Times New Roman" w:cs="Times New Roman"/>
      <w:b/>
      <w:iCs/>
      <w:kern w:val="0"/>
      <w:sz w:val="24"/>
      <w:szCs w:val="20"/>
      <w:lang w:val="ro-RO" w:eastAsia="x-none"/>
      <w14:ligatures w14:val="none"/>
    </w:rPr>
  </w:style>
  <w:style w:type="paragraph" w:customStyle="1" w:styleId="Abstractbloc">
    <w:name w:val="Abstractbloc"/>
    <w:basedOn w:val="GvdeMetniGirintisi"/>
    <w:next w:val="Normal"/>
    <w:link w:val="AbstractblocChar"/>
    <w:rsid w:val="00A3558B"/>
    <w:pPr>
      <w:spacing w:after="0"/>
      <w:ind w:left="0"/>
      <w:jc w:val="both"/>
    </w:pPr>
    <w:rPr>
      <w:i/>
      <w:sz w:val="20"/>
      <w:lang w:val="ro-RO" w:eastAsia="x-none"/>
    </w:rPr>
  </w:style>
  <w:style w:type="character" w:customStyle="1" w:styleId="AbstractblocChar">
    <w:name w:val="Abstractbloc Char"/>
    <w:link w:val="Abstractbloc"/>
    <w:rsid w:val="00A3558B"/>
    <w:rPr>
      <w:rFonts w:ascii="Times New Roman" w:eastAsia="Times New Roman" w:hAnsi="Times New Roman" w:cs="Times New Roman"/>
      <w:i/>
      <w:kern w:val="0"/>
      <w:sz w:val="20"/>
      <w:szCs w:val="24"/>
      <w:lang w:val="ro-RO" w:eastAsia="x-none"/>
      <w14:ligatures w14:val="none"/>
    </w:rPr>
  </w:style>
  <w:style w:type="paragraph" w:customStyle="1" w:styleId="Abstracttext">
    <w:name w:val="Abstract_text"/>
    <w:basedOn w:val="Abstractbloc"/>
    <w:link w:val="AbstracttextChar"/>
    <w:qFormat/>
    <w:rsid w:val="00A3558B"/>
  </w:style>
  <w:style w:type="character" w:customStyle="1" w:styleId="AbstracttextChar">
    <w:name w:val="Abstract_text Char"/>
    <w:basedOn w:val="AbstractblocChar"/>
    <w:link w:val="Abstracttext"/>
    <w:rsid w:val="00A3558B"/>
    <w:rPr>
      <w:rFonts w:ascii="Times New Roman" w:eastAsia="Times New Roman" w:hAnsi="Times New Roman" w:cs="Times New Roman"/>
      <w:i/>
      <w:kern w:val="0"/>
      <w:sz w:val="20"/>
      <w:szCs w:val="24"/>
      <w:lang w:val="ro-RO" w:eastAsia="x-none"/>
      <w14:ligatures w14:val="none"/>
    </w:rPr>
  </w:style>
  <w:style w:type="paragraph" w:customStyle="1" w:styleId="Author">
    <w:name w:val="Author"/>
    <w:basedOn w:val="Normal"/>
    <w:next w:val="Normal"/>
    <w:rsid w:val="00A3558B"/>
    <w:rPr>
      <w:sz w:val="20"/>
      <w:szCs w:val="20"/>
      <w:lang w:val="en-GB"/>
    </w:rPr>
  </w:style>
  <w:style w:type="paragraph" w:customStyle="1" w:styleId="AuthorList">
    <w:name w:val="Author List"/>
    <w:basedOn w:val="Normal"/>
    <w:next w:val="Normal"/>
    <w:link w:val="AuthorListChar"/>
    <w:rsid w:val="00A3558B"/>
    <w:pPr>
      <w:spacing w:before="400" w:after="200"/>
      <w:jc w:val="center"/>
    </w:pPr>
    <w:rPr>
      <w:b/>
      <w:bCs/>
      <w:sz w:val="20"/>
      <w:szCs w:val="20"/>
      <w:lang w:val="ro-RO" w:eastAsia="x-none"/>
    </w:rPr>
  </w:style>
  <w:style w:type="character" w:customStyle="1" w:styleId="AuthorListChar">
    <w:name w:val="Author List Char"/>
    <w:link w:val="AuthorList"/>
    <w:rsid w:val="00A3558B"/>
    <w:rPr>
      <w:rFonts w:ascii="Times New Roman" w:eastAsia="Times New Roman" w:hAnsi="Times New Roman" w:cs="Times New Roman"/>
      <w:b/>
      <w:bCs/>
      <w:kern w:val="0"/>
      <w:sz w:val="20"/>
      <w:szCs w:val="20"/>
      <w:lang w:val="ro-RO" w:eastAsia="x-none"/>
      <w14:ligatures w14:val="none"/>
    </w:rPr>
  </w:style>
  <w:style w:type="paragraph" w:customStyle="1" w:styleId="Authorlist0">
    <w:name w:val="Author_list"/>
    <w:basedOn w:val="AuthorList"/>
    <w:link w:val="AuthorlistChar0"/>
    <w:qFormat/>
    <w:rsid w:val="00A3558B"/>
    <w:rPr>
      <w:rFonts w:ascii="Arial" w:hAnsi="Arial"/>
    </w:rPr>
  </w:style>
  <w:style w:type="character" w:customStyle="1" w:styleId="AuthorlistChar0">
    <w:name w:val="Author_list Char"/>
    <w:link w:val="Authorlist0"/>
    <w:rsid w:val="00A3558B"/>
    <w:rPr>
      <w:rFonts w:ascii="Arial" w:eastAsia="Times New Roman" w:hAnsi="Arial" w:cs="Times New Roman"/>
      <w:b/>
      <w:bCs/>
      <w:kern w:val="0"/>
      <w:sz w:val="20"/>
      <w:szCs w:val="20"/>
      <w:lang w:val="ro-RO" w:eastAsia="x-none"/>
      <w14:ligatures w14:val="none"/>
    </w:rPr>
  </w:style>
  <w:style w:type="paragraph" w:customStyle="1" w:styleId="AuthorAddress">
    <w:name w:val="AuthorAddress"/>
    <w:basedOn w:val="Author"/>
    <w:next w:val="Normal"/>
    <w:rsid w:val="00A3558B"/>
    <w:pPr>
      <w:spacing w:after="200"/>
    </w:pPr>
  </w:style>
  <w:style w:type="paragraph" w:styleId="GvdeMetni">
    <w:name w:val="Body Text"/>
    <w:basedOn w:val="Normal"/>
    <w:link w:val="GvdeMetniChar"/>
    <w:rsid w:val="00A3558B"/>
    <w:pPr>
      <w:jc w:val="center"/>
    </w:pPr>
    <w:rPr>
      <w:b/>
      <w:sz w:val="28"/>
      <w:szCs w:val="20"/>
      <w:lang w:val="ro-RO"/>
    </w:rPr>
  </w:style>
  <w:style w:type="character" w:customStyle="1" w:styleId="GvdeMetniChar">
    <w:name w:val="Gövde Metni Char"/>
    <w:basedOn w:val="VarsaylanParagrafYazTipi"/>
    <w:link w:val="GvdeMetni"/>
    <w:rsid w:val="00A3558B"/>
    <w:rPr>
      <w:rFonts w:ascii="Times New Roman" w:eastAsia="Times New Roman" w:hAnsi="Times New Roman" w:cs="Times New Roman"/>
      <w:b/>
      <w:kern w:val="0"/>
      <w:sz w:val="28"/>
      <w:szCs w:val="20"/>
      <w:lang w:val="ro-RO"/>
      <w14:ligatures w14:val="none"/>
    </w:rPr>
  </w:style>
  <w:style w:type="paragraph" w:customStyle="1" w:styleId="Equation">
    <w:name w:val="Equation"/>
    <w:basedOn w:val="Normal"/>
    <w:next w:val="Normal"/>
    <w:rsid w:val="00A3558B"/>
    <w:pPr>
      <w:tabs>
        <w:tab w:val="right" w:pos="4536"/>
      </w:tabs>
    </w:pPr>
    <w:rPr>
      <w:sz w:val="20"/>
      <w:szCs w:val="20"/>
      <w:lang w:val="en-GB"/>
    </w:rPr>
  </w:style>
  <w:style w:type="paragraph" w:customStyle="1" w:styleId="Equation1">
    <w:name w:val="Equation1"/>
    <w:basedOn w:val="Normal"/>
    <w:rsid w:val="00A3558B"/>
    <w:rPr>
      <w:szCs w:val="20"/>
    </w:rPr>
  </w:style>
  <w:style w:type="paragraph" w:customStyle="1" w:styleId="Textbloc">
    <w:name w:val="Textbloc"/>
    <w:basedOn w:val="Normal"/>
    <w:link w:val="TextblocChar"/>
    <w:rsid w:val="00A3558B"/>
    <w:pPr>
      <w:jc w:val="both"/>
    </w:pPr>
    <w:rPr>
      <w:rFonts w:ascii="Arial" w:hAnsi="Arial"/>
      <w:lang w:val="en-GB" w:eastAsia="x-none"/>
    </w:rPr>
  </w:style>
  <w:style w:type="character" w:customStyle="1" w:styleId="TextblocChar">
    <w:name w:val="Textbloc Char"/>
    <w:link w:val="Textbloc"/>
    <w:rsid w:val="00A3558B"/>
    <w:rPr>
      <w:rFonts w:ascii="Arial" w:eastAsia="Times New Roman" w:hAnsi="Arial" w:cs="Times New Roman"/>
      <w:kern w:val="0"/>
      <w:szCs w:val="24"/>
      <w:lang w:val="en-GB" w:eastAsia="x-none"/>
      <w14:ligatures w14:val="none"/>
    </w:rPr>
  </w:style>
  <w:style w:type="character" w:customStyle="1" w:styleId="Balk1Char">
    <w:name w:val="Başlık 1 Char"/>
    <w:basedOn w:val="VarsaylanParagrafYazTipi"/>
    <w:link w:val="Balk1"/>
    <w:rsid w:val="0093671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rsid w:val="0093671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semiHidden/>
    <w:rsid w:val="0093671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3671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3671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3671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3671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3671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36719"/>
    <w:rPr>
      <w:rFonts w:eastAsiaTheme="majorEastAsia" w:cstheme="majorBidi"/>
      <w:color w:val="272727" w:themeColor="text1" w:themeTint="D8"/>
    </w:rPr>
  </w:style>
  <w:style w:type="paragraph" w:styleId="KonuBal">
    <w:name w:val="Title"/>
    <w:basedOn w:val="Normal"/>
    <w:next w:val="Normal"/>
    <w:link w:val="KonuBalChar"/>
    <w:uiPriority w:val="10"/>
    <w:qFormat/>
    <w:rsid w:val="00936719"/>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3671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3671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3671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3671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36719"/>
    <w:rPr>
      <w:i/>
      <w:iCs/>
      <w:color w:val="404040" w:themeColor="text1" w:themeTint="BF"/>
    </w:rPr>
  </w:style>
  <w:style w:type="paragraph" w:styleId="ListeParagraf">
    <w:name w:val="List Paragraph"/>
    <w:basedOn w:val="Normal"/>
    <w:uiPriority w:val="34"/>
    <w:qFormat/>
    <w:rsid w:val="00936719"/>
    <w:pPr>
      <w:ind w:left="720"/>
      <w:contextualSpacing/>
    </w:pPr>
  </w:style>
  <w:style w:type="character" w:styleId="GlVurgulama">
    <w:name w:val="Intense Emphasis"/>
    <w:basedOn w:val="VarsaylanParagrafYazTipi"/>
    <w:uiPriority w:val="21"/>
    <w:qFormat/>
    <w:rsid w:val="00936719"/>
    <w:rPr>
      <w:i/>
      <w:iCs/>
      <w:color w:val="0F4761" w:themeColor="accent1" w:themeShade="BF"/>
    </w:rPr>
  </w:style>
  <w:style w:type="paragraph" w:styleId="GlAlnt">
    <w:name w:val="Intense Quote"/>
    <w:basedOn w:val="Normal"/>
    <w:next w:val="Normal"/>
    <w:link w:val="GlAlntChar"/>
    <w:uiPriority w:val="30"/>
    <w:qFormat/>
    <w:rsid w:val="00936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36719"/>
    <w:rPr>
      <w:i/>
      <w:iCs/>
      <w:color w:val="0F4761" w:themeColor="accent1" w:themeShade="BF"/>
    </w:rPr>
  </w:style>
  <w:style w:type="character" w:styleId="GlBavuru">
    <w:name w:val="Intense Reference"/>
    <w:basedOn w:val="VarsaylanParagrafYazTipi"/>
    <w:uiPriority w:val="32"/>
    <w:qFormat/>
    <w:rsid w:val="00936719"/>
    <w:rPr>
      <w:b/>
      <w:bCs/>
      <w:smallCaps/>
      <w:color w:val="0F4761" w:themeColor="accent1" w:themeShade="BF"/>
      <w:spacing w:val="5"/>
    </w:rPr>
  </w:style>
  <w:style w:type="paragraph" w:styleId="stBilgi">
    <w:name w:val="header"/>
    <w:basedOn w:val="Normal"/>
    <w:link w:val="stBilgiChar1"/>
    <w:uiPriority w:val="99"/>
    <w:unhideWhenUsed/>
    <w:rsid w:val="00C0658A"/>
    <w:pPr>
      <w:tabs>
        <w:tab w:val="center" w:pos="4680"/>
        <w:tab w:val="right" w:pos="9360"/>
      </w:tabs>
    </w:pPr>
  </w:style>
  <w:style w:type="character" w:customStyle="1" w:styleId="stBilgiChar1">
    <w:name w:val="Üst Bilgi Char1"/>
    <w:basedOn w:val="VarsaylanParagrafYazTipi"/>
    <w:link w:val="stBilgi"/>
    <w:uiPriority w:val="99"/>
    <w:rsid w:val="00C0658A"/>
    <w:rPr>
      <w:rFonts w:ascii="Times New Roman" w:eastAsia="Times New Roman" w:hAnsi="Times New Roman" w:cs="Times New Roman"/>
      <w:kern w:val="0"/>
      <w:sz w:val="24"/>
      <w:szCs w:val="24"/>
      <w:lang w:val="tr-TR" w:eastAsia="tr-TR"/>
      <w14:ligatures w14:val="none"/>
    </w:rPr>
  </w:style>
  <w:style w:type="paragraph" w:styleId="AltBilgi">
    <w:name w:val="footer"/>
    <w:basedOn w:val="Normal"/>
    <w:link w:val="AltBilgiChar1"/>
    <w:uiPriority w:val="99"/>
    <w:unhideWhenUsed/>
    <w:rsid w:val="00C0658A"/>
    <w:pPr>
      <w:tabs>
        <w:tab w:val="center" w:pos="4680"/>
        <w:tab w:val="right" w:pos="9360"/>
      </w:tabs>
    </w:pPr>
  </w:style>
  <w:style w:type="character" w:customStyle="1" w:styleId="AltBilgiChar1">
    <w:name w:val="Alt Bilgi Char1"/>
    <w:basedOn w:val="VarsaylanParagrafYazTipi"/>
    <w:link w:val="AltBilgi"/>
    <w:uiPriority w:val="99"/>
    <w:rsid w:val="00C0658A"/>
    <w:rPr>
      <w:rFonts w:ascii="Times New Roman" w:eastAsia="Times New Roman" w:hAnsi="Times New Roman" w:cs="Times New Roman"/>
      <w:kern w:val="0"/>
      <w:sz w:val="24"/>
      <w:szCs w:val="24"/>
      <w:lang w:val="tr-TR" w:eastAsia="tr-TR"/>
      <w14:ligatures w14:val="none"/>
    </w:rPr>
  </w:style>
  <w:style w:type="table" w:styleId="TabloKlavuzu">
    <w:name w:val="Table Grid"/>
    <w:basedOn w:val="NormalTablo"/>
    <w:uiPriority w:val="39"/>
    <w:rsid w:val="00C0658A"/>
    <w:pPr>
      <w:spacing w:after="0" w:line="240" w:lineRule="auto"/>
    </w:pPr>
    <w:rPr>
      <w:rFonts w:ascii="Times New Roman" w:eastAsia="Times New Roman" w:hAnsi="Times New Roman" w:cs="Times New Roman"/>
      <w:kern w:val="0"/>
      <w:sz w:val="20"/>
      <w:szCs w:val="20"/>
      <w:lang w:val="tr-TR" w:eastAsia="tr-T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uiPriority w:val="1"/>
    <w:qFormat/>
    <w:rsid w:val="00C0658A"/>
    <w:pPr>
      <w:spacing w:after="0" w:line="240" w:lineRule="auto"/>
    </w:pPr>
    <w:rPr>
      <w:lang w:val="tr-TR"/>
    </w:rPr>
  </w:style>
  <w:style w:type="character" w:styleId="Gl">
    <w:name w:val="Strong"/>
    <w:basedOn w:val="VarsaylanParagrafYazTipi"/>
    <w:uiPriority w:val="22"/>
    <w:qFormat/>
    <w:rsid w:val="00C0658A"/>
    <w:rPr>
      <w:b/>
      <w:bCs/>
    </w:rPr>
  </w:style>
  <w:style w:type="paragraph" w:styleId="NormalWeb">
    <w:name w:val="Normal (Web)"/>
    <w:basedOn w:val="Normal"/>
    <w:unhideWhenUsed/>
    <w:rsid w:val="008E2E92"/>
    <w:pPr>
      <w:spacing w:before="100" w:beforeAutospacing="1" w:after="100" w:afterAutospacing="1"/>
    </w:pPr>
  </w:style>
  <w:style w:type="character" w:styleId="Vurgu">
    <w:name w:val="Emphasis"/>
    <w:basedOn w:val="VarsaylanParagrafYazTipi"/>
    <w:qFormat/>
    <w:rsid w:val="008E2E92"/>
    <w:rPr>
      <w:i/>
      <w:iCs/>
    </w:rPr>
  </w:style>
  <w:style w:type="paragraph" w:customStyle="1" w:styleId="WW-NormalWeb1">
    <w:name w:val="WW-Normal (Web)1"/>
    <w:basedOn w:val="Normal"/>
    <w:rsid w:val="003C58B7"/>
    <w:pPr>
      <w:spacing w:before="280" w:after="119"/>
    </w:pPr>
    <w:rPr>
      <w:lang w:eastAsia="ar-SA"/>
    </w:rPr>
  </w:style>
  <w:style w:type="numbering" w:customStyle="1" w:styleId="ListeYok1">
    <w:name w:val="Liste Yok1"/>
    <w:next w:val="ListeYok"/>
    <w:semiHidden/>
    <w:unhideWhenUsed/>
    <w:rsid w:val="0096150D"/>
  </w:style>
  <w:style w:type="character" w:customStyle="1" w:styleId="WW8Num2z0">
    <w:name w:val="WW8Num2z0"/>
    <w:rsid w:val="0096150D"/>
    <w:rPr>
      <w:rFonts w:ascii="Symbol" w:eastAsia="Times New Roman" w:hAnsi="Symbol" w:cs="Times New Roman"/>
    </w:rPr>
  </w:style>
  <w:style w:type="character" w:customStyle="1" w:styleId="WW8Num3z0">
    <w:name w:val="WW8Num3z0"/>
    <w:rsid w:val="0096150D"/>
    <w:rPr>
      <w:rFonts w:ascii="Symbol" w:hAnsi="Symbol"/>
    </w:rPr>
  </w:style>
  <w:style w:type="character" w:customStyle="1" w:styleId="WW8Num4z0">
    <w:name w:val="WW8Num4z0"/>
    <w:rsid w:val="0096150D"/>
    <w:rPr>
      <w:rFonts w:ascii="Wingdings" w:hAnsi="Wingdings"/>
    </w:rPr>
  </w:style>
  <w:style w:type="character" w:customStyle="1" w:styleId="WW8Num5z0">
    <w:name w:val="WW8Num5z0"/>
    <w:rsid w:val="0096150D"/>
    <w:rPr>
      <w:rFonts w:ascii="Wingdings" w:hAnsi="Wingdings"/>
    </w:rPr>
  </w:style>
  <w:style w:type="character" w:customStyle="1" w:styleId="WW8Num6z0">
    <w:name w:val="WW8Num6z0"/>
    <w:rsid w:val="0096150D"/>
    <w:rPr>
      <w:rFonts w:ascii="Wingdings" w:hAnsi="Wingdings"/>
    </w:rPr>
  </w:style>
  <w:style w:type="character" w:customStyle="1" w:styleId="WW8Num7z0">
    <w:name w:val="WW8Num7z0"/>
    <w:rsid w:val="0096150D"/>
    <w:rPr>
      <w:rFonts w:ascii="Symbol" w:hAnsi="Symbol"/>
    </w:rPr>
  </w:style>
  <w:style w:type="character" w:customStyle="1" w:styleId="WW8Num7z1">
    <w:name w:val="WW8Num7z1"/>
    <w:rsid w:val="0096150D"/>
    <w:rPr>
      <w:rFonts w:ascii="Courier New" w:hAnsi="Courier New" w:cs="Courier New"/>
    </w:rPr>
  </w:style>
  <w:style w:type="character" w:customStyle="1" w:styleId="WW8Num7z2">
    <w:name w:val="WW8Num7z2"/>
    <w:rsid w:val="0096150D"/>
    <w:rPr>
      <w:rFonts w:ascii="Wingdings" w:hAnsi="Wingdings"/>
    </w:rPr>
  </w:style>
  <w:style w:type="character" w:customStyle="1" w:styleId="WW8Num8z0">
    <w:name w:val="WW8Num8z0"/>
    <w:rsid w:val="0096150D"/>
    <w:rPr>
      <w:rFonts w:ascii="Symbol" w:hAnsi="Symbol"/>
    </w:rPr>
  </w:style>
  <w:style w:type="character" w:customStyle="1" w:styleId="WW8Num8z1">
    <w:name w:val="WW8Num8z1"/>
    <w:rsid w:val="0096150D"/>
    <w:rPr>
      <w:rFonts w:ascii="Courier New" w:hAnsi="Courier New" w:cs="Courier New"/>
    </w:rPr>
  </w:style>
  <w:style w:type="character" w:customStyle="1" w:styleId="WW8Num8z2">
    <w:name w:val="WW8Num8z2"/>
    <w:rsid w:val="0096150D"/>
    <w:rPr>
      <w:rFonts w:ascii="Wingdings" w:hAnsi="Wingdings"/>
    </w:rPr>
  </w:style>
  <w:style w:type="character" w:customStyle="1" w:styleId="WW8Num9z0">
    <w:name w:val="WW8Num9z0"/>
    <w:rsid w:val="0096150D"/>
    <w:rPr>
      <w:rFonts w:ascii="Symbol" w:hAnsi="Symbol"/>
    </w:rPr>
  </w:style>
  <w:style w:type="character" w:customStyle="1" w:styleId="WW8Num9z1">
    <w:name w:val="WW8Num9z1"/>
    <w:rsid w:val="0096150D"/>
    <w:rPr>
      <w:rFonts w:ascii="Courier New" w:hAnsi="Courier New" w:cs="Courier New"/>
    </w:rPr>
  </w:style>
  <w:style w:type="character" w:customStyle="1" w:styleId="WW8Num9z2">
    <w:name w:val="WW8Num9z2"/>
    <w:rsid w:val="0096150D"/>
    <w:rPr>
      <w:rFonts w:ascii="Wingdings" w:hAnsi="Wingdings"/>
    </w:rPr>
  </w:style>
  <w:style w:type="character" w:customStyle="1" w:styleId="WW8Num10z0">
    <w:name w:val="WW8Num10z0"/>
    <w:rsid w:val="0096150D"/>
    <w:rPr>
      <w:rFonts w:ascii="Symbol" w:hAnsi="Symbol"/>
    </w:rPr>
  </w:style>
  <w:style w:type="character" w:customStyle="1" w:styleId="WW8Num10z1">
    <w:name w:val="WW8Num10z1"/>
    <w:rsid w:val="0096150D"/>
    <w:rPr>
      <w:rFonts w:ascii="Courier New" w:hAnsi="Courier New" w:cs="Courier New"/>
    </w:rPr>
  </w:style>
  <w:style w:type="character" w:customStyle="1" w:styleId="WW8Num10z2">
    <w:name w:val="WW8Num10z2"/>
    <w:rsid w:val="0096150D"/>
    <w:rPr>
      <w:rFonts w:ascii="Wingdings" w:hAnsi="Wingdings"/>
    </w:rPr>
  </w:style>
  <w:style w:type="character" w:customStyle="1" w:styleId="WW8Num11z0">
    <w:name w:val="WW8Num11z0"/>
    <w:rsid w:val="0096150D"/>
    <w:rPr>
      <w:rFonts w:ascii="Symbol" w:hAnsi="Symbol"/>
    </w:rPr>
  </w:style>
  <w:style w:type="character" w:customStyle="1" w:styleId="WW8Num11z1">
    <w:name w:val="WW8Num11z1"/>
    <w:rsid w:val="0096150D"/>
    <w:rPr>
      <w:rFonts w:ascii="Courier New" w:hAnsi="Courier New" w:cs="Courier New"/>
    </w:rPr>
  </w:style>
  <w:style w:type="character" w:customStyle="1" w:styleId="WW8Num11z2">
    <w:name w:val="WW8Num11z2"/>
    <w:rsid w:val="0096150D"/>
    <w:rPr>
      <w:rFonts w:ascii="Wingdings" w:hAnsi="Wingdings"/>
    </w:rPr>
  </w:style>
  <w:style w:type="character" w:customStyle="1" w:styleId="WW8Num12z0">
    <w:name w:val="WW8Num12z0"/>
    <w:rsid w:val="0096150D"/>
    <w:rPr>
      <w:rFonts w:ascii="Symbol" w:hAnsi="Symbol"/>
    </w:rPr>
  </w:style>
  <w:style w:type="character" w:customStyle="1" w:styleId="WW8Num12z1">
    <w:name w:val="WW8Num12z1"/>
    <w:rsid w:val="0096150D"/>
    <w:rPr>
      <w:rFonts w:ascii="Courier New" w:hAnsi="Courier New" w:cs="Courier New"/>
    </w:rPr>
  </w:style>
  <w:style w:type="character" w:customStyle="1" w:styleId="WW8Num12z2">
    <w:name w:val="WW8Num12z2"/>
    <w:rsid w:val="0096150D"/>
    <w:rPr>
      <w:rFonts w:ascii="Wingdings" w:hAnsi="Wingdings"/>
    </w:rPr>
  </w:style>
  <w:style w:type="character" w:customStyle="1" w:styleId="WW8Num13z0">
    <w:name w:val="WW8Num13z0"/>
    <w:rsid w:val="0096150D"/>
    <w:rPr>
      <w:rFonts w:ascii="Symbol" w:hAnsi="Symbol"/>
    </w:rPr>
  </w:style>
  <w:style w:type="character" w:customStyle="1" w:styleId="WW8Num13z1">
    <w:name w:val="WW8Num13z1"/>
    <w:rsid w:val="0096150D"/>
    <w:rPr>
      <w:rFonts w:ascii="Courier New" w:hAnsi="Courier New" w:cs="Courier New"/>
    </w:rPr>
  </w:style>
  <w:style w:type="character" w:customStyle="1" w:styleId="WW8Num13z2">
    <w:name w:val="WW8Num13z2"/>
    <w:rsid w:val="0096150D"/>
    <w:rPr>
      <w:rFonts w:ascii="Wingdings" w:hAnsi="Wingdings"/>
    </w:rPr>
  </w:style>
  <w:style w:type="character" w:customStyle="1" w:styleId="WW8Num14z0">
    <w:name w:val="WW8Num14z0"/>
    <w:rsid w:val="0096150D"/>
    <w:rPr>
      <w:rFonts w:ascii="Symbol" w:hAnsi="Symbol"/>
    </w:rPr>
  </w:style>
  <w:style w:type="character" w:customStyle="1" w:styleId="WW8Num14z1">
    <w:name w:val="WW8Num14z1"/>
    <w:rsid w:val="0096150D"/>
    <w:rPr>
      <w:rFonts w:ascii="Courier New" w:hAnsi="Courier New" w:cs="Courier New"/>
    </w:rPr>
  </w:style>
  <w:style w:type="character" w:customStyle="1" w:styleId="WW8Num14z2">
    <w:name w:val="WW8Num14z2"/>
    <w:rsid w:val="0096150D"/>
    <w:rPr>
      <w:rFonts w:ascii="Wingdings" w:hAnsi="Wingdings"/>
    </w:rPr>
  </w:style>
  <w:style w:type="character" w:customStyle="1" w:styleId="WW8Num15z0">
    <w:name w:val="WW8Num15z0"/>
    <w:rsid w:val="0096150D"/>
    <w:rPr>
      <w:rFonts w:ascii="Symbol" w:hAnsi="Symbol"/>
    </w:rPr>
  </w:style>
  <w:style w:type="character" w:customStyle="1" w:styleId="WW8Num15z1">
    <w:name w:val="WW8Num15z1"/>
    <w:rsid w:val="0096150D"/>
    <w:rPr>
      <w:rFonts w:ascii="Courier New" w:hAnsi="Courier New" w:cs="Courier New"/>
    </w:rPr>
  </w:style>
  <w:style w:type="character" w:customStyle="1" w:styleId="WW8Num15z2">
    <w:name w:val="WW8Num15z2"/>
    <w:rsid w:val="0096150D"/>
    <w:rPr>
      <w:rFonts w:ascii="Wingdings" w:hAnsi="Wingdings"/>
    </w:rPr>
  </w:style>
  <w:style w:type="character" w:customStyle="1" w:styleId="WW8Num16z0">
    <w:name w:val="WW8Num16z0"/>
    <w:rsid w:val="0096150D"/>
    <w:rPr>
      <w:rFonts w:ascii="Symbol" w:hAnsi="Symbol"/>
    </w:rPr>
  </w:style>
  <w:style w:type="character" w:customStyle="1" w:styleId="WW8Num16z1">
    <w:name w:val="WW8Num16z1"/>
    <w:rsid w:val="0096150D"/>
    <w:rPr>
      <w:rFonts w:ascii="Courier New" w:hAnsi="Courier New" w:cs="Courier New"/>
    </w:rPr>
  </w:style>
  <w:style w:type="character" w:customStyle="1" w:styleId="WW8Num16z2">
    <w:name w:val="WW8Num16z2"/>
    <w:rsid w:val="0096150D"/>
    <w:rPr>
      <w:rFonts w:ascii="Wingdings" w:hAnsi="Wingdings"/>
    </w:rPr>
  </w:style>
  <w:style w:type="character" w:customStyle="1" w:styleId="WW8Num17z0">
    <w:name w:val="WW8Num17z0"/>
    <w:rsid w:val="0096150D"/>
    <w:rPr>
      <w:rFonts w:ascii="Symbol" w:hAnsi="Symbol"/>
    </w:rPr>
  </w:style>
  <w:style w:type="character" w:customStyle="1" w:styleId="WW8Num17z1">
    <w:name w:val="WW8Num17z1"/>
    <w:rsid w:val="0096150D"/>
    <w:rPr>
      <w:rFonts w:ascii="Courier New" w:hAnsi="Courier New" w:cs="Courier New"/>
    </w:rPr>
  </w:style>
  <w:style w:type="character" w:customStyle="1" w:styleId="WW8Num17z2">
    <w:name w:val="WW8Num17z2"/>
    <w:rsid w:val="0096150D"/>
    <w:rPr>
      <w:rFonts w:ascii="Wingdings" w:hAnsi="Wingdings"/>
    </w:rPr>
  </w:style>
  <w:style w:type="character" w:customStyle="1" w:styleId="WW8Num18z0">
    <w:name w:val="WW8Num18z0"/>
    <w:rsid w:val="0096150D"/>
    <w:rPr>
      <w:rFonts w:ascii="Symbol" w:hAnsi="Symbol"/>
    </w:rPr>
  </w:style>
  <w:style w:type="character" w:customStyle="1" w:styleId="WW8Num18z1">
    <w:name w:val="WW8Num18z1"/>
    <w:rsid w:val="0096150D"/>
    <w:rPr>
      <w:rFonts w:ascii="Courier New" w:hAnsi="Courier New" w:cs="Courier New"/>
    </w:rPr>
  </w:style>
  <w:style w:type="character" w:customStyle="1" w:styleId="WW8Num18z2">
    <w:name w:val="WW8Num18z2"/>
    <w:rsid w:val="0096150D"/>
    <w:rPr>
      <w:rFonts w:ascii="Wingdings" w:hAnsi="Wingdings"/>
    </w:rPr>
  </w:style>
  <w:style w:type="character" w:customStyle="1" w:styleId="WW8Num19z0">
    <w:name w:val="WW8Num19z0"/>
    <w:rsid w:val="0096150D"/>
    <w:rPr>
      <w:rFonts w:ascii="Symbol" w:hAnsi="Symbol"/>
    </w:rPr>
  </w:style>
  <w:style w:type="character" w:customStyle="1" w:styleId="WW8Num19z1">
    <w:name w:val="WW8Num19z1"/>
    <w:rsid w:val="0096150D"/>
    <w:rPr>
      <w:rFonts w:ascii="Courier New" w:hAnsi="Courier New" w:cs="Courier New"/>
    </w:rPr>
  </w:style>
  <w:style w:type="character" w:customStyle="1" w:styleId="WW8Num19z2">
    <w:name w:val="WW8Num19z2"/>
    <w:rsid w:val="0096150D"/>
    <w:rPr>
      <w:rFonts w:ascii="Wingdings" w:hAnsi="Wingdings"/>
    </w:rPr>
  </w:style>
  <w:style w:type="character" w:customStyle="1" w:styleId="WW8Num20z0">
    <w:name w:val="WW8Num20z0"/>
    <w:rsid w:val="0096150D"/>
    <w:rPr>
      <w:rFonts w:ascii="Symbol" w:hAnsi="Symbol"/>
    </w:rPr>
  </w:style>
  <w:style w:type="character" w:customStyle="1" w:styleId="WW8Num20z1">
    <w:name w:val="WW8Num20z1"/>
    <w:rsid w:val="0096150D"/>
    <w:rPr>
      <w:rFonts w:ascii="Courier New" w:hAnsi="Courier New" w:cs="Courier New"/>
    </w:rPr>
  </w:style>
  <w:style w:type="character" w:customStyle="1" w:styleId="WW8Num20z2">
    <w:name w:val="WW8Num20z2"/>
    <w:rsid w:val="0096150D"/>
    <w:rPr>
      <w:rFonts w:ascii="Wingdings" w:hAnsi="Wingdings"/>
    </w:rPr>
  </w:style>
  <w:style w:type="character" w:customStyle="1" w:styleId="WW8Num21z0">
    <w:name w:val="WW8Num21z0"/>
    <w:rsid w:val="0096150D"/>
    <w:rPr>
      <w:rFonts w:ascii="Symbol" w:hAnsi="Symbol"/>
    </w:rPr>
  </w:style>
  <w:style w:type="character" w:customStyle="1" w:styleId="WW8Num21z1">
    <w:name w:val="WW8Num21z1"/>
    <w:rsid w:val="0096150D"/>
    <w:rPr>
      <w:rFonts w:ascii="Courier New" w:hAnsi="Courier New" w:cs="Courier New"/>
    </w:rPr>
  </w:style>
  <w:style w:type="character" w:customStyle="1" w:styleId="WW8Num21z2">
    <w:name w:val="WW8Num21z2"/>
    <w:rsid w:val="0096150D"/>
    <w:rPr>
      <w:rFonts w:ascii="Wingdings" w:hAnsi="Wingdings"/>
    </w:rPr>
  </w:style>
  <w:style w:type="character" w:customStyle="1" w:styleId="WW8Num22z0">
    <w:name w:val="WW8Num22z0"/>
    <w:rsid w:val="0096150D"/>
    <w:rPr>
      <w:rFonts w:ascii="Symbol" w:hAnsi="Symbol"/>
      <w:sz w:val="20"/>
    </w:rPr>
  </w:style>
  <w:style w:type="character" w:customStyle="1" w:styleId="WW8Num22z1">
    <w:name w:val="WW8Num22z1"/>
    <w:rsid w:val="0096150D"/>
    <w:rPr>
      <w:rFonts w:ascii="Courier New" w:hAnsi="Courier New"/>
      <w:sz w:val="20"/>
    </w:rPr>
  </w:style>
  <w:style w:type="character" w:customStyle="1" w:styleId="WW8Num22z2">
    <w:name w:val="WW8Num22z2"/>
    <w:rsid w:val="0096150D"/>
    <w:rPr>
      <w:rFonts w:ascii="Wingdings" w:hAnsi="Wingdings"/>
      <w:sz w:val="20"/>
    </w:rPr>
  </w:style>
  <w:style w:type="character" w:customStyle="1" w:styleId="WW8Num23z0">
    <w:name w:val="WW8Num23z0"/>
    <w:rsid w:val="0096150D"/>
    <w:rPr>
      <w:rFonts w:ascii="Symbol" w:hAnsi="Symbol"/>
    </w:rPr>
  </w:style>
  <w:style w:type="character" w:customStyle="1" w:styleId="WW8Num23z1">
    <w:name w:val="WW8Num23z1"/>
    <w:rsid w:val="0096150D"/>
    <w:rPr>
      <w:rFonts w:ascii="Courier New" w:hAnsi="Courier New" w:cs="Courier New"/>
    </w:rPr>
  </w:style>
  <w:style w:type="character" w:customStyle="1" w:styleId="WW8Num23z2">
    <w:name w:val="WW8Num23z2"/>
    <w:rsid w:val="0096150D"/>
    <w:rPr>
      <w:rFonts w:ascii="Wingdings" w:hAnsi="Wingdings"/>
    </w:rPr>
  </w:style>
  <w:style w:type="character" w:customStyle="1" w:styleId="WW8Num24z0">
    <w:name w:val="WW8Num24z0"/>
    <w:rsid w:val="0096150D"/>
    <w:rPr>
      <w:rFonts w:ascii="Symbol" w:hAnsi="Symbol"/>
    </w:rPr>
  </w:style>
  <w:style w:type="character" w:customStyle="1" w:styleId="WW8Num24z1">
    <w:name w:val="WW8Num24z1"/>
    <w:rsid w:val="0096150D"/>
    <w:rPr>
      <w:rFonts w:ascii="Courier New" w:hAnsi="Courier New" w:cs="Courier New"/>
    </w:rPr>
  </w:style>
  <w:style w:type="character" w:customStyle="1" w:styleId="WW8Num24z2">
    <w:name w:val="WW8Num24z2"/>
    <w:rsid w:val="0096150D"/>
    <w:rPr>
      <w:rFonts w:ascii="Wingdings" w:hAnsi="Wingdings"/>
    </w:rPr>
  </w:style>
  <w:style w:type="character" w:customStyle="1" w:styleId="WW8Num25z0">
    <w:name w:val="WW8Num25z0"/>
    <w:rsid w:val="0096150D"/>
    <w:rPr>
      <w:rFonts w:ascii="Symbol" w:hAnsi="Symbol"/>
    </w:rPr>
  </w:style>
  <w:style w:type="character" w:customStyle="1" w:styleId="WW8Num25z1">
    <w:name w:val="WW8Num25z1"/>
    <w:rsid w:val="0096150D"/>
    <w:rPr>
      <w:rFonts w:ascii="Courier New" w:hAnsi="Courier New" w:cs="Courier New"/>
    </w:rPr>
  </w:style>
  <w:style w:type="character" w:customStyle="1" w:styleId="WW8Num25z2">
    <w:name w:val="WW8Num25z2"/>
    <w:rsid w:val="0096150D"/>
    <w:rPr>
      <w:rFonts w:ascii="Wingdings" w:hAnsi="Wingdings"/>
    </w:rPr>
  </w:style>
  <w:style w:type="character" w:customStyle="1" w:styleId="WW8Num26z0">
    <w:name w:val="WW8Num26z0"/>
    <w:rsid w:val="0096150D"/>
    <w:rPr>
      <w:rFonts w:ascii="Symbol" w:hAnsi="Symbol"/>
    </w:rPr>
  </w:style>
  <w:style w:type="character" w:customStyle="1" w:styleId="WW8Num26z1">
    <w:name w:val="WW8Num26z1"/>
    <w:rsid w:val="0096150D"/>
    <w:rPr>
      <w:rFonts w:ascii="Courier New" w:hAnsi="Courier New" w:cs="Courier New"/>
    </w:rPr>
  </w:style>
  <w:style w:type="character" w:customStyle="1" w:styleId="WW8Num26z5">
    <w:name w:val="WW8Num26z5"/>
    <w:rsid w:val="0096150D"/>
    <w:rPr>
      <w:rFonts w:ascii="Wingdings" w:hAnsi="Wingdings"/>
    </w:rPr>
  </w:style>
  <w:style w:type="character" w:customStyle="1" w:styleId="WW8Num27z0">
    <w:name w:val="WW8Num27z0"/>
    <w:rsid w:val="0096150D"/>
    <w:rPr>
      <w:rFonts w:ascii="Symbol" w:hAnsi="Symbol"/>
    </w:rPr>
  </w:style>
  <w:style w:type="character" w:customStyle="1" w:styleId="WW8Num27z1">
    <w:name w:val="WW8Num27z1"/>
    <w:rsid w:val="0096150D"/>
    <w:rPr>
      <w:rFonts w:ascii="Courier New" w:hAnsi="Courier New" w:cs="Courier New"/>
    </w:rPr>
  </w:style>
  <w:style w:type="character" w:customStyle="1" w:styleId="WW8Num27z2">
    <w:name w:val="WW8Num27z2"/>
    <w:rsid w:val="0096150D"/>
    <w:rPr>
      <w:rFonts w:ascii="Wingdings" w:hAnsi="Wingdings"/>
    </w:rPr>
  </w:style>
  <w:style w:type="character" w:customStyle="1" w:styleId="WW8Num28z0">
    <w:name w:val="WW8Num28z0"/>
    <w:rsid w:val="0096150D"/>
    <w:rPr>
      <w:rFonts w:ascii="Symbol" w:hAnsi="Symbol"/>
    </w:rPr>
  </w:style>
  <w:style w:type="character" w:customStyle="1" w:styleId="WW8Num28z1">
    <w:name w:val="WW8Num28z1"/>
    <w:rsid w:val="0096150D"/>
    <w:rPr>
      <w:rFonts w:ascii="Courier New" w:hAnsi="Courier New" w:cs="Courier New"/>
    </w:rPr>
  </w:style>
  <w:style w:type="character" w:customStyle="1" w:styleId="WW8Num28z2">
    <w:name w:val="WW8Num28z2"/>
    <w:rsid w:val="0096150D"/>
    <w:rPr>
      <w:rFonts w:ascii="Wingdings" w:hAnsi="Wingdings"/>
    </w:rPr>
  </w:style>
  <w:style w:type="character" w:customStyle="1" w:styleId="VarsaylanParagrafYazTipi3">
    <w:name w:val="Varsayılan Paragraf Yazı Tipi3"/>
    <w:rsid w:val="0096150D"/>
  </w:style>
  <w:style w:type="character" w:styleId="Kpr">
    <w:name w:val="Hyperlink"/>
    <w:rsid w:val="0096150D"/>
    <w:rPr>
      <w:color w:val="0000FF"/>
      <w:u w:val="single"/>
    </w:rPr>
  </w:style>
  <w:style w:type="character" w:styleId="SayfaNumaras">
    <w:name w:val="page number"/>
    <w:basedOn w:val="VarsaylanParagrafYazTipi3"/>
    <w:rsid w:val="0096150D"/>
  </w:style>
  <w:style w:type="character" w:customStyle="1" w:styleId="WW8Num4z1">
    <w:name w:val="WW8Num4z1"/>
    <w:rsid w:val="0096150D"/>
    <w:rPr>
      <w:rFonts w:ascii="Courier New" w:hAnsi="Courier New" w:cs="Courier New"/>
    </w:rPr>
  </w:style>
  <w:style w:type="character" w:customStyle="1" w:styleId="WW8Num4z3">
    <w:name w:val="WW8Num4z3"/>
    <w:rsid w:val="0096150D"/>
    <w:rPr>
      <w:rFonts w:ascii="Symbol" w:hAnsi="Symbol"/>
    </w:rPr>
  </w:style>
  <w:style w:type="character" w:customStyle="1" w:styleId="WW8Num5z1">
    <w:name w:val="WW8Num5z1"/>
    <w:rsid w:val="0096150D"/>
    <w:rPr>
      <w:rFonts w:ascii="Courier New" w:hAnsi="Courier New" w:cs="Courier New"/>
    </w:rPr>
  </w:style>
  <w:style w:type="character" w:customStyle="1" w:styleId="WW8Num5z3">
    <w:name w:val="WW8Num5z3"/>
    <w:rsid w:val="0096150D"/>
    <w:rPr>
      <w:rFonts w:ascii="Symbol" w:hAnsi="Symbol"/>
    </w:rPr>
  </w:style>
  <w:style w:type="character" w:customStyle="1" w:styleId="WW8Num6z1">
    <w:name w:val="WW8Num6z1"/>
    <w:rsid w:val="0096150D"/>
    <w:rPr>
      <w:rFonts w:ascii="Courier New" w:hAnsi="Courier New" w:cs="Courier New"/>
    </w:rPr>
  </w:style>
  <w:style w:type="character" w:customStyle="1" w:styleId="WW8Num6z3">
    <w:name w:val="WW8Num6z3"/>
    <w:rsid w:val="0096150D"/>
    <w:rPr>
      <w:rFonts w:ascii="Symbol" w:hAnsi="Symbol"/>
    </w:rPr>
  </w:style>
  <w:style w:type="character" w:customStyle="1" w:styleId="WW-DefaultParagraphFont">
    <w:name w:val="WW-Default Paragraph Font"/>
    <w:rsid w:val="0096150D"/>
  </w:style>
  <w:style w:type="character" w:customStyle="1" w:styleId="WW-DefaultParagraphFont1">
    <w:name w:val="WW-Default Paragraph Font1"/>
    <w:rsid w:val="0096150D"/>
  </w:style>
  <w:style w:type="character" w:customStyle="1" w:styleId="Absatz-Standardschriftart">
    <w:name w:val="Absatz-Standardschriftart"/>
    <w:rsid w:val="0096150D"/>
  </w:style>
  <w:style w:type="character" w:customStyle="1" w:styleId="WW-DefaultParagraphFont11">
    <w:name w:val="WW-Default Paragraph Font11"/>
    <w:rsid w:val="0096150D"/>
  </w:style>
  <w:style w:type="character" w:customStyle="1" w:styleId="VarsaylanParagrafYazTipi2">
    <w:name w:val="Varsayılan Paragraf Yazı Tipi2"/>
    <w:rsid w:val="0096150D"/>
  </w:style>
  <w:style w:type="character" w:customStyle="1" w:styleId="WW-Absatz-Standardschriftart">
    <w:name w:val="WW-Absatz-Standardschriftart"/>
    <w:rsid w:val="0096150D"/>
  </w:style>
  <w:style w:type="character" w:customStyle="1" w:styleId="WW-VarsaylanParagrafYazTipi">
    <w:name w:val="WW-Varsayılan Paragraf Yazı Tipi"/>
    <w:rsid w:val="0096150D"/>
  </w:style>
  <w:style w:type="character" w:customStyle="1" w:styleId="WW8Num2z1">
    <w:name w:val="WW8Num2z1"/>
    <w:rsid w:val="0096150D"/>
    <w:rPr>
      <w:rFonts w:ascii="Courier New" w:hAnsi="Courier New"/>
    </w:rPr>
  </w:style>
  <w:style w:type="character" w:customStyle="1" w:styleId="WW8Num2z2">
    <w:name w:val="WW8Num2z2"/>
    <w:rsid w:val="0096150D"/>
    <w:rPr>
      <w:rFonts w:ascii="Wingdings" w:hAnsi="Wingdings"/>
    </w:rPr>
  </w:style>
  <w:style w:type="character" w:customStyle="1" w:styleId="WW8Num2z3">
    <w:name w:val="WW8Num2z3"/>
    <w:rsid w:val="0096150D"/>
    <w:rPr>
      <w:rFonts w:ascii="Symbol" w:hAnsi="Symbol"/>
    </w:rPr>
  </w:style>
  <w:style w:type="character" w:customStyle="1" w:styleId="VarsaylanParagrafYazTipi1">
    <w:name w:val="Varsayılan Paragraf Yazı Tipi1"/>
    <w:rsid w:val="0096150D"/>
  </w:style>
  <w:style w:type="character" w:customStyle="1" w:styleId="WW-Absatz-Standardschriftart1">
    <w:name w:val="WW-Absatz-Standardschriftart1"/>
    <w:rsid w:val="0096150D"/>
  </w:style>
  <w:style w:type="character" w:customStyle="1" w:styleId="WW-DefaultParagraphFont111">
    <w:name w:val="WW-Default Paragraph Font111"/>
    <w:rsid w:val="0096150D"/>
  </w:style>
  <w:style w:type="character" w:customStyle="1" w:styleId="WW-DefaultParagraphFont1111">
    <w:name w:val="WW-Default Paragraph Font1111"/>
    <w:rsid w:val="0096150D"/>
  </w:style>
  <w:style w:type="character" w:customStyle="1" w:styleId="WW-DefaultParagraphFont11111">
    <w:name w:val="WW-Default Paragraph Font11111"/>
    <w:rsid w:val="0096150D"/>
  </w:style>
  <w:style w:type="character" w:customStyle="1" w:styleId="WW8Num3z1">
    <w:name w:val="WW8Num3z1"/>
    <w:rsid w:val="0096150D"/>
    <w:rPr>
      <w:rFonts w:ascii="Courier New" w:hAnsi="Courier New" w:cs="Courier New"/>
    </w:rPr>
  </w:style>
  <w:style w:type="character" w:customStyle="1" w:styleId="WW8Num3z2">
    <w:name w:val="WW8Num3z2"/>
    <w:rsid w:val="0096150D"/>
    <w:rPr>
      <w:rFonts w:ascii="Wingdings" w:hAnsi="Wingdings"/>
    </w:rPr>
  </w:style>
  <w:style w:type="character" w:customStyle="1" w:styleId="WW-DefaultParagraphFont111111">
    <w:name w:val="WW-Default Paragraph Font111111"/>
    <w:rsid w:val="0096150D"/>
  </w:style>
  <w:style w:type="character" w:styleId="zlenenKpr">
    <w:name w:val="FollowedHyperlink"/>
    <w:rsid w:val="0096150D"/>
    <w:rPr>
      <w:color w:val="800080"/>
      <w:u w:val="single"/>
    </w:rPr>
  </w:style>
  <w:style w:type="character" w:customStyle="1" w:styleId="NumberingSymbols">
    <w:name w:val="Numbering Symbols"/>
    <w:rsid w:val="0096150D"/>
  </w:style>
  <w:style w:type="character" w:customStyle="1" w:styleId="WW-NumberingSymbols">
    <w:name w:val="WW-Numbering Symbols"/>
    <w:rsid w:val="0096150D"/>
  </w:style>
  <w:style w:type="character" w:customStyle="1" w:styleId="NormalkiYanaYaslaChar">
    <w:name w:val="Normal + İki Yana Yasla Char"/>
    <w:rsid w:val="0096150D"/>
    <w:rPr>
      <w:sz w:val="24"/>
      <w:lang w:val="en-US" w:eastAsia="ar-SA" w:bidi="ar-SA"/>
    </w:rPr>
  </w:style>
  <w:style w:type="character" w:customStyle="1" w:styleId="WW8Num6z2">
    <w:name w:val="WW8Num6z2"/>
    <w:rsid w:val="0096150D"/>
    <w:rPr>
      <w:rFonts w:ascii="Wingdings" w:hAnsi="Wingdings"/>
    </w:rPr>
  </w:style>
  <w:style w:type="character" w:styleId="AklamaBavurusu">
    <w:name w:val="annotation reference"/>
    <w:rsid w:val="0096150D"/>
    <w:rPr>
      <w:sz w:val="16"/>
      <w:szCs w:val="16"/>
    </w:rPr>
  </w:style>
  <w:style w:type="paragraph" w:customStyle="1" w:styleId="Heading">
    <w:name w:val="Heading"/>
    <w:basedOn w:val="Normal"/>
    <w:next w:val="GvdeMetni"/>
    <w:rsid w:val="0096150D"/>
    <w:pPr>
      <w:keepNext/>
      <w:widowControl w:val="0"/>
      <w:suppressAutoHyphens/>
      <w:spacing w:before="240" w:after="120"/>
    </w:pPr>
    <w:rPr>
      <w:rFonts w:ascii="Arial" w:eastAsia="Arial Unicode MS" w:hAnsi="Arial" w:cs="Tahoma"/>
      <w:sz w:val="28"/>
      <w:szCs w:val="28"/>
      <w:lang w:val="en-US" w:eastAsia="ar-SA"/>
    </w:rPr>
  </w:style>
  <w:style w:type="paragraph" w:styleId="Liste">
    <w:name w:val="List"/>
    <w:basedOn w:val="GvdeMetni"/>
    <w:rsid w:val="0096150D"/>
    <w:pPr>
      <w:widowControl w:val="0"/>
      <w:suppressAutoHyphens/>
      <w:jc w:val="both"/>
    </w:pPr>
    <w:rPr>
      <w:rFonts w:ascii="Arial" w:hAnsi="Arial" w:cs="Tahoma"/>
      <w:sz w:val="24"/>
      <w:lang w:val="tr-TR" w:eastAsia="ar-SA"/>
    </w:rPr>
  </w:style>
  <w:style w:type="paragraph" w:styleId="ResimYazs">
    <w:name w:val="caption"/>
    <w:basedOn w:val="Normal"/>
    <w:qFormat/>
    <w:rsid w:val="0096150D"/>
    <w:pPr>
      <w:widowControl w:val="0"/>
      <w:suppressLineNumbers/>
      <w:suppressAutoHyphens/>
      <w:spacing w:before="120" w:after="120"/>
    </w:pPr>
    <w:rPr>
      <w:rFonts w:cs="Tahoma"/>
      <w:i/>
      <w:iCs/>
      <w:sz w:val="20"/>
      <w:szCs w:val="20"/>
      <w:lang w:val="en-US" w:eastAsia="ar-SA"/>
    </w:rPr>
  </w:style>
  <w:style w:type="paragraph" w:customStyle="1" w:styleId="Index">
    <w:name w:val="Index"/>
    <w:basedOn w:val="Normal"/>
    <w:rsid w:val="0096150D"/>
    <w:pPr>
      <w:widowControl w:val="0"/>
      <w:suppressLineNumbers/>
      <w:suppressAutoHyphens/>
    </w:pPr>
    <w:rPr>
      <w:rFonts w:cs="Tahoma"/>
      <w:szCs w:val="20"/>
      <w:lang w:val="en-US" w:eastAsia="ar-SA"/>
    </w:rPr>
  </w:style>
  <w:style w:type="paragraph" w:customStyle="1" w:styleId="WW-NormalWeb">
    <w:name w:val="WW-Normal (Web)"/>
    <w:basedOn w:val="Normal"/>
    <w:rsid w:val="0096150D"/>
    <w:pPr>
      <w:widowControl w:val="0"/>
      <w:suppressAutoHyphens/>
      <w:spacing w:before="280" w:after="280"/>
    </w:pPr>
    <w:rPr>
      <w:rFonts w:ascii="Arial Unicode MS" w:eastAsia="Arial Unicode MS" w:hAnsi="Arial Unicode MS" w:cs="Arial Unicode MS"/>
      <w:lang w:val="en-US" w:eastAsia="ar-SA"/>
    </w:rPr>
  </w:style>
  <w:style w:type="paragraph" w:customStyle="1" w:styleId="western">
    <w:name w:val="western"/>
    <w:basedOn w:val="Normal"/>
    <w:rsid w:val="0096150D"/>
    <w:pPr>
      <w:spacing w:before="280"/>
      <w:jc w:val="both"/>
    </w:pPr>
    <w:rPr>
      <w:rFonts w:ascii="Arial" w:hAnsi="Arial" w:cs="Arial"/>
      <w:b/>
      <w:bCs/>
      <w:lang w:eastAsia="ar-SA"/>
    </w:rPr>
  </w:style>
  <w:style w:type="paragraph" w:customStyle="1" w:styleId="a">
    <w:basedOn w:val="Normal"/>
    <w:next w:val="stBilgi"/>
    <w:link w:val="stBilgiChar"/>
    <w:uiPriority w:val="99"/>
    <w:rsid w:val="0096150D"/>
    <w:pPr>
      <w:widowControl w:val="0"/>
      <w:tabs>
        <w:tab w:val="center" w:pos="4536"/>
        <w:tab w:val="right" w:pos="9072"/>
      </w:tabs>
      <w:suppressAutoHyphens/>
    </w:pPr>
    <w:rPr>
      <w:szCs w:val="20"/>
      <w:lang w:eastAsia="ar-SA"/>
    </w:rPr>
  </w:style>
  <w:style w:type="paragraph" w:styleId="HTMLncedenBiimlendirilmi">
    <w:name w:val="HTML Preformatted"/>
    <w:basedOn w:val="Normal"/>
    <w:link w:val="HTMLncedenBiimlendirilmiChar"/>
    <w:rsid w:val="00961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lang w:eastAsia="ar-SA"/>
    </w:rPr>
  </w:style>
  <w:style w:type="character" w:customStyle="1" w:styleId="HTMLncedenBiimlendirilmiChar">
    <w:name w:val="HTML Önceden Biçimlendirilmiş Char"/>
    <w:basedOn w:val="VarsaylanParagrafYazTipi"/>
    <w:link w:val="HTMLncedenBiimlendirilmi"/>
    <w:rsid w:val="0096150D"/>
    <w:rPr>
      <w:rFonts w:ascii="Courier New" w:eastAsia="Times New Roman" w:hAnsi="Courier New" w:cs="Courier New"/>
      <w:color w:val="000000"/>
      <w:kern w:val="0"/>
      <w:sz w:val="20"/>
      <w:szCs w:val="20"/>
      <w:lang w:val="tr-TR" w:eastAsia="ar-SA"/>
      <w14:ligatures w14:val="none"/>
    </w:rPr>
  </w:style>
  <w:style w:type="paragraph" w:customStyle="1" w:styleId="Balk">
    <w:name w:val="Başlık"/>
    <w:basedOn w:val="Normal"/>
    <w:next w:val="GvdeMetni"/>
    <w:rsid w:val="0096150D"/>
    <w:pPr>
      <w:keepNext/>
      <w:widowControl w:val="0"/>
      <w:suppressAutoHyphens/>
      <w:spacing w:before="240" w:after="120"/>
    </w:pPr>
    <w:rPr>
      <w:rFonts w:ascii="Tahoma" w:eastAsia="Tahoma" w:hAnsi="Tahoma" w:cs="Tahoma"/>
      <w:sz w:val="28"/>
      <w:szCs w:val="28"/>
      <w:lang w:val="en-US" w:eastAsia="ar-SA"/>
    </w:rPr>
  </w:style>
  <w:style w:type="paragraph" w:customStyle="1" w:styleId="ResimYazs4">
    <w:name w:val="Resim Yazısı4"/>
    <w:basedOn w:val="Normal"/>
    <w:rsid w:val="0096150D"/>
    <w:pPr>
      <w:widowControl w:val="0"/>
      <w:suppressLineNumbers/>
      <w:suppressAutoHyphens/>
      <w:spacing w:before="120" w:after="120"/>
    </w:pPr>
    <w:rPr>
      <w:rFonts w:cs="Tahoma"/>
      <w:i/>
      <w:iCs/>
      <w:lang w:val="en-US" w:eastAsia="ar-SA"/>
    </w:rPr>
  </w:style>
  <w:style w:type="paragraph" w:customStyle="1" w:styleId="Dizin">
    <w:name w:val="Dizin"/>
    <w:basedOn w:val="Normal"/>
    <w:rsid w:val="0096150D"/>
    <w:pPr>
      <w:widowControl w:val="0"/>
      <w:suppressLineNumbers/>
      <w:suppressAutoHyphens/>
    </w:pPr>
    <w:rPr>
      <w:rFonts w:ascii="Arial" w:hAnsi="Arial"/>
      <w:szCs w:val="20"/>
      <w:lang w:val="en-US" w:eastAsia="ar-SA"/>
    </w:rPr>
  </w:style>
  <w:style w:type="paragraph" w:customStyle="1" w:styleId="ResimYazs3">
    <w:name w:val="Resim Yazısı3"/>
    <w:basedOn w:val="Normal"/>
    <w:rsid w:val="0096150D"/>
    <w:pPr>
      <w:widowControl w:val="0"/>
      <w:suppressLineNumbers/>
      <w:suppressAutoHyphens/>
      <w:spacing w:before="120" w:after="120"/>
    </w:pPr>
    <w:rPr>
      <w:rFonts w:cs="Tahoma"/>
      <w:i/>
      <w:iCs/>
      <w:sz w:val="20"/>
      <w:szCs w:val="20"/>
      <w:lang w:val="en-US" w:eastAsia="ar-SA"/>
    </w:rPr>
  </w:style>
  <w:style w:type="paragraph" w:customStyle="1" w:styleId="ResimYazs2">
    <w:name w:val="Resim Yazısı2"/>
    <w:basedOn w:val="Normal"/>
    <w:rsid w:val="0096150D"/>
    <w:pPr>
      <w:widowControl w:val="0"/>
      <w:suppressLineNumbers/>
      <w:suppressAutoHyphens/>
      <w:spacing w:before="120" w:after="120"/>
    </w:pPr>
    <w:rPr>
      <w:rFonts w:cs="Tahoma"/>
      <w:i/>
      <w:iCs/>
      <w:sz w:val="20"/>
      <w:szCs w:val="20"/>
      <w:lang w:val="en-US" w:eastAsia="ar-SA"/>
    </w:rPr>
  </w:style>
  <w:style w:type="paragraph" w:customStyle="1" w:styleId="ResimYazs1">
    <w:name w:val="Resim Yazısı1"/>
    <w:basedOn w:val="Normal"/>
    <w:rsid w:val="0096150D"/>
    <w:pPr>
      <w:widowControl w:val="0"/>
      <w:suppressLineNumbers/>
      <w:suppressAutoHyphens/>
      <w:spacing w:before="120" w:after="120"/>
    </w:pPr>
    <w:rPr>
      <w:rFonts w:ascii="Arial" w:hAnsi="Arial"/>
      <w:i/>
      <w:iCs/>
      <w:sz w:val="20"/>
      <w:szCs w:val="20"/>
      <w:lang w:val="en-US" w:eastAsia="ar-SA"/>
    </w:rPr>
  </w:style>
  <w:style w:type="paragraph" w:customStyle="1" w:styleId="WW-ResimYazs">
    <w:name w:val="WW-Resim Yazısı"/>
    <w:basedOn w:val="Normal"/>
    <w:rsid w:val="0096150D"/>
    <w:pPr>
      <w:widowControl w:val="0"/>
      <w:suppressLineNumbers/>
      <w:suppressAutoHyphens/>
      <w:spacing w:before="120" w:after="120"/>
    </w:pPr>
    <w:rPr>
      <w:rFonts w:ascii="Arial" w:hAnsi="Arial"/>
      <w:i/>
      <w:iCs/>
      <w:sz w:val="20"/>
      <w:szCs w:val="20"/>
      <w:lang w:val="en-US" w:eastAsia="ar-SA"/>
    </w:rPr>
  </w:style>
  <w:style w:type="paragraph" w:customStyle="1" w:styleId="WW-Dizin">
    <w:name w:val="WW-Dizin"/>
    <w:basedOn w:val="Normal"/>
    <w:rsid w:val="0096150D"/>
    <w:pPr>
      <w:widowControl w:val="0"/>
      <w:suppressLineNumbers/>
      <w:suppressAutoHyphens/>
    </w:pPr>
    <w:rPr>
      <w:rFonts w:ascii="Arial" w:hAnsi="Arial"/>
      <w:szCs w:val="20"/>
      <w:lang w:val="en-US" w:eastAsia="ar-SA"/>
    </w:rPr>
  </w:style>
  <w:style w:type="paragraph" w:customStyle="1" w:styleId="WW-Balk">
    <w:name w:val="WW-Başlık"/>
    <w:basedOn w:val="Normal"/>
    <w:next w:val="GvdeMetni"/>
    <w:rsid w:val="0096150D"/>
    <w:pPr>
      <w:keepNext/>
      <w:widowControl w:val="0"/>
      <w:suppressAutoHyphens/>
      <w:spacing w:before="240" w:after="120"/>
    </w:pPr>
    <w:rPr>
      <w:rFonts w:ascii="Tahoma" w:eastAsia="Tahoma" w:hAnsi="Tahoma" w:cs="Tahoma"/>
      <w:sz w:val="28"/>
      <w:szCs w:val="28"/>
      <w:lang w:val="en-US" w:eastAsia="ar-SA"/>
    </w:rPr>
  </w:style>
  <w:style w:type="paragraph" w:customStyle="1" w:styleId="Caption2">
    <w:name w:val="Caption2"/>
    <w:basedOn w:val="Normal"/>
    <w:rsid w:val="0096150D"/>
    <w:pPr>
      <w:widowControl w:val="0"/>
      <w:suppressLineNumbers/>
      <w:suppressAutoHyphens/>
      <w:spacing w:before="120" w:after="120"/>
    </w:pPr>
    <w:rPr>
      <w:rFonts w:cs="Tahoma"/>
      <w:i/>
      <w:iCs/>
      <w:sz w:val="20"/>
      <w:szCs w:val="20"/>
      <w:lang w:val="en-US" w:eastAsia="ar-SA"/>
    </w:rPr>
  </w:style>
  <w:style w:type="paragraph" w:customStyle="1" w:styleId="WW-Index">
    <w:name w:val="WW-Index"/>
    <w:basedOn w:val="Normal"/>
    <w:rsid w:val="0096150D"/>
    <w:pPr>
      <w:widowControl w:val="0"/>
      <w:suppressLineNumbers/>
      <w:suppressAutoHyphens/>
    </w:pPr>
    <w:rPr>
      <w:rFonts w:cs="Tahoma"/>
      <w:szCs w:val="20"/>
      <w:lang w:val="en-US" w:eastAsia="ar-SA"/>
    </w:rPr>
  </w:style>
  <w:style w:type="paragraph" w:customStyle="1" w:styleId="WW-Heading">
    <w:name w:val="WW-Heading"/>
    <w:basedOn w:val="Normal"/>
    <w:next w:val="GvdeMetni"/>
    <w:rsid w:val="0096150D"/>
    <w:pPr>
      <w:keepNext/>
      <w:widowControl w:val="0"/>
      <w:suppressAutoHyphens/>
      <w:spacing w:before="240" w:after="120"/>
    </w:pPr>
    <w:rPr>
      <w:rFonts w:ascii="Arial" w:eastAsia="MS Mincho" w:hAnsi="Arial" w:cs="Tahoma"/>
      <w:sz w:val="28"/>
      <w:szCs w:val="28"/>
      <w:lang w:val="en-US" w:eastAsia="ar-SA"/>
    </w:rPr>
  </w:style>
  <w:style w:type="paragraph" w:customStyle="1" w:styleId="Caption1">
    <w:name w:val="Caption1"/>
    <w:basedOn w:val="Normal"/>
    <w:rsid w:val="0096150D"/>
    <w:pPr>
      <w:widowControl w:val="0"/>
      <w:suppressLineNumbers/>
      <w:suppressAutoHyphens/>
      <w:spacing w:before="120" w:after="120"/>
    </w:pPr>
    <w:rPr>
      <w:rFonts w:cs="Tahoma"/>
      <w:i/>
      <w:iCs/>
      <w:sz w:val="20"/>
      <w:szCs w:val="20"/>
      <w:lang w:val="en-US" w:eastAsia="ar-SA"/>
    </w:rPr>
  </w:style>
  <w:style w:type="paragraph" w:customStyle="1" w:styleId="WW-Index1">
    <w:name w:val="WW-Index1"/>
    <w:basedOn w:val="Normal"/>
    <w:rsid w:val="0096150D"/>
    <w:pPr>
      <w:widowControl w:val="0"/>
      <w:suppressLineNumbers/>
      <w:suppressAutoHyphens/>
    </w:pPr>
    <w:rPr>
      <w:rFonts w:cs="Tahoma"/>
      <w:szCs w:val="20"/>
      <w:lang w:val="en-US" w:eastAsia="ar-SA"/>
    </w:rPr>
  </w:style>
  <w:style w:type="paragraph" w:customStyle="1" w:styleId="WW-Heading1">
    <w:name w:val="WW-Heading1"/>
    <w:basedOn w:val="Normal"/>
    <w:next w:val="GvdeMetni"/>
    <w:rsid w:val="0096150D"/>
    <w:pPr>
      <w:keepNext/>
      <w:widowControl w:val="0"/>
      <w:suppressAutoHyphens/>
      <w:spacing w:before="240" w:after="120"/>
    </w:pPr>
    <w:rPr>
      <w:rFonts w:ascii="Arial" w:eastAsia="MS Mincho" w:hAnsi="Arial" w:cs="Tahoma"/>
      <w:sz w:val="28"/>
      <w:szCs w:val="28"/>
      <w:lang w:val="en-US" w:eastAsia="ar-SA"/>
    </w:rPr>
  </w:style>
  <w:style w:type="paragraph" w:customStyle="1" w:styleId="TableContents">
    <w:name w:val="Table Contents"/>
    <w:basedOn w:val="GvdeMetni"/>
    <w:rsid w:val="0096150D"/>
    <w:pPr>
      <w:widowControl w:val="0"/>
      <w:suppressLineNumbers/>
      <w:suppressAutoHyphens/>
      <w:jc w:val="both"/>
    </w:pPr>
    <w:rPr>
      <w:rFonts w:ascii="Arial" w:hAnsi="Arial"/>
      <w:sz w:val="24"/>
      <w:lang w:val="tr-TR" w:eastAsia="ar-SA"/>
    </w:rPr>
  </w:style>
  <w:style w:type="paragraph" w:customStyle="1" w:styleId="WW-TableContents">
    <w:name w:val="WW-Table Contents"/>
    <w:basedOn w:val="GvdeMetni"/>
    <w:rsid w:val="0096150D"/>
    <w:pPr>
      <w:widowControl w:val="0"/>
      <w:suppressLineNumbers/>
      <w:suppressAutoHyphens/>
      <w:jc w:val="both"/>
    </w:pPr>
    <w:rPr>
      <w:rFonts w:ascii="Arial" w:hAnsi="Arial"/>
      <w:sz w:val="24"/>
      <w:lang w:val="tr-TR" w:eastAsia="ar-SA"/>
    </w:rPr>
  </w:style>
  <w:style w:type="paragraph" w:customStyle="1" w:styleId="WW-TableContents1">
    <w:name w:val="WW-Table Contents1"/>
    <w:basedOn w:val="GvdeMetni"/>
    <w:rsid w:val="0096150D"/>
    <w:pPr>
      <w:widowControl w:val="0"/>
      <w:suppressLineNumbers/>
      <w:suppressAutoHyphens/>
      <w:jc w:val="both"/>
    </w:pPr>
    <w:rPr>
      <w:rFonts w:ascii="Arial" w:hAnsi="Arial"/>
      <w:sz w:val="24"/>
      <w:lang w:val="tr-TR" w:eastAsia="ar-SA"/>
    </w:rPr>
  </w:style>
  <w:style w:type="paragraph" w:customStyle="1" w:styleId="TableHeading">
    <w:name w:val="Table Heading"/>
    <w:basedOn w:val="TableContents"/>
    <w:rsid w:val="0096150D"/>
    <w:pPr>
      <w:jc w:val="center"/>
    </w:pPr>
    <w:rPr>
      <w:bCs/>
      <w:i/>
      <w:iCs/>
    </w:rPr>
  </w:style>
  <w:style w:type="paragraph" w:customStyle="1" w:styleId="WW-TableHeading">
    <w:name w:val="WW-Table Heading"/>
    <w:basedOn w:val="WW-TableContents"/>
    <w:rsid w:val="0096150D"/>
    <w:pPr>
      <w:jc w:val="center"/>
    </w:pPr>
    <w:rPr>
      <w:bCs/>
      <w:i/>
      <w:iCs/>
    </w:rPr>
  </w:style>
  <w:style w:type="paragraph" w:customStyle="1" w:styleId="WW-TableHeading1">
    <w:name w:val="WW-Table Heading1"/>
    <w:basedOn w:val="WW-TableContents1"/>
    <w:rsid w:val="0096150D"/>
    <w:pPr>
      <w:jc w:val="center"/>
    </w:pPr>
    <w:rPr>
      <w:bCs/>
      <w:i/>
      <w:iCs/>
    </w:rPr>
  </w:style>
  <w:style w:type="paragraph" w:customStyle="1" w:styleId="Tabloierii">
    <w:name w:val="Tablo içeriği"/>
    <w:basedOn w:val="GvdeMetni"/>
    <w:rsid w:val="0096150D"/>
    <w:pPr>
      <w:widowControl w:val="0"/>
      <w:suppressLineNumbers/>
      <w:suppressAutoHyphens/>
      <w:jc w:val="both"/>
    </w:pPr>
    <w:rPr>
      <w:rFonts w:ascii="Arial" w:hAnsi="Arial"/>
      <w:sz w:val="24"/>
      <w:lang w:val="tr-TR" w:eastAsia="ar-SA"/>
    </w:rPr>
  </w:style>
  <w:style w:type="paragraph" w:customStyle="1" w:styleId="WW-Tabloierii">
    <w:name w:val="WW-Tablo içeriği"/>
    <w:basedOn w:val="GvdeMetni"/>
    <w:rsid w:val="0096150D"/>
    <w:pPr>
      <w:widowControl w:val="0"/>
      <w:suppressLineNumbers/>
      <w:suppressAutoHyphens/>
      <w:jc w:val="both"/>
    </w:pPr>
    <w:rPr>
      <w:rFonts w:ascii="Arial" w:hAnsi="Arial"/>
      <w:sz w:val="24"/>
      <w:lang w:val="tr-TR" w:eastAsia="ar-SA"/>
    </w:rPr>
  </w:style>
  <w:style w:type="paragraph" w:customStyle="1" w:styleId="Tablobal">
    <w:name w:val="Tablo başlığı"/>
    <w:basedOn w:val="Tabloierii"/>
    <w:rsid w:val="0096150D"/>
    <w:pPr>
      <w:jc w:val="center"/>
    </w:pPr>
    <w:rPr>
      <w:bCs/>
      <w:i/>
      <w:iCs/>
    </w:rPr>
  </w:style>
  <w:style w:type="paragraph" w:customStyle="1" w:styleId="WW-Tablobal">
    <w:name w:val="WW-Tablo başlığı"/>
    <w:basedOn w:val="WW-Tabloierii"/>
    <w:rsid w:val="0096150D"/>
    <w:pPr>
      <w:jc w:val="center"/>
    </w:pPr>
    <w:rPr>
      <w:bCs/>
      <w:i/>
      <w:iCs/>
    </w:rPr>
  </w:style>
  <w:style w:type="paragraph" w:customStyle="1" w:styleId="NormalkiYanaYasla">
    <w:name w:val="Normal + İki Yana Yasla"/>
    <w:basedOn w:val="Normal"/>
    <w:rsid w:val="0096150D"/>
    <w:pPr>
      <w:widowControl w:val="0"/>
      <w:suppressAutoHyphens/>
      <w:jc w:val="both"/>
    </w:pPr>
    <w:rPr>
      <w:szCs w:val="20"/>
      <w:lang w:val="en-US" w:eastAsia="ar-SA"/>
    </w:rPr>
  </w:style>
  <w:style w:type="paragraph" w:styleId="BalonMetni">
    <w:name w:val="Balloon Text"/>
    <w:basedOn w:val="Normal"/>
    <w:link w:val="BalonMetniChar"/>
    <w:rsid w:val="0096150D"/>
    <w:pPr>
      <w:widowControl w:val="0"/>
      <w:suppressAutoHyphens/>
    </w:pPr>
    <w:rPr>
      <w:rFonts w:ascii="Tahoma" w:hAnsi="Tahoma" w:cs="Tahoma"/>
      <w:sz w:val="16"/>
      <w:szCs w:val="16"/>
      <w:lang w:val="en-US" w:eastAsia="ar-SA"/>
    </w:rPr>
  </w:style>
  <w:style w:type="character" w:customStyle="1" w:styleId="BalonMetniChar">
    <w:name w:val="Balon Metni Char"/>
    <w:basedOn w:val="VarsaylanParagrafYazTipi"/>
    <w:link w:val="BalonMetni"/>
    <w:rsid w:val="0096150D"/>
    <w:rPr>
      <w:rFonts w:ascii="Tahoma" w:eastAsia="Times New Roman" w:hAnsi="Tahoma" w:cs="Tahoma"/>
      <w:kern w:val="0"/>
      <w:sz w:val="16"/>
      <w:szCs w:val="16"/>
      <w:lang w:eastAsia="ar-SA"/>
      <w14:ligatures w14:val="none"/>
    </w:rPr>
  </w:style>
  <w:style w:type="paragraph" w:customStyle="1" w:styleId="WW-GvdeMetni2">
    <w:name w:val="WW-Gövde Metni 2"/>
    <w:basedOn w:val="Normal"/>
    <w:rsid w:val="0096150D"/>
    <w:pPr>
      <w:suppressAutoHyphens/>
      <w:jc w:val="both"/>
    </w:pPr>
    <w:rPr>
      <w:sz w:val="28"/>
      <w:szCs w:val="20"/>
      <w:lang w:eastAsia="ar-SA"/>
    </w:rPr>
  </w:style>
  <w:style w:type="paragraph" w:customStyle="1" w:styleId="Tabloerii">
    <w:name w:val="Tablo İçeriği"/>
    <w:basedOn w:val="Normal"/>
    <w:rsid w:val="0096150D"/>
    <w:pPr>
      <w:widowControl w:val="0"/>
      <w:suppressLineNumbers/>
      <w:suppressAutoHyphens/>
    </w:pPr>
    <w:rPr>
      <w:szCs w:val="20"/>
      <w:lang w:val="en-US" w:eastAsia="ar-SA"/>
    </w:rPr>
  </w:style>
  <w:style w:type="paragraph" w:customStyle="1" w:styleId="TabloBal0">
    <w:name w:val="Tablo Başlığı"/>
    <w:basedOn w:val="Tabloerii"/>
    <w:rsid w:val="0096150D"/>
    <w:pPr>
      <w:jc w:val="center"/>
    </w:pPr>
    <w:rPr>
      <w:b/>
      <w:bCs/>
      <w:i/>
      <w:iCs/>
    </w:rPr>
  </w:style>
  <w:style w:type="paragraph" w:customStyle="1" w:styleId="WW-BodyText2">
    <w:name w:val="WW-Body Text 2"/>
    <w:basedOn w:val="Normal"/>
    <w:rsid w:val="0096150D"/>
    <w:pPr>
      <w:widowControl w:val="0"/>
      <w:suppressAutoHyphens/>
    </w:pPr>
    <w:rPr>
      <w:color w:val="000000"/>
      <w:szCs w:val="20"/>
      <w:lang w:val="en-US" w:eastAsia="ar-SA"/>
    </w:rPr>
  </w:style>
  <w:style w:type="paragraph" w:styleId="AklamaMetni">
    <w:name w:val="annotation text"/>
    <w:basedOn w:val="Normal"/>
    <w:link w:val="AklamaMetniChar"/>
    <w:rsid w:val="0096150D"/>
    <w:pPr>
      <w:widowControl w:val="0"/>
      <w:suppressAutoHyphens/>
    </w:pPr>
    <w:rPr>
      <w:sz w:val="20"/>
      <w:szCs w:val="20"/>
      <w:lang w:val="en-US" w:eastAsia="ar-SA"/>
    </w:rPr>
  </w:style>
  <w:style w:type="character" w:customStyle="1" w:styleId="AklamaMetniChar">
    <w:name w:val="Açıklama Metni Char"/>
    <w:basedOn w:val="VarsaylanParagrafYazTipi"/>
    <w:link w:val="AklamaMetni"/>
    <w:rsid w:val="0096150D"/>
    <w:rPr>
      <w:rFonts w:ascii="Times New Roman" w:eastAsia="Times New Roman" w:hAnsi="Times New Roman" w:cs="Times New Roman"/>
      <w:kern w:val="0"/>
      <w:sz w:val="20"/>
      <w:szCs w:val="20"/>
      <w:lang w:eastAsia="ar-SA"/>
      <w14:ligatures w14:val="none"/>
    </w:rPr>
  </w:style>
  <w:style w:type="paragraph" w:styleId="AklamaKonusu">
    <w:name w:val="annotation subject"/>
    <w:basedOn w:val="AklamaMetni"/>
    <w:next w:val="AklamaMetni"/>
    <w:link w:val="AklamaKonusuChar"/>
    <w:rsid w:val="0096150D"/>
    <w:rPr>
      <w:b/>
      <w:bCs/>
    </w:rPr>
  </w:style>
  <w:style w:type="character" w:customStyle="1" w:styleId="AklamaKonusuChar">
    <w:name w:val="Açıklama Konusu Char"/>
    <w:basedOn w:val="AklamaMetniChar"/>
    <w:link w:val="AklamaKonusu"/>
    <w:rsid w:val="0096150D"/>
    <w:rPr>
      <w:rFonts w:ascii="Times New Roman" w:eastAsia="Times New Roman" w:hAnsi="Times New Roman" w:cs="Times New Roman"/>
      <w:b/>
      <w:bCs/>
      <w:kern w:val="0"/>
      <w:sz w:val="20"/>
      <w:szCs w:val="20"/>
      <w:lang w:eastAsia="ar-SA"/>
      <w14:ligatures w14:val="none"/>
    </w:rPr>
  </w:style>
  <w:style w:type="table" w:customStyle="1" w:styleId="TabloKlavuzu1">
    <w:name w:val="Tablo Kılavuzu1"/>
    <w:basedOn w:val="NormalTablo"/>
    <w:next w:val="TabloKlavuzu"/>
    <w:uiPriority w:val="39"/>
    <w:rsid w:val="0096150D"/>
    <w:pPr>
      <w:widowControl w:val="0"/>
      <w:suppressAutoHyphens/>
      <w:spacing w:after="0" w:line="240" w:lineRule="auto"/>
    </w:pPr>
    <w:rPr>
      <w:rFonts w:ascii="Times New Roman" w:eastAsia="Times New Roman" w:hAnsi="Times New Roman" w:cs="Times New Roman"/>
      <w:kern w:val="0"/>
      <w:sz w:val="20"/>
      <w:szCs w:val="20"/>
      <w:lang w:val="tr-TR" w:eastAsia="tr-T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BilgiChar">
    <w:name w:val="Üst Bilgi Char"/>
    <w:link w:val="a"/>
    <w:uiPriority w:val="99"/>
    <w:rsid w:val="0096150D"/>
    <w:rPr>
      <w:sz w:val="24"/>
      <w:lang w:eastAsia="ar-SA"/>
    </w:rPr>
  </w:style>
  <w:style w:type="character" w:customStyle="1" w:styleId="AltBilgiChar">
    <w:name w:val="Alt Bilgi Char"/>
    <w:uiPriority w:val="99"/>
    <w:rsid w:val="0096150D"/>
    <w:rPr>
      <w:sz w:val="24"/>
      <w:lang w:val="en-US" w:eastAsia="ar-SA"/>
    </w:rPr>
  </w:style>
  <w:style w:type="paragraph" w:styleId="Dzeltme">
    <w:name w:val="Revision"/>
    <w:hidden/>
    <w:rsid w:val="0096150D"/>
    <w:pPr>
      <w:spacing w:after="0" w:line="240" w:lineRule="auto"/>
    </w:pPr>
    <w:rPr>
      <w:rFonts w:ascii="Times New Roman" w:eastAsia="Times New Roman" w:hAnsi="Times New Roman" w:cs="Times New Roman"/>
      <w:kern w:val="0"/>
      <w:sz w:val="24"/>
      <w:szCs w:val="20"/>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981878">
      <w:bodyDiv w:val="1"/>
      <w:marLeft w:val="0"/>
      <w:marRight w:val="0"/>
      <w:marTop w:val="0"/>
      <w:marBottom w:val="0"/>
      <w:divBdr>
        <w:top w:val="none" w:sz="0" w:space="0" w:color="auto"/>
        <w:left w:val="none" w:sz="0" w:space="0" w:color="auto"/>
        <w:bottom w:val="none" w:sz="0" w:space="0" w:color="auto"/>
        <w:right w:val="none" w:sz="0" w:space="0" w:color="auto"/>
      </w:divBdr>
    </w:div>
    <w:div w:id="204877736">
      <w:bodyDiv w:val="1"/>
      <w:marLeft w:val="0"/>
      <w:marRight w:val="0"/>
      <w:marTop w:val="0"/>
      <w:marBottom w:val="0"/>
      <w:divBdr>
        <w:top w:val="none" w:sz="0" w:space="0" w:color="auto"/>
        <w:left w:val="none" w:sz="0" w:space="0" w:color="auto"/>
        <w:bottom w:val="none" w:sz="0" w:space="0" w:color="auto"/>
        <w:right w:val="none" w:sz="0" w:space="0" w:color="auto"/>
      </w:divBdr>
    </w:div>
    <w:div w:id="641545379">
      <w:bodyDiv w:val="1"/>
      <w:marLeft w:val="0"/>
      <w:marRight w:val="0"/>
      <w:marTop w:val="0"/>
      <w:marBottom w:val="0"/>
      <w:divBdr>
        <w:top w:val="none" w:sz="0" w:space="0" w:color="auto"/>
        <w:left w:val="none" w:sz="0" w:space="0" w:color="auto"/>
        <w:bottom w:val="none" w:sz="0" w:space="0" w:color="auto"/>
        <w:right w:val="none" w:sz="0" w:space="0" w:color="auto"/>
      </w:divBdr>
    </w:div>
    <w:div w:id="828330138">
      <w:bodyDiv w:val="1"/>
      <w:marLeft w:val="0"/>
      <w:marRight w:val="0"/>
      <w:marTop w:val="0"/>
      <w:marBottom w:val="0"/>
      <w:divBdr>
        <w:top w:val="none" w:sz="0" w:space="0" w:color="auto"/>
        <w:left w:val="none" w:sz="0" w:space="0" w:color="auto"/>
        <w:bottom w:val="none" w:sz="0" w:space="0" w:color="auto"/>
        <w:right w:val="none" w:sz="0" w:space="0" w:color="auto"/>
      </w:divBdr>
    </w:div>
    <w:div w:id="921527866">
      <w:bodyDiv w:val="1"/>
      <w:marLeft w:val="0"/>
      <w:marRight w:val="0"/>
      <w:marTop w:val="0"/>
      <w:marBottom w:val="0"/>
      <w:divBdr>
        <w:top w:val="none" w:sz="0" w:space="0" w:color="auto"/>
        <w:left w:val="none" w:sz="0" w:space="0" w:color="auto"/>
        <w:bottom w:val="none" w:sz="0" w:space="0" w:color="auto"/>
        <w:right w:val="none" w:sz="0" w:space="0" w:color="auto"/>
      </w:divBdr>
    </w:div>
    <w:div w:id="1871601444">
      <w:bodyDiv w:val="1"/>
      <w:marLeft w:val="0"/>
      <w:marRight w:val="0"/>
      <w:marTop w:val="0"/>
      <w:marBottom w:val="0"/>
      <w:divBdr>
        <w:top w:val="none" w:sz="0" w:space="0" w:color="auto"/>
        <w:left w:val="none" w:sz="0" w:space="0" w:color="auto"/>
        <w:bottom w:val="none" w:sz="0" w:space="0" w:color="auto"/>
        <w:right w:val="none" w:sz="0" w:space="0" w:color="auto"/>
      </w:divBdr>
      <w:divsChild>
        <w:div w:id="499656428">
          <w:marLeft w:val="0"/>
          <w:marRight w:val="0"/>
          <w:marTop w:val="0"/>
          <w:marBottom w:val="0"/>
          <w:divBdr>
            <w:top w:val="single" w:sz="2" w:space="2" w:color="A7A3A5"/>
            <w:left w:val="single" w:sz="2" w:space="2" w:color="A7A3A5"/>
            <w:bottom w:val="single" w:sz="2" w:space="2" w:color="A7A3A5"/>
            <w:right w:val="single" w:sz="2" w:space="2" w:color="A7A3A5"/>
          </w:divBdr>
        </w:div>
        <w:div w:id="1241909551">
          <w:marLeft w:val="0"/>
          <w:marRight w:val="0"/>
          <w:marTop w:val="0"/>
          <w:marBottom w:val="0"/>
          <w:divBdr>
            <w:top w:val="single" w:sz="2" w:space="2" w:color="A7A3A5"/>
            <w:left w:val="single" w:sz="2" w:space="2" w:color="A7A3A5"/>
            <w:bottom w:val="single" w:sz="2" w:space="2" w:color="A7A3A5"/>
            <w:right w:val="single" w:sz="2" w:space="2" w:color="A7A3A5"/>
          </w:divBdr>
        </w:div>
        <w:div w:id="1591426689">
          <w:marLeft w:val="0"/>
          <w:marRight w:val="0"/>
          <w:marTop w:val="0"/>
          <w:marBottom w:val="0"/>
          <w:divBdr>
            <w:top w:val="single" w:sz="2" w:space="2" w:color="A7A3A5"/>
            <w:left w:val="single" w:sz="2" w:space="2" w:color="A7A3A5"/>
            <w:bottom w:val="single" w:sz="2" w:space="2" w:color="A7A3A5"/>
            <w:right w:val="single" w:sz="2" w:space="2" w:color="A7A3A5"/>
          </w:divBdr>
        </w:div>
        <w:div w:id="1175533512">
          <w:marLeft w:val="0"/>
          <w:marRight w:val="75"/>
          <w:marTop w:val="0"/>
          <w:marBottom w:val="0"/>
          <w:divBdr>
            <w:top w:val="none" w:sz="0" w:space="0" w:color="auto"/>
            <w:left w:val="none" w:sz="0" w:space="0" w:color="auto"/>
            <w:bottom w:val="none" w:sz="0" w:space="0" w:color="auto"/>
            <w:right w:val="none" w:sz="0" w:space="0" w:color="auto"/>
          </w:divBdr>
          <w:divsChild>
            <w:div w:id="65226939">
              <w:marLeft w:val="0"/>
              <w:marRight w:val="0"/>
              <w:marTop w:val="0"/>
              <w:marBottom w:val="0"/>
              <w:divBdr>
                <w:top w:val="single" w:sz="2" w:space="2" w:color="A7A3A5"/>
                <w:left w:val="single" w:sz="2" w:space="2" w:color="A7A3A5"/>
                <w:bottom w:val="single" w:sz="2" w:space="2" w:color="A7A3A5"/>
                <w:right w:val="single" w:sz="2" w:space="2" w:color="A7A3A5"/>
              </w:divBdr>
            </w:div>
            <w:div w:id="1245728114">
              <w:marLeft w:val="0"/>
              <w:marRight w:val="0"/>
              <w:marTop w:val="0"/>
              <w:marBottom w:val="0"/>
              <w:divBdr>
                <w:top w:val="single" w:sz="2" w:space="2" w:color="A7A3A5"/>
                <w:left w:val="single" w:sz="2" w:space="2" w:color="A7A3A5"/>
                <w:bottom w:val="single" w:sz="2" w:space="2" w:color="A7A3A5"/>
                <w:right w:val="single" w:sz="2" w:space="2" w:color="A7A3A5"/>
              </w:divBdr>
            </w:div>
            <w:div w:id="499003995">
              <w:marLeft w:val="0"/>
              <w:marRight w:val="0"/>
              <w:marTop w:val="0"/>
              <w:marBottom w:val="0"/>
              <w:divBdr>
                <w:top w:val="single" w:sz="2" w:space="2" w:color="A7A3A5"/>
                <w:left w:val="single" w:sz="2" w:space="2" w:color="A7A3A5"/>
                <w:bottom w:val="single" w:sz="2" w:space="2" w:color="A7A3A5"/>
                <w:right w:val="single" w:sz="2" w:space="2" w:color="A7A3A5"/>
              </w:divBdr>
            </w:div>
            <w:div w:id="1741708766">
              <w:marLeft w:val="0"/>
              <w:marRight w:val="0"/>
              <w:marTop w:val="0"/>
              <w:marBottom w:val="0"/>
              <w:divBdr>
                <w:top w:val="single" w:sz="2" w:space="2" w:color="A7A3A5"/>
                <w:left w:val="single" w:sz="2" w:space="2" w:color="A7A3A5"/>
                <w:bottom w:val="single" w:sz="2" w:space="2" w:color="A7A3A5"/>
                <w:right w:val="single" w:sz="2" w:space="2" w:color="A7A3A5"/>
              </w:divBdr>
            </w:div>
            <w:div w:id="793793030">
              <w:marLeft w:val="0"/>
              <w:marRight w:val="0"/>
              <w:marTop w:val="0"/>
              <w:marBottom w:val="0"/>
              <w:divBdr>
                <w:top w:val="single" w:sz="2" w:space="2" w:color="A7A3A5"/>
                <w:left w:val="single" w:sz="2" w:space="2" w:color="A7A3A5"/>
                <w:bottom w:val="single" w:sz="2" w:space="2" w:color="A7A3A5"/>
                <w:right w:val="single" w:sz="2" w:space="2" w:color="A7A3A5"/>
              </w:divBdr>
            </w:div>
            <w:div w:id="1183057939">
              <w:marLeft w:val="0"/>
              <w:marRight w:val="0"/>
              <w:marTop w:val="0"/>
              <w:marBottom w:val="0"/>
              <w:divBdr>
                <w:top w:val="single" w:sz="2" w:space="2" w:color="A7A3A5"/>
                <w:left w:val="single" w:sz="2" w:space="2" w:color="A7A3A5"/>
                <w:bottom w:val="single" w:sz="2" w:space="2" w:color="A7A3A5"/>
                <w:right w:val="single" w:sz="2" w:space="2" w:color="A7A3A5"/>
              </w:divBdr>
            </w:div>
            <w:div w:id="1083601607">
              <w:marLeft w:val="0"/>
              <w:marRight w:val="0"/>
              <w:marTop w:val="0"/>
              <w:marBottom w:val="0"/>
              <w:divBdr>
                <w:top w:val="single" w:sz="2" w:space="2" w:color="A7A3A5"/>
                <w:left w:val="single" w:sz="2" w:space="2" w:color="A7A3A5"/>
                <w:bottom w:val="single" w:sz="2" w:space="2" w:color="A7A3A5"/>
                <w:right w:val="single" w:sz="2" w:space="2" w:color="A7A3A5"/>
              </w:divBdr>
            </w:div>
            <w:div w:id="1623463742">
              <w:marLeft w:val="0"/>
              <w:marRight w:val="0"/>
              <w:marTop w:val="0"/>
              <w:marBottom w:val="0"/>
              <w:divBdr>
                <w:top w:val="single" w:sz="2" w:space="2" w:color="A7A3A5"/>
                <w:left w:val="single" w:sz="2" w:space="2" w:color="A7A3A5"/>
                <w:bottom w:val="single" w:sz="2" w:space="2" w:color="A7A3A5"/>
                <w:right w:val="single" w:sz="2" w:space="2" w:color="A7A3A5"/>
              </w:divBdr>
            </w:div>
          </w:divsChild>
        </w:div>
        <w:div w:id="1462110507">
          <w:marLeft w:val="0"/>
          <w:marRight w:val="75"/>
          <w:marTop w:val="0"/>
          <w:marBottom w:val="0"/>
          <w:divBdr>
            <w:top w:val="none" w:sz="0" w:space="0" w:color="auto"/>
            <w:left w:val="none" w:sz="0" w:space="0" w:color="auto"/>
            <w:bottom w:val="none" w:sz="0" w:space="0" w:color="auto"/>
            <w:right w:val="none" w:sz="0" w:space="0" w:color="auto"/>
          </w:divBdr>
          <w:divsChild>
            <w:div w:id="525873878">
              <w:marLeft w:val="0"/>
              <w:marRight w:val="0"/>
              <w:marTop w:val="0"/>
              <w:marBottom w:val="0"/>
              <w:divBdr>
                <w:top w:val="single" w:sz="2" w:space="2" w:color="A7A3A5"/>
                <w:left w:val="single" w:sz="2" w:space="2" w:color="A7A3A5"/>
                <w:bottom w:val="single" w:sz="2" w:space="2" w:color="A7A3A5"/>
                <w:right w:val="single" w:sz="2" w:space="2" w:color="A7A3A5"/>
              </w:divBdr>
            </w:div>
            <w:div w:id="1338581920">
              <w:marLeft w:val="0"/>
              <w:marRight w:val="0"/>
              <w:marTop w:val="0"/>
              <w:marBottom w:val="0"/>
              <w:divBdr>
                <w:top w:val="single" w:sz="2" w:space="2" w:color="A7A3A5"/>
                <w:left w:val="single" w:sz="2" w:space="2" w:color="A7A3A5"/>
                <w:bottom w:val="single" w:sz="2" w:space="2" w:color="A7A3A5"/>
                <w:right w:val="single" w:sz="2" w:space="2" w:color="A7A3A5"/>
              </w:divBdr>
            </w:div>
            <w:div w:id="1418936992">
              <w:marLeft w:val="0"/>
              <w:marRight w:val="0"/>
              <w:marTop w:val="0"/>
              <w:marBottom w:val="0"/>
              <w:divBdr>
                <w:top w:val="single" w:sz="2" w:space="2" w:color="A7A3A5"/>
                <w:left w:val="single" w:sz="2" w:space="2" w:color="A7A3A5"/>
                <w:bottom w:val="single" w:sz="2" w:space="2" w:color="A7A3A5"/>
                <w:right w:val="single" w:sz="2" w:space="2" w:color="A7A3A5"/>
              </w:divBdr>
            </w:div>
            <w:div w:id="145513922">
              <w:marLeft w:val="0"/>
              <w:marRight w:val="0"/>
              <w:marTop w:val="0"/>
              <w:marBottom w:val="0"/>
              <w:divBdr>
                <w:top w:val="single" w:sz="2" w:space="2" w:color="A7A3A5"/>
                <w:left w:val="single" w:sz="2" w:space="2" w:color="A7A3A5"/>
                <w:bottom w:val="single" w:sz="2" w:space="2" w:color="A7A3A5"/>
                <w:right w:val="single" w:sz="2" w:space="2" w:color="A7A3A5"/>
              </w:divBdr>
            </w:div>
            <w:div w:id="233779613">
              <w:marLeft w:val="0"/>
              <w:marRight w:val="0"/>
              <w:marTop w:val="0"/>
              <w:marBottom w:val="0"/>
              <w:divBdr>
                <w:top w:val="single" w:sz="2" w:space="2" w:color="A7A3A5"/>
                <w:left w:val="single" w:sz="2" w:space="2" w:color="A7A3A5"/>
                <w:bottom w:val="single" w:sz="2" w:space="2" w:color="A7A3A5"/>
                <w:right w:val="single" w:sz="2" w:space="2" w:color="A7A3A5"/>
              </w:divBdr>
            </w:div>
            <w:div w:id="1703288075">
              <w:marLeft w:val="0"/>
              <w:marRight w:val="0"/>
              <w:marTop w:val="0"/>
              <w:marBottom w:val="0"/>
              <w:divBdr>
                <w:top w:val="single" w:sz="2" w:space="2" w:color="A7A3A5"/>
                <w:left w:val="single" w:sz="2" w:space="2" w:color="A7A3A5"/>
                <w:bottom w:val="single" w:sz="2" w:space="2" w:color="A7A3A5"/>
                <w:right w:val="single" w:sz="2" w:space="2" w:color="A7A3A5"/>
              </w:divBdr>
            </w:div>
            <w:div w:id="1088388113">
              <w:marLeft w:val="0"/>
              <w:marRight w:val="0"/>
              <w:marTop w:val="0"/>
              <w:marBottom w:val="0"/>
              <w:divBdr>
                <w:top w:val="single" w:sz="2" w:space="2" w:color="A7A3A5"/>
                <w:left w:val="single" w:sz="2" w:space="2" w:color="A7A3A5"/>
                <w:bottom w:val="single" w:sz="2" w:space="2" w:color="A7A3A5"/>
                <w:right w:val="single" w:sz="2" w:space="2" w:color="A7A3A5"/>
              </w:divBdr>
            </w:div>
            <w:div w:id="1452171129">
              <w:marLeft w:val="0"/>
              <w:marRight w:val="0"/>
              <w:marTop w:val="0"/>
              <w:marBottom w:val="0"/>
              <w:divBdr>
                <w:top w:val="single" w:sz="2" w:space="2" w:color="A7A3A5"/>
                <w:left w:val="single" w:sz="2" w:space="2" w:color="A7A3A5"/>
                <w:bottom w:val="single" w:sz="2" w:space="2" w:color="A7A3A5"/>
                <w:right w:val="single" w:sz="2" w:space="2" w:color="A7A3A5"/>
              </w:divBdr>
            </w:div>
            <w:div w:id="1080103854">
              <w:marLeft w:val="0"/>
              <w:marRight w:val="0"/>
              <w:marTop w:val="0"/>
              <w:marBottom w:val="0"/>
              <w:divBdr>
                <w:top w:val="single" w:sz="2" w:space="2" w:color="A7A3A5"/>
                <w:left w:val="single" w:sz="2" w:space="2" w:color="A7A3A5"/>
                <w:bottom w:val="single" w:sz="2" w:space="2" w:color="A7A3A5"/>
                <w:right w:val="single" w:sz="2" w:space="2" w:color="A7A3A5"/>
              </w:divBdr>
            </w:div>
            <w:div w:id="444346273">
              <w:marLeft w:val="0"/>
              <w:marRight w:val="0"/>
              <w:marTop w:val="0"/>
              <w:marBottom w:val="0"/>
              <w:divBdr>
                <w:top w:val="single" w:sz="2" w:space="2" w:color="A7A3A5"/>
                <w:left w:val="single" w:sz="2" w:space="2" w:color="A7A3A5"/>
                <w:bottom w:val="single" w:sz="2" w:space="2" w:color="A7A3A5"/>
                <w:right w:val="single" w:sz="2" w:space="2" w:color="A7A3A5"/>
              </w:divBdr>
            </w:div>
            <w:div w:id="1139610274">
              <w:marLeft w:val="0"/>
              <w:marRight w:val="0"/>
              <w:marTop w:val="0"/>
              <w:marBottom w:val="0"/>
              <w:divBdr>
                <w:top w:val="single" w:sz="2" w:space="2" w:color="A7A3A5"/>
                <w:left w:val="single" w:sz="2" w:space="2" w:color="A7A3A5"/>
                <w:bottom w:val="single" w:sz="2" w:space="2" w:color="A7A3A5"/>
                <w:right w:val="single" w:sz="2" w:space="2" w:color="A7A3A5"/>
              </w:divBdr>
            </w:div>
            <w:div w:id="1801024526">
              <w:marLeft w:val="0"/>
              <w:marRight w:val="0"/>
              <w:marTop w:val="0"/>
              <w:marBottom w:val="0"/>
              <w:divBdr>
                <w:top w:val="single" w:sz="2" w:space="2" w:color="A7A3A5"/>
                <w:left w:val="single" w:sz="2" w:space="2" w:color="A7A3A5"/>
                <w:bottom w:val="single" w:sz="2" w:space="2" w:color="A7A3A5"/>
                <w:right w:val="single" w:sz="2" w:space="2" w:color="A7A3A5"/>
              </w:divBdr>
            </w:div>
          </w:divsChild>
        </w:div>
        <w:div w:id="1561596241">
          <w:marLeft w:val="0"/>
          <w:marRight w:val="75"/>
          <w:marTop w:val="0"/>
          <w:marBottom w:val="0"/>
          <w:divBdr>
            <w:top w:val="none" w:sz="0" w:space="0" w:color="auto"/>
            <w:left w:val="none" w:sz="0" w:space="0" w:color="auto"/>
            <w:bottom w:val="none" w:sz="0" w:space="0" w:color="auto"/>
            <w:right w:val="none" w:sz="0" w:space="0" w:color="auto"/>
          </w:divBdr>
          <w:divsChild>
            <w:div w:id="914121502">
              <w:marLeft w:val="0"/>
              <w:marRight w:val="0"/>
              <w:marTop w:val="0"/>
              <w:marBottom w:val="0"/>
              <w:divBdr>
                <w:top w:val="single" w:sz="2" w:space="2" w:color="A7A3A5"/>
                <w:left w:val="single" w:sz="2" w:space="2" w:color="A7A3A5"/>
                <w:bottom w:val="single" w:sz="2" w:space="2" w:color="A7A3A5"/>
                <w:right w:val="single" w:sz="2" w:space="2" w:color="A7A3A5"/>
              </w:divBdr>
            </w:div>
            <w:div w:id="425688071">
              <w:marLeft w:val="0"/>
              <w:marRight w:val="0"/>
              <w:marTop w:val="0"/>
              <w:marBottom w:val="0"/>
              <w:divBdr>
                <w:top w:val="single" w:sz="2" w:space="2" w:color="A7A3A5"/>
                <w:left w:val="single" w:sz="2" w:space="2" w:color="A7A3A5"/>
                <w:bottom w:val="single" w:sz="2" w:space="2" w:color="A7A3A5"/>
                <w:right w:val="single" w:sz="2" w:space="2" w:color="A7A3A5"/>
              </w:divBdr>
            </w:div>
            <w:div w:id="895314740">
              <w:marLeft w:val="0"/>
              <w:marRight w:val="0"/>
              <w:marTop w:val="0"/>
              <w:marBottom w:val="0"/>
              <w:divBdr>
                <w:top w:val="single" w:sz="2" w:space="2" w:color="A7A3A5"/>
                <w:left w:val="single" w:sz="2" w:space="2" w:color="A7A3A5"/>
                <w:bottom w:val="single" w:sz="2" w:space="2" w:color="A7A3A5"/>
                <w:right w:val="single" w:sz="2" w:space="2" w:color="A7A3A5"/>
              </w:divBdr>
            </w:div>
            <w:div w:id="1447041582">
              <w:marLeft w:val="0"/>
              <w:marRight w:val="0"/>
              <w:marTop w:val="0"/>
              <w:marBottom w:val="0"/>
              <w:divBdr>
                <w:top w:val="single" w:sz="2" w:space="2" w:color="A7A3A5"/>
                <w:left w:val="single" w:sz="2" w:space="2" w:color="A7A3A5"/>
                <w:bottom w:val="single" w:sz="2" w:space="2" w:color="A7A3A5"/>
                <w:right w:val="single" w:sz="2" w:space="2" w:color="A7A3A5"/>
              </w:divBdr>
            </w:div>
            <w:div w:id="1566842634">
              <w:marLeft w:val="0"/>
              <w:marRight w:val="0"/>
              <w:marTop w:val="0"/>
              <w:marBottom w:val="0"/>
              <w:divBdr>
                <w:top w:val="single" w:sz="2" w:space="2" w:color="A7A3A5"/>
                <w:left w:val="single" w:sz="2" w:space="2" w:color="A7A3A5"/>
                <w:bottom w:val="single" w:sz="2" w:space="2" w:color="A7A3A5"/>
                <w:right w:val="single" w:sz="2" w:space="2" w:color="A7A3A5"/>
              </w:divBdr>
            </w:div>
          </w:divsChild>
        </w:div>
        <w:div w:id="1191992796">
          <w:marLeft w:val="0"/>
          <w:marRight w:val="75"/>
          <w:marTop w:val="0"/>
          <w:marBottom w:val="0"/>
          <w:divBdr>
            <w:top w:val="none" w:sz="0" w:space="0" w:color="auto"/>
            <w:left w:val="none" w:sz="0" w:space="0" w:color="auto"/>
            <w:bottom w:val="none" w:sz="0" w:space="0" w:color="auto"/>
            <w:right w:val="none" w:sz="0" w:space="0" w:color="auto"/>
          </w:divBdr>
          <w:divsChild>
            <w:div w:id="1769350133">
              <w:marLeft w:val="0"/>
              <w:marRight w:val="0"/>
              <w:marTop w:val="0"/>
              <w:marBottom w:val="0"/>
              <w:divBdr>
                <w:top w:val="single" w:sz="2" w:space="2" w:color="A7A3A5"/>
                <w:left w:val="single" w:sz="2" w:space="2" w:color="A7A3A5"/>
                <w:bottom w:val="single" w:sz="2" w:space="2" w:color="A7A3A5"/>
                <w:right w:val="single" w:sz="2" w:space="2" w:color="A7A3A5"/>
              </w:divBdr>
            </w:div>
            <w:div w:id="1955137756">
              <w:marLeft w:val="0"/>
              <w:marRight w:val="0"/>
              <w:marTop w:val="0"/>
              <w:marBottom w:val="0"/>
              <w:divBdr>
                <w:top w:val="single" w:sz="2" w:space="2" w:color="A7A3A5"/>
                <w:left w:val="single" w:sz="2" w:space="2" w:color="A7A3A5"/>
                <w:bottom w:val="single" w:sz="2" w:space="2" w:color="A7A3A5"/>
                <w:right w:val="single" w:sz="2" w:space="2" w:color="A7A3A5"/>
              </w:divBdr>
            </w:div>
            <w:div w:id="1850825486">
              <w:marLeft w:val="0"/>
              <w:marRight w:val="0"/>
              <w:marTop w:val="0"/>
              <w:marBottom w:val="0"/>
              <w:divBdr>
                <w:top w:val="single" w:sz="2" w:space="2" w:color="A7A3A5"/>
                <w:left w:val="single" w:sz="2" w:space="2" w:color="A7A3A5"/>
                <w:bottom w:val="single" w:sz="2" w:space="2" w:color="A7A3A5"/>
                <w:right w:val="single" w:sz="2" w:space="2" w:color="A7A3A5"/>
              </w:divBdr>
            </w:div>
          </w:divsChild>
        </w:div>
      </w:divsChild>
    </w:div>
    <w:div w:id="1907109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info\Downloads\yarn_20260510_004218.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solidFill>
                <a:latin typeface="+mn-lt"/>
                <a:ea typeface="+mn-ea"/>
                <a:cs typeface="+mn-cs"/>
              </a:defRPr>
            </a:pPr>
            <a:r>
              <a:rPr lang="tr-TR" b="1"/>
              <a:t>Yarn Diameter Profile (248µm cut length)</a:t>
            </a:r>
            <a:endParaRPr lang="en-US"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solidFill>
              <a:latin typeface="+mn-lt"/>
              <a:ea typeface="+mn-ea"/>
              <a:cs typeface="+mn-cs"/>
            </a:defRPr>
          </a:pPr>
          <a:endParaRPr lang="tr-TR"/>
        </a:p>
      </c:txPr>
    </c:title>
    <c:autoTitleDeleted val="0"/>
    <c:plotArea>
      <c:layout/>
      <c:lineChart>
        <c:grouping val="standard"/>
        <c:varyColors val="0"/>
        <c:ser>
          <c:idx val="0"/>
          <c:order val="0"/>
          <c:tx>
            <c:strRef>
              <c:f>yarn_20260510_004218!$J$23</c:f>
              <c:strCache>
                <c:ptCount val="1"/>
                <c:pt idx="0">
                  <c:v>diameter_µm</c:v>
                </c:pt>
              </c:strCache>
            </c:strRef>
          </c:tx>
          <c:spPr>
            <a:ln w="19050" cap="rnd">
              <a:solidFill>
                <a:srgbClr val="00B0F0"/>
              </a:solidFill>
              <a:round/>
            </a:ln>
            <a:effectLst/>
          </c:spPr>
          <c:marker>
            <c:symbol val="none"/>
          </c:marker>
          <c:cat>
            <c:numRef>
              <c:f>yarn_20260510_004218!$I$24:$I$79</c:f>
              <c:numCache>
                <c:formatCode>0.00</c:formatCode>
                <c:ptCount val="56"/>
                <c:pt idx="0">
                  <c:v>2.6670000000000003E-2</c:v>
                </c:pt>
                <c:pt idx="1">
                  <c:v>0.27332999999999996</c:v>
                </c:pt>
                <c:pt idx="2">
                  <c:v>0.52</c:v>
                </c:pt>
                <c:pt idx="3">
                  <c:v>0.76666999999999996</c:v>
                </c:pt>
                <c:pt idx="4">
                  <c:v>1.0133300000000001</c:v>
                </c:pt>
                <c:pt idx="5">
                  <c:v>1.26</c:v>
                </c:pt>
                <c:pt idx="6">
                  <c:v>1.5066700000000002</c:v>
                </c:pt>
                <c:pt idx="7">
                  <c:v>1.7533299999999998</c:v>
                </c:pt>
                <c:pt idx="8">
                  <c:v>2</c:v>
                </c:pt>
                <c:pt idx="9">
                  <c:v>2.2466699999999999</c:v>
                </c:pt>
                <c:pt idx="10">
                  <c:v>2.4933299999999998</c:v>
                </c:pt>
                <c:pt idx="11">
                  <c:v>2.74</c:v>
                </c:pt>
                <c:pt idx="12">
                  <c:v>2.9866700000000002</c:v>
                </c:pt>
                <c:pt idx="13">
                  <c:v>3.23333</c:v>
                </c:pt>
                <c:pt idx="14">
                  <c:v>3.4866700000000002</c:v>
                </c:pt>
                <c:pt idx="15">
                  <c:v>3.73333</c:v>
                </c:pt>
                <c:pt idx="16">
                  <c:v>3.98</c:v>
                </c:pt>
                <c:pt idx="17">
                  <c:v>4.2266700000000004</c:v>
                </c:pt>
                <c:pt idx="18">
                  <c:v>4.4733299999999998</c:v>
                </c:pt>
                <c:pt idx="19">
                  <c:v>4.72</c:v>
                </c:pt>
                <c:pt idx="20">
                  <c:v>4.9666699999999997</c:v>
                </c:pt>
                <c:pt idx="21">
                  <c:v>5.21333</c:v>
                </c:pt>
                <c:pt idx="22">
                  <c:v>5.46</c:v>
                </c:pt>
                <c:pt idx="23">
                  <c:v>5.7066699999999999</c:v>
                </c:pt>
                <c:pt idx="24">
                  <c:v>5.9533300000000002</c:v>
                </c:pt>
                <c:pt idx="25">
                  <c:v>6.2</c:v>
                </c:pt>
                <c:pt idx="26">
                  <c:v>6.4466700000000001</c:v>
                </c:pt>
                <c:pt idx="27">
                  <c:v>6.6933299999999996</c:v>
                </c:pt>
                <c:pt idx="28">
                  <c:v>6.9466700000000001</c:v>
                </c:pt>
                <c:pt idx="29">
                  <c:v>7.1933299999999996</c:v>
                </c:pt>
                <c:pt idx="30">
                  <c:v>7.44</c:v>
                </c:pt>
                <c:pt idx="31">
                  <c:v>7.6866700000000003</c:v>
                </c:pt>
                <c:pt idx="32">
                  <c:v>7.9333299999999998</c:v>
                </c:pt>
                <c:pt idx="33">
                  <c:v>8.18</c:v>
                </c:pt>
                <c:pt idx="34">
                  <c:v>8.4266699999999997</c:v>
                </c:pt>
                <c:pt idx="35">
                  <c:v>8.67333</c:v>
                </c:pt>
                <c:pt idx="36">
                  <c:v>8.92</c:v>
                </c:pt>
                <c:pt idx="37">
                  <c:v>9.1666699999999999</c:v>
                </c:pt>
                <c:pt idx="38">
                  <c:v>9.4133300000000002</c:v>
                </c:pt>
                <c:pt idx="39">
                  <c:v>9.66</c:v>
                </c:pt>
                <c:pt idx="40">
                  <c:v>9.9066700000000001</c:v>
                </c:pt>
                <c:pt idx="41">
                  <c:v>10.15333</c:v>
                </c:pt>
                <c:pt idx="42">
                  <c:v>10.40667</c:v>
                </c:pt>
                <c:pt idx="43">
                  <c:v>10.65333</c:v>
                </c:pt>
                <c:pt idx="44">
                  <c:v>10.9</c:v>
                </c:pt>
                <c:pt idx="45">
                  <c:v>11.14667</c:v>
                </c:pt>
                <c:pt idx="46">
                  <c:v>11.393330000000001</c:v>
                </c:pt>
                <c:pt idx="47">
                  <c:v>11.64</c:v>
                </c:pt>
                <c:pt idx="48">
                  <c:v>11.886670000000001</c:v>
                </c:pt>
                <c:pt idx="49">
                  <c:v>12.133329999999999</c:v>
                </c:pt>
                <c:pt idx="50">
                  <c:v>12.38</c:v>
                </c:pt>
                <c:pt idx="51">
                  <c:v>12.626670000000001</c:v>
                </c:pt>
                <c:pt idx="52">
                  <c:v>12.873329999999999</c:v>
                </c:pt>
                <c:pt idx="53">
                  <c:v>13.12</c:v>
                </c:pt>
                <c:pt idx="54">
                  <c:v>13.366670000000001</c:v>
                </c:pt>
                <c:pt idx="55">
                  <c:v>13.62</c:v>
                </c:pt>
              </c:numCache>
            </c:numRef>
          </c:cat>
          <c:val>
            <c:numRef>
              <c:f>yarn_20260510_004218!$J$24:$J$79</c:f>
              <c:numCache>
                <c:formatCode>General</c:formatCode>
                <c:ptCount val="56"/>
                <c:pt idx="0">
                  <c:v>373.33</c:v>
                </c:pt>
                <c:pt idx="1">
                  <c:v>360</c:v>
                </c:pt>
                <c:pt idx="2">
                  <c:v>373.33</c:v>
                </c:pt>
                <c:pt idx="3">
                  <c:v>406.67</c:v>
                </c:pt>
                <c:pt idx="4">
                  <c:v>406.67</c:v>
                </c:pt>
                <c:pt idx="5">
                  <c:v>366.67</c:v>
                </c:pt>
                <c:pt idx="6">
                  <c:v>353.33</c:v>
                </c:pt>
                <c:pt idx="7">
                  <c:v>373.33</c:v>
                </c:pt>
                <c:pt idx="8">
                  <c:v>360</c:v>
                </c:pt>
                <c:pt idx="9">
                  <c:v>366.67</c:v>
                </c:pt>
                <c:pt idx="10">
                  <c:v>373.33</c:v>
                </c:pt>
                <c:pt idx="11">
                  <c:v>380</c:v>
                </c:pt>
                <c:pt idx="12">
                  <c:v>400</c:v>
                </c:pt>
                <c:pt idx="13">
                  <c:v>380</c:v>
                </c:pt>
                <c:pt idx="14">
                  <c:v>360</c:v>
                </c:pt>
                <c:pt idx="15">
                  <c:v>380</c:v>
                </c:pt>
                <c:pt idx="16">
                  <c:v>380</c:v>
                </c:pt>
                <c:pt idx="17">
                  <c:v>380</c:v>
                </c:pt>
                <c:pt idx="18">
                  <c:v>366.67</c:v>
                </c:pt>
                <c:pt idx="19">
                  <c:v>360</c:v>
                </c:pt>
                <c:pt idx="20">
                  <c:v>360</c:v>
                </c:pt>
                <c:pt idx="21">
                  <c:v>360</c:v>
                </c:pt>
                <c:pt idx="22">
                  <c:v>406.67</c:v>
                </c:pt>
                <c:pt idx="23">
                  <c:v>426.67</c:v>
                </c:pt>
                <c:pt idx="24">
                  <c:v>380</c:v>
                </c:pt>
                <c:pt idx="25">
                  <c:v>340</c:v>
                </c:pt>
                <c:pt idx="26">
                  <c:v>426.67</c:v>
                </c:pt>
                <c:pt idx="27">
                  <c:v>440</c:v>
                </c:pt>
                <c:pt idx="28">
                  <c:v>546.66999999999996</c:v>
                </c:pt>
                <c:pt idx="29">
                  <c:v>440</c:v>
                </c:pt>
                <c:pt idx="30">
                  <c:v>420</c:v>
                </c:pt>
                <c:pt idx="31">
                  <c:v>400</c:v>
                </c:pt>
                <c:pt idx="32">
                  <c:v>460</c:v>
                </c:pt>
                <c:pt idx="33">
                  <c:v>440</c:v>
                </c:pt>
                <c:pt idx="34">
                  <c:v>386.67</c:v>
                </c:pt>
                <c:pt idx="35">
                  <c:v>413.33</c:v>
                </c:pt>
                <c:pt idx="36">
                  <c:v>413.33</c:v>
                </c:pt>
                <c:pt idx="37">
                  <c:v>413.33</c:v>
                </c:pt>
                <c:pt idx="38">
                  <c:v>413.33</c:v>
                </c:pt>
                <c:pt idx="39">
                  <c:v>340</c:v>
                </c:pt>
                <c:pt idx="40">
                  <c:v>393.33</c:v>
                </c:pt>
                <c:pt idx="41">
                  <c:v>420</c:v>
                </c:pt>
                <c:pt idx="42">
                  <c:v>433.33</c:v>
                </c:pt>
                <c:pt idx="43">
                  <c:v>500</c:v>
                </c:pt>
                <c:pt idx="44">
                  <c:v>460</c:v>
                </c:pt>
                <c:pt idx="45">
                  <c:v>420</c:v>
                </c:pt>
                <c:pt idx="46">
                  <c:v>453.33</c:v>
                </c:pt>
                <c:pt idx="47">
                  <c:v>440</c:v>
                </c:pt>
                <c:pt idx="48">
                  <c:v>460</c:v>
                </c:pt>
                <c:pt idx="49">
                  <c:v>466.67</c:v>
                </c:pt>
                <c:pt idx="50">
                  <c:v>446.67</c:v>
                </c:pt>
                <c:pt idx="51">
                  <c:v>446.67</c:v>
                </c:pt>
                <c:pt idx="52">
                  <c:v>386.67</c:v>
                </c:pt>
                <c:pt idx="53">
                  <c:v>446.67</c:v>
                </c:pt>
                <c:pt idx="54">
                  <c:v>486.67</c:v>
                </c:pt>
                <c:pt idx="55">
                  <c:v>473.33</c:v>
                </c:pt>
              </c:numCache>
            </c:numRef>
          </c:val>
          <c:smooth val="0"/>
          <c:extLst>
            <c:ext xmlns:c16="http://schemas.microsoft.com/office/drawing/2014/chart" uri="{C3380CC4-5D6E-409C-BE32-E72D297353CC}">
              <c16:uniqueId val="{00000000-1C43-4F84-A6F8-C269C105043B}"/>
            </c:ext>
          </c:extLst>
        </c:ser>
        <c:ser>
          <c:idx val="1"/>
          <c:order val="1"/>
          <c:tx>
            <c:strRef>
              <c:f>yarn_20260510_004218!$K$23</c:f>
              <c:strCache>
                <c:ptCount val="1"/>
                <c:pt idx="0">
                  <c:v>Average</c:v>
                </c:pt>
              </c:strCache>
            </c:strRef>
          </c:tx>
          <c:spPr>
            <a:ln w="19050" cap="rnd">
              <a:solidFill>
                <a:srgbClr val="FF0000"/>
              </a:solidFill>
              <a:prstDash val="sysDash"/>
              <a:round/>
            </a:ln>
            <a:effectLst/>
          </c:spPr>
          <c:marker>
            <c:symbol val="none"/>
          </c:marker>
          <c:cat>
            <c:numRef>
              <c:f>yarn_20260510_004218!$I$24:$I$79</c:f>
              <c:numCache>
                <c:formatCode>0.00</c:formatCode>
                <c:ptCount val="56"/>
                <c:pt idx="0">
                  <c:v>2.6670000000000003E-2</c:v>
                </c:pt>
                <c:pt idx="1">
                  <c:v>0.27332999999999996</c:v>
                </c:pt>
                <c:pt idx="2">
                  <c:v>0.52</c:v>
                </c:pt>
                <c:pt idx="3">
                  <c:v>0.76666999999999996</c:v>
                </c:pt>
                <c:pt idx="4">
                  <c:v>1.0133300000000001</c:v>
                </c:pt>
                <c:pt idx="5">
                  <c:v>1.26</c:v>
                </c:pt>
                <c:pt idx="6">
                  <c:v>1.5066700000000002</c:v>
                </c:pt>
                <c:pt idx="7">
                  <c:v>1.7533299999999998</c:v>
                </c:pt>
                <c:pt idx="8">
                  <c:v>2</c:v>
                </c:pt>
                <c:pt idx="9">
                  <c:v>2.2466699999999999</c:v>
                </c:pt>
                <c:pt idx="10">
                  <c:v>2.4933299999999998</c:v>
                </c:pt>
                <c:pt idx="11">
                  <c:v>2.74</c:v>
                </c:pt>
                <c:pt idx="12">
                  <c:v>2.9866700000000002</c:v>
                </c:pt>
                <c:pt idx="13">
                  <c:v>3.23333</c:v>
                </c:pt>
                <c:pt idx="14">
                  <c:v>3.4866700000000002</c:v>
                </c:pt>
                <c:pt idx="15">
                  <c:v>3.73333</c:v>
                </c:pt>
                <c:pt idx="16">
                  <c:v>3.98</c:v>
                </c:pt>
                <c:pt idx="17">
                  <c:v>4.2266700000000004</c:v>
                </c:pt>
                <c:pt idx="18">
                  <c:v>4.4733299999999998</c:v>
                </c:pt>
                <c:pt idx="19">
                  <c:v>4.72</c:v>
                </c:pt>
                <c:pt idx="20">
                  <c:v>4.9666699999999997</c:v>
                </c:pt>
                <c:pt idx="21">
                  <c:v>5.21333</c:v>
                </c:pt>
                <c:pt idx="22">
                  <c:v>5.46</c:v>
                </c:pt>
                <c:pt idx="23">
                  <c:v>5.7066699999999999</c:v>
                </c:pt>
                <c:pt idx="24">
                  <c:v>5.9533300000000002</c:v>
                </c:pt>
                <c:pt idx="25">
                  <c:v>6.2</c:v>
                </c:pt>
                <c:pt idx="26">
                  <c:v>6.4466700000000001</c:v>
                </c:pt>
                <c:pt idx="27">
                  <c:v>6.6933299999999996</c:v>
                </c:pt>
                <c:pt idx="28">
                  <c:v>6.9466700000000001</c:v>
                </c:pt>
                <c:pt idx="29">
                  <c:v>7.1933299999999996</c:v>
                </c:pt>
                <c:pt idx="30">
                  <c:v>7.44</c:v>
                </c:pt>
                <c:pt idx="31">
                  <c:v>7.6866700000000003</c:v>
                </c:pt>
                <c:pt idx="32">
                  <c:v>7.9333299999999998</c:v>
                </c:pt>
                <c:pt idx="33">
                  <c:v>8.18</c:v>
                </c:pt>
                <c:pt idx="34">
                  <c:v>8.4266699999999997</c:v>
                </c:pt>
                <c:pt idx="35">
                  <c:v>8.67333</c:v>
                </c:pt>
                <c:pt idx="36">
                  <c:v>8.92</c:v>
                </c:pt>
                <c:pt idx="37">
                  <c:v>9.1666699999999999</c:v>
                </c:pt>
                <c:pt idx="38">
                  <c:v>9.4133300000000002</c:v>
                </c:pt>
                <c:pt idx="39">
                  <c:v>9.66</c:v>
                </c:pt>
                <c:pt idx="40">
                  <c:v>9.9066700000000001</c:v>
                </c:pt>
                <c:pt idx="41">
                  <c:v>10.15333</c:v>
                </c:pt>
                <c:pt idx="42">
                  <c:v>10.40667</c:v>
                </c:pt>
                <c:pt idx="43">
                  <c:v>10.65333</c:v>
                </c:pt>
                <c:pt idx="44">
                  <c:v>10.9</c:v>
                </c:pt>
                <c:pt idx="45">
                  <c:v>11.14667</c:v>
                </c:pt>
                <c:pt idx="46">
                  <c:v>11.393330000000001</c:v>
                </c:pt>
                <c:pt idx="47">
                  <c:v>11.64</c:v>
                </c:pt>
                <c:pt idx="48">
                  <c:v>11.886670000000001</c:v>
                </c:pt>
                <c:pt idx="49">
                  <c:v>12.133329999999999</c:v>
                </c:pt>
                <c:pt idx="50">
                  <c:v>12.38</c:v>
                </c:pt>
                <c:pt idx="51">
                  <c:v>12.626670000000001</c:v>
                </c:pt>
                <c:pt idx="52">
                  <c:v>12.873329999999999</c:v>
                </c:pt>
                <c:pt idx="53">
                  <c:v>13.12</c:v>
                </c:pt>
                <c:pt idx="54">
                  <c:v>13.366670000000001</c:v>
                </c:pt>
                <c:pt idx="55">
                  <c:v>13.62</c:v>
                </c:pt>
              </c:numCache>
            </c:numRef>
          </c:cat>
          <c:val>
            <c:numRef>
              <c:f>yarn_20260510_004218!$K$24:$K$79</c:f>
              <c:numCache>
                <c:formatCode>0.00</c:formatCode>
                <c:ptCount val="56"/>
                <c:pt idx="0">
                  <c:v>408.2144642857142</c:v>
                </c:pt>
                <c:pt idx="1">
                  <c:v>408.2144642857142</c:v>
                </c:pt>
                <c:pt idx="2">
                  <c:v>408.2144642857142</c:v>
                </c:pt>
                <c:pt idx="3">
                  <c:v>408.2144642857142</c:v>
                </c:pt>
                <c:pt idx="4">
                  <c:v>408.2144642857142</c:v>
                </c:pt>
                <c:pt idx="5">
                  <c:v>408.2144642857142</c:v>
                </c:pt>
                <c:pt idx="6">
                  <c:v>408.2144642857142</c:v>
                </c:pt>
                <c:pt idx="7">
                  <c:v>408.2144642857142</c:v>
                </c:pt>
                <c:pt idx="8">
                  <c:v>408.2144642857142</c:v>
                </c:pt>
                <c:pt idx="9">
                  <c:v>408.2144642857142</c:v>
                </c:pt>
                <c:pt idx="10">
                  <c:v>408.2144642857142</c:v>
                </c:pt>
                <c:pt idx="11">
                  <c:v>408.2144642857142</c:v>
                </c:pt>
                <c:pt idx="12">
                  <c:v>408.2144642857142</c:v>
                </c:pt>
                <c:pt idx="13">
                  <c:v>408.2144642857142</c:v>
                </c:pt>
                <c:pt idx="14">
                  <c:v>408.2144642857142</c:v>
                </c:pt>
                <c:pt idx="15">
                  <c:v>408.2144642857142</c:v>
                </c:pt>
                <c:pt idx="16">
                  <c:v>408.2144642857142</c:v>
                </c:pt>
                <c:pt idx="17">
                  <c:v>408.2144642857142</c:v>
                </c:pt>
                <c:pt idx="18">
                  <c:v>408.2144642857142</c:v>
                </c:pt>
                <c:pt idx="19">
                  <c:v>408.2144642857142</c:v>
                </c:pt>
                <c:pt idx="20">
                  <c:v>408.2144642857142</c:v>
                </c:pt>
                <c:pt idx="21">
                  <c:v>408.2144642857142</c:v>
                </c:pt>
                <c:pt idx="22">
                  <c:v>408.2144642857142</c:v>
                </c:pt>
                <c:pt idx="23">
                  <c:v>408.2144642857142</c:v>
                </c:pt>
                <c:pt idx="24">
                  <c:v>408.2144642857142</c:v>
                </c:pt>
                <c:pt idx="25">
                  <c:v>408.2144642857142</c:v>
                </c:pt>
                <c:pt idx="26">
                  <c:v>408.2144642857142</c:v>
                </c:pt>
                <c:pt idx="27">
                  <c:v>408.2144642857142</c:v>
                </c:pt>
                <c:pt idx="28">
                  <c:v>408.2144642857142</c:v>
                </c:pt>
                <c:pt idx="29">
                  <c:v>408.2144642857142</c:v>
                </c:pt>
                <c:pt idx="30">
                  <c:v>408.2144642857142</c:v>
                </c:pt>
                <c:pt idx="31">
                  <c:v>408.2144642857142</c:v>
                </c:pt>
                <c:pt idx="32">
                  <c:v>408.2144642857142</c:v>
                </c:pt>
                <c:pt idx="33">
                  <c:v>408.2144642857142</c:v>
                </c:pt>
                <c:pt idx="34">
                  <c:v>408.2144642857142</c:v>
                </c:pt>
                <c:pt idx="35">
                  <c:v>408.2144642857142</c:v>
                </c:pt>
                <c:pt idx="36">
                  <c:v>408.2144642857142</c:v>
                </c:pt>
                <c:pt idx="37">
                  <c:v>408.2144642857142</c:v>
                </c:pt>
                <c:pt idx="38">
                  <c:v>408.2144642857142</c:v>
                </c:pt>
                <c:pt idx="39">
                  <c:v>408.2144642857142</c:v>
                </c:pt>
                <c:pt idx="40">
                  <c:v>408.2144642857142</c:v>
                </c:pt>
                <c:pt idx="41">
                  <c:v>408.2144642857142</c:v>
                </c:pt>
                <c:pt idx="42">
                  <c:v>408.2144642857142</c:v>
                </c:pt>
                <c:pt idx="43">
                  <c:v>408.2144642857142</c:v>
                </c:pt>
                <c:pt idx="44">
                  <c:v>408.2144642857142</c:v>
                </c:pt>
                <c:pt idx="45">
                  <c:v>408.2144642857142</c:v>
                </c:pt>
                <c:pt idx="46">
                  <c:v>408.2144642857142</c:v>
                </c:pt>
                <c:pt idx="47">
                  <c:v>408.2144642857142</c:v>
                </c:pt>
                <c:pt idx="48">
                  <c:v>408.2144642857142</c:v>
                </c:pt>
                <c:pt idx="49">
                  <c:v>408.2144642857142</c:v>
                </c:pt>
                <c:pt idx="50">
                  <c:v>408.2144642857142</c:v>
                </c:pt>
                <c:pt idx="51">
                  <c:v>408.2144642857142</c:v>
                </c:pt>
                <c:pt idx="52">
                  <c:v>408.2144642857142</c:v>
                </c:pt>
                <c:pt idx="53">
                  <c:v>408.2144642857142</c:v>
                </c:pt>
                <c:pt idx="54">
                  <c:v>408.2144642857142</c:v>
                </c:pt>
                <c:pt idx="55">
                  <c:v>408.2144642857142</c:v>
                </c:pt>
              </c:numCache>
            </c:numRef>
          </c:val>
          <c:smooth val="0"/>
          <c:extLst>
            <c:ext xmlns:c16="http://schemas.microsoft.com/office/drawing/2014/chart" uri="{C3380CC4-5D6E-409C-BE32-E72D297353CC}">
              <c16:uniqueId val="{00000001-1C43-4F84-A6F8-C269C105043B}"/>
            </c:ext>
          </c:extLst>
        </c:ser>
        <c:dLbls>
          <c:showLegendKey val="0"/>
          <c:showVal val="0"/>
          <c:showCatName val="0"/>
          <c:showSerName val="0"/>
          <c:showPercent val="0"/>
          <c:showBubbleSize val="0"/>
        </c:dLbls>
        <c:smooth val="0"/>
        <c:axId val="1593412207"/>
        <c:axId val="1593413167"/>
      </c:lineChart>
      <c:catAx>
        <c:axId val="1593412207"/>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tr-TR" b="1"/>
                  <a:t>Yarn Length (</a:t>
                </a:r>
                <a:r>
                  <a:rPr lang="tr-TR" sz="800" b="1" i="0" u="none" strike="noStrike" kern="1200" baseline="0">
                    <a:solidFill>
                      <a:sysClr val="windowText" lastClr="000000"/>
                    </a:solidFill>
                  </a:rPr>
                  <a:t>mm)</a:t>
                </a:r>
                <a:endParaRPr lang="en-US" b="1"/>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tr-TR"/>
            </a:p>
          </c:txPr>
        </c:title>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tr-TR"/>
          </a:p>
        </c:txPr>
        <c:crossAx val="1593413167"/>
        <c:crosses val="autoZero"/>
        <c:auto val="1"/>
        <c:lblAlgn val="ctr"/>
        <c:lblOffset val="100"/>
        <c:noMultiLvlLbl val="0"/>
      </c:catAx>
      <c:valAx>
        <c:axId val="15934131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tr-TR" b="1"/>
                  <a:t>Diameter(µm)</a:t>
                </a:r>
                <a:endParaRPr lang="en-US" b="1"/>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tr-T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tr-TR"/>
          </a:p>
        </c:txPr>
        <c:crossAx val="1593412207"/>
        <c:crosses val="autoZero"/>
        <c:crossBetween val="between"/>
      </c:valAx>
      <c:spPr>
        <a:noFill/>
        <a:ln>
          <a:noFill/>
        </a:ln>
        <a:effectLst/>
      </c:spPr>
    </c:plotArea>
    <c:legend>
      <c:legendPos val="b"/>
      <c:layout>
        <c:manualLayout>
          <c:xMode val="edge"/>
          <c:yMode val="edge"/>
          <c:x val="0.13849459336366499"/>
          <c:y val="0.10771659500572647"/>
          <c:w val="0.41770352945595574"/>
          <c:h val="6.383627051347161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tr-TR"/>
        </a:p>
      </c:txPr>
    </c:legend>
    <c:plotVisOnly val="1"/>
    <c:dispBlanksAs val="gap"/>
    <c:showDLblsOverMax val="0"/>
  </c:chart>
  <c:spPr>
    <a:solidFill>
      <a:schemeClr val="bg1"/>
    </a:solidFill>
    <a:ln w="9525" cap="flat" cmpd="sng" algn="ctr">
      <a:solidFill>
        <a:schemeClr val="tx1"/>
      </a:solidFill>
      <a:round/>
    </a:ln>
    <a:effectLst/>
  </c:spPr>
  <c:txPr>
    <a:bodyPr/>
    <a:lstStyle/>
    <a:p>
      <a:pPr>
        <a:defRPr>
          <a:solidFill>
            <a:schemeClr val="tx1"/>
          </a:solidFill>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78F02-EB37-47B9-A569-370D20CE4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3105</Words>
  <Characters>17705</Characters>
  <Application>Microsoft Office Word</Application>
  <DocSecurity>0</DocSecurity>
  <Lines>147</Lines>
  <Paragraphs>41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Sharif Ahmed</dc:creator>
  <cp:keywords/>
  <dc:description/>
  <cp:lastModifiedBy>Sekreterlik</cp:lastModifiedBy>
  <cp:revision>4</cp:revision>
  <cp:lastPrinted>2026-05-11T12:35:00Z</cp:lastPrinted>
  <dcterms:created xsi:type="dcterms:W3CDTF">2026-05-11T12:36:00Z</dcterms:created>
  <dcterms:modified xsi:type="dcterms:W3CDTF">2026-05-11T12:42:00Z</dcterms:modified>
</cp:coreProperties>
</file>