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6"/>
        <w:gridCol w:w="4596"/>
        <w:gridCol w:w="1817"/>
        <w:gridCol w:w="1809"/>
      </w:tblGrid>
      <w:tr w:rsidR="00936719" w:rsidRPr="004A4B16" w14:paraId="0298AA37" w14:textId="77777777" w:rsidTr="00B429EC">
        <w:trPr>
          <w:trHeight w:val="285"/>
        </w:trPr>
        <w:tc>
          <w:tcPr>
            <w:tcW w:w="1976"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24E33619" w14:textId="77777777" w:rsidR="00936719" w:rsidRPr="004A4B16" w:rsidRDefault="00936719" w:rsidP="00B429EC">
            <w:pPr>
              <w:jc w:val="center"/>
              <w:textAlignment w:val="baseline"/>
              <w:rPr>
                <w:rFonts w:ascii="Arial" w:hAnsi="Arial" w:cs="Arial"/>
                <w:color w:val="000000" w:themeColor="text1"/>
                <w:sz w:val="22"/>
                <w:szCs w:val="22"/>
              </w:rPr>
            </w:pPr>
            <w:r w:rsidRPr="004A4B16">
              <w:rPr>
                <w:rFonts w:ascii="Arial" w:hAnsi="Arial" w:cs="Arial"/>
                <w:noProof/>
                <w:color w:val="000000" w:themeColor="text1"/>
                <w:sz w:val="22"/>
                <w:szCs w:val="22"/>
              </w:rPr>
              <w:drawing>
                <wp:inline distT="0" distB="0" distL="0" distR="0" wp14:anchorId="547E166A" wp14:editId="042ED40D">
                  <wp:extent cx="830580" cy="830580"/>
                  <wp:effectExtent l="0" t="0" r="7620" b="7620"/>
                  <wp:docPr id="1" name="Resim 1" descr="C:\Users\Selin KÖKSALARAÇ\AppData\Local\Microsoft\Windows\INetCache\Content.MSO\3A077E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lin KÖKSALARAÇ\AppData\Local\Microsoft\Windows\INetCache\Content.MSO\3A077EA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r w:rsidRPr="004A4B16">
              <w:rPr>
                <w:rFonts w:ascii="Arial" w:hAnsi="Arial" w:cs="Arial"/>
                <w:color w:val="000000" w:themeColor="text1"/>
                <w:sz w:val="22"/>
                <w:szCs w:val="22"/>
              </w:rPr>
              <w:t> </w:t>
            </w:r>
          </w:p>
        </w:tc>
        <w:tc>
          <w:tcPr>
            <w:tcW w:w="4596"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3B9F108F" w14:textId="77777777" w:rsidR="00936719" w:rsidRPr="004A4B16" w:rsidRDefault="00936719" w:rsidP="00B429EC">
            <w:pPr>
              <w:jc w:val="center"/>
              <w:textAlignment w:val="baseline"/>
              <w:rPr>
                <w:rFonts w:ascii="Arial" w:hAnsi="Arial" w:cs="Arial"/>
                <w:color w:val="000000" w:themeColor="text1"/>
                <w:sz w:val="22"/>
                <w:szCs w:val="22"/>
              </w:rPr>
            </w:pPr>
            <w:r w:rsidRPr="004A4B16">
              <w:rPr>
                <w:rFonts w:ascii="Arial" w:hAnsi="Arial" w:cs="Arial"/>
                <w:b/>
                <w:bCs/>
                <w:color w:val="000000" w:themeColor="text1"/>
                <w:sz w:val="22"/>
                <w:szCs w:val="22"/>
              </w:rPr>
              <w:t>T.C.</w:t>
            </w:r>
            <w:r w:rsidRPr="004A4B16">
              <w:rPr>
                <w:rFonts w:ascii="Arial" w:hAnsi="Arial" w:cs="Arial"/>
                <w:color w:val="000000" w:themeColor="text1"/>
                <w:sz w:val="22"/>
                <w:szCs w:val="22"/>
              </w:rPr>
              <w:t> </w:t>
            </w:r>
          </w:p>
          <w:p w14:paraId="604B0F9F" w14:textId="77777777" w:rsidR="00936719" w:rsidRPr="004A4B16" w:rsidRDefault="00936719" w:rsidP="00B429EC">
            <w:pPr>
              <w:jc w:val="center"/>
              <w:textAlignment w:val="baseline"/>
              <w:rPr>
                <w:rFonts w:ascii="Arial" w:hAnsi="Arial" w:cs="Arial"/>
                <w:color w:val="000000" w:themeColor="text1"/>
                <w:sz w:val="22"/>
                <w:szCs w:val="22"/>
              </w:rPr>
            </w:pPr>
            <w:r w:rsidRPr="004A4B16">
              <w:rPr>
                <w:rFonts w:ascii="Arial" w:hAnsi="Arial" w:cs="Arial"/>
                <w:b/>
                <w:bCs/>
                <w:color w:val="000000" w:themeColor="text1"/>
                <w:sz w:val="22"/>
                <w:szCs w:val="22"/>
              </w:rPr>
              <w:t> ÇUKUROVA ÜNİVERSİTESİ</w:t>
            </w:r>
            <w:r w:rsidRPr="004A4B16">
              <w:rPr>
                <w:rFonts w:ascii="Arial" w:hAnsi="Arial" w:cs="Arial"/>
                <w:color w:val="000000" w:themeColor="text1"/>
                <w:sz w:val="22"/>
                <w:szCs w:val="22"/>
              </w:rPr>
              <w:t> </w:t>
            </w:r>
          </w:p>
          <w:p w14:paraId="3AA32027" w14:textId="77777777" w:rsidR="00936719" w:rsidRPr="004A4B16" w:rsidRDefault="00936719" w:rsidP="00B429EC">
            <w:pPr>
              <w:jc w:val="center"/>
              <w:textAlignment w:val="baseline"/>
              <w:rPr>
                <w:rFonts w:ascii="Arial" w:hAnsi="Arial" w:cs="Arial"/>
                <w:b/>
                <w:color w:val="000000" w:themeColor="text1"/>
                <w:sz w:val="22"/>
                <w:szCs w:val="22"/>
              </w:rPr>
            </w:pPr>
            <w:r>
              <w:rPr>
                <w:rFonts w:ascii="Arial" w:hAnsi="Arial" w:cs="Arial"/>
                <w:b/>
                <w:color w:val="000000" w:themeColor="text1"/>
                <w:sz w:val="22"/>
                <w:szCs w:val="22"/>
              </w:rPr>
              <w:t xml:space="preserve">FEN BİLİMLERİ </w:t>
            </w:r>
            <w:r w:rsidRPr="004A4B16">
              <w:rPr>
                <w:rFonts w:ascii="Arial" w:hAnsi="Arial" w:cs="Arial"/>
                <w:b/>
                <w:color w:val="000000" w:themeColor="text1"/>
                <w:sz w:val="22"/>
                <w:szCs w:val="22"/>
              </w:rPr>
              <w:t>ENSTİTÜSÜ MÜDÜRLÜĞÜ</w:t>
            </w:r>
          </w:p>
          <w:p w14:paraId="1F154665" w14:textId="77777777" w:rsidR="00936719" w:rsidRPr="004A4B16" w:rsidRDefault="00936719" w:rsidP="00B429EC">
            <w:pPr>
              <w:jc w:val="center"/>
              <w:textAlignment w:val="baseline"/>
              <w:rPr>
                <w:rFonts w:ascii="Arial" w:hAnsi="Arial" w:cs="Arial"/>
                <w:color w:val="000000" w:themeColor="text1"/>
                <w:sz w:val="22"/>
                <w:szCs w:val="22"/>
              </w:rPr>
            </w:pPr>
          </w:p>
          <w:p w14:paraId="0E3A5C73" w14:textId="77777777" w:rsidR="00936719" w:rsidRPr="004A4B16" w:rsidRDefault="00936719" w:rsidP="00B429EC">
            <w:pPr>
              <w:jc w:val="center"/>
              <w:textAlignment w:val="baseline"/>
              <w:rPr>
                <w:rFonts w:ascii="Arial" w:hAnsi="Arial" w:cs="Arial"/>
                <w:b/>
                <w:color w:val="000000" w:themeColor="text1"/>
                <w:sz w:val="22"/>
                <w:szCs w:val="22"/>
              </w:rPr>
            </w:pPr>
            <w:r w:rsidRPr="004A4B16">
              <w:rPr>
                <w:rFonts w:ascii="Arial" w:hAnsi="Arial" w:cs="Arial"/>
                <w:color w:val="000000" w:themeColor="text1"/>
                <w:sz w:val="22"/>
                <w:szCs w:val="22"/>
                <w:shd w:val="clear" w:color="auto" w:fill="FFFFFF"/>
              </w:rPr>
              <w:t xml:space="preserve">Tez İzleme Komitesi Tutanağı </w:t>
            </w:r>
            <w:r>
              <w:rPr>
                <w:rFonts w:ascii="Arial" w:hAnsi="Arial" w:cs="Arial"/>
                <w:color w:val="000000" w:themeColor="text1"/>
                <w:sz w:val="22"/>
                <w:szCs w:val="22"/>
                <w:shd w:val="clear" w:color="auto" w:fill="FFFFFF"/>
              </w:rPr>
              <w:t>Formu</w:t>
            </w:r>
            <w:r w:rsidRPr="004A4B16">
              <w:rPr>
                <w:rFonts w:ascii="Arial" w:hAnsi="Arial" w:cs="Arial"/>
                <w:color w:val="000000" w:themeColor="text1"/>
                <w:sz w:val="22"/>
                <w:szCs w:val="22"/>
                <w:shd w:val="clear" w:color="auto" w:fill="FFFFFF"/>
              </w:rPr>
              <w:t xml:space="preserve">  </w:t>
            </w:r>
          </w:p>
        </w:tc>
        <w:tc>
          <w:tcPr>
            <w:tcW w:w="1817" w:type="dxa"/>
            <w:tcBorders>
              <w:top w:val="single" w:sz="6" w:space="0" w:color="auto"/>
              <w:left w:val="single" w:sz="6" w:space="0" w:color="auto"/>
              <w:bottom w:val="single" w:sz="6" w:space="0" w:color="auto"/>
              <w:right w:val="single" w:sz="6" w:space="0" w:color="auto"/>
            </w:tcBorders>
            <w:shd w:val="clear" w:color="auto" w:fill="auto"/>
            <w:hideMark/>
          </w:tcPr>
          <w:p w14:paraId="6FF94D64" w14:textId="77777777" w:rsidR="00936719" w:rsidRPr="004A4B16" w:rsidRDefault="00936719" w:rsidP="00B429EC">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Doküman No </w:t>
            </w:r>
          </w:p>
        </w:tc>
        <w:tc>
          <w:tcPr>
            <w:tcW w:w="1809" w:type="dxa"/>
            <w:tcBorders>
              <w:top w:val="single" w:sz="6" w:space="0" w:color="auto"/>
              <w:left w:val="single" w:sz="6" w:space="0" w:color="auto"/>
              <w:bottom w:val="single" w:sz="6" w:space="0" w:color="auto"/>
              <w:right w:val="single" w:sz="6" w:space="0" w:color="auto"/>
            </w:tcBorders>
            <w:shd w:val="clear" w:color="auto" w:fill="auto"/>
            <w:hideMark/>
          </w:tcPr>
          <w:p w14:paraId="4A1AD636" w14:textId="77777777" w:rsidR="00936719" w:rsidRPr="004A4B16" w:rsidRDefault="00936719" w:rsidP="00B429EC">
            <w:pPr>
              <w:textAlignment w:val="baseline"/>
              <w:rPr>
                <w:rFonts w:ascii="Arial" w:hAnsi="Arial" w:cs="Arial"/>
                <w:color w:val="000000" w:themeColor="text1"/>
                <w:sz w:val="22"/>
                <w:szCs w:val="22"/>
              </w:rPr>
            </w:pPr>
            <w:r w:rsidRPr="00CC60A6">
              <w:rPr>
                <w:rFonts w:ascii="Arial" w:hAnsi="Arial" w:cs="Arial"/>
                <w:color w:val="000000" w:themeColor="text1"/>
                <w:sz w:val="22"/>
                <w:szCs w:val="22"/>
              </w:rPr>
              <w:t>FRM-ENST-0052</w:t>
            </w:r>
          </w:p>
        </w:tc>
      </w:tr>
      <w:tr w:rsidR="00936719" w:rsidRPr="004A4B16" w14:paraId="4E91014E" w14:textId="77777777" w:rsidTr="00B429EC">
        <w:trPr>
          <w:trHeight w:val="285"/>
        </w:trPr>
        <w:tc>
          <w:tcPr>
            <w:tcW w:w="1976"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5C6B63B" w14:textId="77777777" w:rsidR="00936719" w:rsidRPr="004A4B16" w:rsidRDefault="00936719" w:rsidP="00B429EC">
            <w:pPr>
              <w:rPr>
                <w:rFonts w:ascii="Arial" w:hAnsi="Arial" w:cs="Arial"/>
                <w:color w:val="000000" w:themeColor="text1"/>
                <w:sz w:val="22"/>
                <w:szCs w:val="22"/>
              </w:rPr>
            </w:pPr>
          </w:p>
        </w:tc>
        <w:tc>
          <w:tcPr>
            <w:tcW w:w="4596"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349BC65" w14:textId="77777777" w:rsidR="00936719" w:rsidRPr="004A4B16" w:rsidRDefault="00936719" w:rsidP="00B429EC">
            <w:pPr>
              <w:rPr>
                <w:rFonts w:ascii="Arial" w:hAnsi="Arial" w:cs="Arial"/>
                <w:color w:val="000000" w:themeColor="text1"/>
                <w:sz w:val="22"/>
                <w:szCs w:val="22"/>
              </w:rPr>
            </w:pPr>
          </w:p>
        </w:tc>
        <w:tc>
          <w:tcPr>
            <w:tcW w:w="1817" w:type="dxa"/>
            <w:tcBorders>
              <w:top w:val="single" w:sz="6" w:space="0" w:color="auto"/>
              <w:left w:val="single" w:sz="6" w:space="0" w:color="auto"/>
              <w:bottom w:val="single" w:sz="6" w:space="0" w:color="auto"/>
              <w:right w:val="single" w:sz="6" w:space="0" w:color="auto"/>
            </w:tcBorders>
            <w:shd w:val="clear" w:color="auto" w:fill="auto"/>
            <w:hideMark/>
          </w:tcPr>
          <w:p w14:paraId="5ECD39B1" w14:textId="77777777" w:rsidR="00936719" w:rsidRPr="004A4B16" w:rsidRDefault="00936719" w:rsidP="00B429EC">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İlk Yayın Tarihi </w:t>
            </w:r>
          </w:p>
        </w:tc>
        <w:tc>
          <w:tcPr>
            <w:tcW w:w="1809" w:type="dxa"/>
            <w:tcBorders>
              <w:top w:val="single" w:sz="6" w:space="0" w:color="auto"/>
              <w:left w:val="single" w:sz="6" w:space="0" w:color="auto"/>
              <w:bottom w:val="single" w:sz="6" w:space="0" w:color="auto"/>
              <w:right w:val="single" w:sz="6" w:space="0" w:color="auto"/>
            </w:tcBorders>
            <w:shd w:val="clear" w:color="auto" w:fill="auto"/>
            <w:hideMark/>
          </w:tcPr>
          <w:p w14:paraId="022B34B0" w14:textId="77777777" w:rsidR="00936719" w:rsidRPr="004A4B16" w:rsidRDefault="00936719" w:rsidP="00B429EC">
            <w:pPr>
              <w:textAlignment w:val="baseline"/>
              <w:rPr>
                <w:rFonts w:ascii="Arial" w:hAnsi="Arial" w:cs="Arial"/>
                <w:color w:val="000000" w:themeColor="text1"/>
                <w:sz w:val="22"/>
                <w:szCs w:val="22"/>
              </w:rPr>
            </w:pPr>
            <w:r>
              <w:rPr>
                <w:rFonts w:ascii="Arial" w:hAnsi="Arial" w:cs="Arial"/>
                <w:color w:val="000000" w:themeColor="text1"/>
                <w:sz w:val="22"/>
                <w:szCs w:val="22"/>
              </w:rPr>
              <w:t>16/07/2024</w:t>
            </w:r>
          </w:p>
        </w:tc>
      </w:tr>
      <w:tr w:rsidR="00936719" w:rsidRPr="004A4B16" w14:paraId="6C8D8809" w14:textId="77777777" w:rsidTr="00B429EC">
        <w:trPr>
          <w:trHeight w:val="285"/>
        </w:trPr>
        <w:tc>
          <w:tcPr>
            <w:tcW w:w="1976"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BEBDE1D" w14:textId="77777777" w:rsidR="00936719" w:rsidRPr="004A4B16" w:rsidRDefault="00936719" w:rsidP="00B429EC">
            <w:pPr>
              <w:rPr>
                <w:rFonts w:ascii="Arial" w:hAnsi="Arial" w:cs="Arial"/>
                <w:color w:val="000000" w:themeColor="text1"/>
                <w:sz w:val="22"/>
                <w:szCs w:val="22"/>
              </w:rPr>
            </w:pPr>
          </w:p>
        </w:tc>
        <w:tc>
          <w:tcPr>
            <w:tcW w:w="4596"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2B4C1AD" w14:textId="77777777" w:rsidR="00936719" w:rsidRPr="004A4B16" w:rsidRDefault="00936719" w:rsidP="00B429EC">
            <w:pPr>
              <w:rPr>
                <w:rFonts w:ascii="Arial" w:hAnsi="Arial" w:cs="Arial"/>
                <w:color w:val="000000" w:themeColor="text1"/>
                <w:sz w:val="22"/>
                <w:szCs w:val="22"/>
              </w:rPr>
            </w:pPr>
          </w:p>
        </w:tc>
        <w:tc>
          <w:tcPr>
            <w:tcW w:w="1817" w:type="dxa"/>
            <w:tcBorders>
              <w:top w:val="single" w:sz="6" w:space="0" w:color="auto"/>
              <w:left w:val="single" w:sz="6" w:space="0" w:color="auto"/>
              <w:bottom w:val="single" w:sz="6" w:space="0" w:color="auto"/>
              <w:right w:val="single" w:sz="6" w:space="0" w:color="auto"/>
            </w:tcBorders>
            <w:shd w:val="clear" w:color="auto" w:fill="auto"/>
            <w:hideMark/>
          </w:tcPr>
          <w:p w14:paraId="3B76B3BC" w14:textId="77777777" w:rsidR="00936719" w:rsidRPr="004A4B16" w:rsidRDefault="00936719" w:rsidP="00B429EC">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Revizyon Tarihi </w:t>
            </w:r>
          </w:p>
        </w:tc>
        <w:tc>
          <w:tcPr>
            <w:tcW w:w="1809" w:type="dxa"/>
            <w:tcBorders>
              <w:top w:val="single" w:sz="6" w:space="0" w:color="auto"/>
              <w:left w:val="single" w:sz="6" w:space="0" w:color="auto"/>
              <w:bottom w:val="single" w:sz="6" w:space="0" w:color="auto"/>
              <w:right w:val="single" w:sz="6" w:space="0" w:color="auto"/>
            </w:tcBorders>
            <w:shd w:val="clear" w:color="auto" w:fill="auto"/>
            <w:hideMark/>
          </w:tcPr>
          <w:p w14:paraId="53D9FB61" w14:textId="77777777" w:rsidR="00936719" w:rsidRPr="004A4B16" w:rsidRDefault="00936719" w:rsidP="00B429EC">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 </w:t>
            </w:r>
            <w:r>
              <w:rPr>
                <w:rFonts w:ascii="Arial" w:hAnsi="Arial" w:cs="Arial"/>
                <w:color w:val="000000" w:themeColor="text1"/>
                <w:sz w:val="22"/>
                <w:szCs w:val="22"/>
              </w:rPr>
              <w:t>---</w:t>
            </w:r>
          </w:p>
        </w:tc>
      </w:tr>
      <w:tr w:rsidR="00936719" w:rsidRPr="004A4B16" w14:paraId="4BC3DC0F" w14:textId="77777777" w:rsidTr="00B429EC">
        <w:trPr>
          <w:trHeight w:val="285"/>
        </w:trPr>
        <w:tc>
          <w:tcPr>
            <w:tcW w:w="1976"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CA8AC45" w14:textId="77777777" w:rsidR="00936719" w:rsidRPr="004A4B16" w:rsidRDefault="00936719" w:rsidP="00B429EC">
            <w:pPr>
              <w:rPr>
                <w:rFonts w:ascii="Arial" w:hAnsi="Arial" w:cs="Arial"/>
                <w:color w:val="000000" w:themeColor="text1"/>
                <w:sz w:val="22"/>
                <w:szCs w:val="22"/>
              </w:rPr>
            </w:pPr>
          </w:p>
        </w:tc>
        <w:tc>
          <w:tcPr>
            <w:tcW w:w="4596"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DE5953B" w14:textId="77777777" w:rsidR="00936719" w:rsidRPr="004A4B16" w:rsidRDefault="00936719" w:rsidP="00B429EC">
            <w:pPr>
              <w:rPr>
                <w:rFonts w:ascii="Arial" w:hAnsi="Arial" w:cs="Arial"/>
                <w:color w:val="000000" w:themeColor="text1"/>
                <w:sz w:val="22"/>
                <w:szCs w:val="22"/>
              </w:rPr>
            </w:pPr>
          </w:p>
        </w:tc>
        <w:tc>
          <w:tcPr>
            <w:tcW w:w="1817" w:type="dxa"/>
            <w:tcBorders>
              <w:top w:val="single" w:sz="6" w:space="0" w:color="auto"/>
              <w:left w:val="single" w:sz="6" w:space="0" w:color="auto"/>
              <w:bottom w:val="single" w:sz="6" w:space="0" w:color="auto"/>
              <w:right w:val="single" w:sz="6" w:space="0" w:color="auto"/>
            </w:tcBorders>
            <w:shd w:val="clear" w:color="auto" w:fill="auto"/>
            <w:hideMark/>
          </w:tcPr>
          <w:p w14:paraId="2B9ABAD2" w14:textId="77777777" w:rsidR="00936719" w:rsidRPr="004A4B16" w:rsidRDefault="00936719" w:rsidP="00B429EC">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Revizyon No </w:t>
            </w:r>
          </w:p>
        </w:tc>
        <w:tc>
          <w:tcPr>
            <w:tcW w:w="1809" w:type="dxa"/>
            <w:tcBorders>
              <w:top w:val="single" w:sz="6" w:space="0" w:color="auto"/>
              <w:left w:val="single" w:sz="6" w:space="0" w:color="auto"/>
              <w:bottom w:val="single" w:sz="6" w:space="0" w:color="auto"/>
              <w:right w:val="single" w:sz="6" w:space="0" w:color="auto"/>
            </w:tcBorders>
            <w:shd w:val="clear" w:color="auto" w:fill="auto"/>
            <w:hideMark/>
          </w:tcPr>
          <w:p w14:paraId="69FDE194" w14:textId="77777777" w:rsidR="00936719" w:rsidRPr="004A4B16" w:rsidRDefault="00936719" w:rsidP="00B429EC">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 </w:t>
            </w:r>
            <w:r>
              <w:rPr>
                <w:rFonts w:ascii="Arial" w:hAnsi="Arial" w:cs="Arial"/>
                <w:color w:val="000000" w:themeColor="text1"/>
                <w:sz w:val="22"/>
                <w:szCs w:val="22"/>
              </w:rPr>
              <w:t>---</w:t>
            </w:r>
          </w:p>
        </w:tc>
      </w:tr>
      <w:tr w:rsidR="00936719" w:rsidRPr="004A4B16" w14:paraId="475C9A37" w14:textId="77777777" w:rsidTr="00B429EC">
        <w:trPr>
          <w:trHeight w:val="285"/>
        </w:trPr>
        <w:tc>
          <w:tcPr>
            <w:tcW w:w="1976"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3DDF781" w14:textId="77777777" w:rsidR="00936719" w:rsidRPr="004A4B16" w:rsidRDefault="00936719" w:rsidP="00B429EC">
            <w:pPr>
              <w:rPr>
                <w:rFonts w:ascii="Arial" w:hAnsi="Arial" w:cs="Arial"/>
                <w:color w:val="000000" w:themeColor="text1"/>
                <w:sz w:val="22"/>
                <w:szCs w:val="22"/>
              </w:rPr>
            </w:pPr>
          </w:p>
        </w:tc>
        <w:tc>
          <w:tcPr>
            <w:tcW w:w="4596"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56CD159" w14:textId="77777777" w:rsidR="00936719" w:rsidRPr="004A4B16" w:rsidRDefault="00936719" w:rsidP="00B429EC">
            <w:pPr>
              <w:rPr>
                <w:rFonts w:ascii="Arial" w:hAnsi="Arial" w:cs="Arial"/>
                <w:color w:val="000000" w:themeColor="text1"/>
                <w:sz w:val="22"/>
                <w:szCs w:val="22"/>
              </w:rPr>
            </w:pPr>
          </w:p>
        </w:tc>
        <w:tc>
          <w:tcPr>
            <w:tcW w:w="1817" w:type="dxa"/>
            <w:tcBorders>
              <w:top w:val="single" w:sz="6" w:space="0" w:color="auto"/>
              <w:left w:val="single" w:sz="6" w:space="0" w:color="auto"/>
              <w:bottom w:val="single" w:sz="6" w:space="0" w:color="auto"/>
              <w:right w:val="single" w:sz="6" w:space="0" w:color="auto"/>
            </w:tcBorders>
            <w:shd w:val="clear" w:color="auto" w:fill="auto"/>
            <w:hideMark/>
          </w:tcPr>
          <w:p w14:paraId="1AA83A19" w14:textId="77777777" w:rsidR="00936719" w:rsidRPr="004A4B16" w:rsidRDefault="00936719" w:rsidP="00B429EC">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Sayfa No </w:t>
            </w:r>
          </w:p>
        </w:tc>
        <w:tc>
          <w:tcPr>
            <w:tcW w:w="1809" w:type="dxa"/>
            <w:tcBorders>
              <w:top w:val="single" w:sz="6" w:space="0" w:color="auto"/>
              <w:left w:val="single" w:sz="6" w:space="0" w:color="auto"/>
              <w:bottom w:val="single" w:sz="6" w:space="0" w:color="auto"/>
              <w:right w:val="single" w:sz="6" w:space="0" w:color="auto"/>
            </w:tcBorders>
            <w:shd w:val="clear" w:color="auto" w:fill="auto"/>
            <w:hideMark/>
          </w:tcPr>
          <w:p w14:paraId="42C980BD" w14:textId="77777777" w:rsidR="00936719" w:rsidRPr="004A4B16" w:rsidRDefault="00936719" w:rsidP="00B429EC">
            <w:pPr>
              <w:textAlignment w:val="baseline"/>
              <w:rPr>
                <w:rFonts w:ascii="Arial" w:hAnsi="Arial" w:cs="Arial"/>
                <w:color w:val="000000" w:themeColor="text1"/>
                <w:sz w:val="22"/>
                <w:szCs w:val="22"/>
              </w:rPr>
            </w:pPr>
            <w:r w:rsidRPr="004A4B16">
              <w:rPr>
                <w:rFonts w:ascii="Arial" w:hAnsi="Arial" w:cs="Arial"/>
                <w:color w:val="000000" w:themeColor="text1"/>
                <w:sz w:val="22"/>
                <w:szCs w:val="22"/>
              </w:rPr>
              <w:t>1/1</w:t>
            </w:r>
          </w:p>
        </w:tc>
      </w:tr>
    </w:tbl>
    <w:p w14:paraId="46951BBA" w14:textId="77777777" w:rsidR="00936719" w:rsidRDefault="00936719" w:rsidP="00936719">
      <w:pPr>
        <w:jc w:val="both"/>
      </w:pPr>
    </w:p>
    <w:p w14:paraId="6155900D" w14:textId="77777777" w:rsidR="00936719" w:rsidRPr="004A4B16" w:rsidRDefault="00936719" w:rsidP="00936719">
      <w:pPr>
        <w:spacing w:before="120" w:after="120" w:line="360" w:lineRule="auto"/>
        <w:jc w:val="both"/>
        <w:rPr>
          <w:rFonts w:ascii="Arial" w:hAnsi="Arial" w:cs="Arial"/>
          <w:b/>
          <w:sz w:val="22"/>
          <w:szCs w:val="22"/>
        </w:rPr>
      </w:pPr>
      <w:r w:rsidRPr="004A4B16">
        <w:rPr>
          <w:rFonts w:ascii="Arial" w:hAnsi="Arial" w:cs="Arial"/>
          <w:b/>
          <w:noProof/>
          <w:sz w:val="22"/>
          <w:szCs w:val="22"/>
        </w:rPr>
        <mc:AlternateContent>
          <mc:Choice Requires="wps">
            <w:drawing>
              <wp:anchor distT="0" distB="0" distL="114300" distR="114300" simplePos="0" relativeHeight="251659264" behindDoc="0" locked="0" layoutInCell="1" allowOverlap="1" wp14:anchorId="1389ADA6" wp14:editId="23D77241">
                <wp:simplePos x="0" y="0"/>
                <wp:positionH relativeFrom="column">
                  <wp:posOffset>1624330</wp:posOffset>
                </wp:positionH>
                <wp:positionV relativeFrom="paragraph">
                  <wp:posOffset>408940</wp:posOffset>
                </wp:positionV>
                <wp:extent cx="152400" cy="161925"/>
                <wp:effectExtent l="0" t="0" r="19050" b="28575"/>
                <wp:wrapNone/>
                <wp:docPr id="3" name="Dikdörtge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6192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37A5D8" id="Dikdörtgen 3" o:spid="_x0000_s1026" style="position:absolute;margin-left:127.9pt;margin-top:32.2pt;width:12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" fillcolor="black [3213]"/>
            </w:pict>
          </mc:Fallback>
        </mc:AlternateContent>
      </w:r>
      <w:r w:rsidRPr="004A4B16">
        <w:rPr>
          <w:rFonts w:ascii="Arial" w:hAnsi="Arial" w:cs="Arial"/>
          <w:b/>
          <w:sz w:val="22"/>
          <w:szCs w:val="22"/>
        </w:rPr>
        <w:t>Eğitim Öğretim Yılı: 20.../20…</w:t>
      </w:r>
    </w:p>
    <w:p w14:paraId="2A8428A0" w14:textId="77777777" w:rsidR="00936719" w:rsidRPr="004A4B16" w:rsidRDefault="00936719" w:rsidP="00936719">
      <w:pPr>
        <w:spacing w:before="120" w:after="120" w:line="360" w:lineRule="auto"/>
        <w:jc w:val="both"/>
        <w:rPr>
          <w:rFonts w:ascii="Arial" w:hAnsi="Arial" w:cs="Arial"/>
          <w:b/>
          <w:sz w:val="22"/>
          <w:szCs w:val="22"/>
        </w:rPr>
      </w:pPr>
      <w:r w:rsidRPr="004A4B16">
        <w:rPr>
          <w:rFonts w:ascii="Arial" w:hAnsi="Arial" w:cs="Arial"/>
          <w:b/>
          <w:noProof/>
          <w:sz w:val="22"/>
          <w:szCs w:val="22"/>
        </w:rPr>
        <mc:AlternateContent>
          <mc:Choice Requires="wps">
            <w:drawing>
              <wp:anchor distT="0" distB="0" distL="114300" distR="114300" simplePos="0" relativeHeight="251660288" behindDoc="0" locked="0" layoutInCell="1" allowOverlap="1" wp14:anchorId="1B46DCE4" wp14:editId="0894CFED">
                <wp:simplePos x="0" y="0"/>
                <wp:positionH relativeFrom="column">
                  <wp:posOffset>796290</wp:posOffset>
                </wp:positionH>
                <wp:positionV relativeFrom="paragraph">
                  <wp:posOffset>16510</wp:posOffset>
                </wp:positionV>
                <wp:extent cx="152400" cy="161925"/>
                <wp:effectExtent l="5080" t="8890" r="13970" b="10160"/>
                <wp:wrapNone/>
                <wp:docPr id="6" name="Dikdörtge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2B6F0" id="Dikdörtgen 6" o:spid="_x0000_s1026" style="position:absolute;margin-left:62.7pt;margin-top:1.3pt;width:12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"/>
            </w:pict>
          </mc:Fallback>
        </mc:AlternateContent>
      </w:r>
      <w:r w:rsidRPr="004A4B16">
        <w:rPr>
          <w:rFonts w:ascii="Arial" w:hAnsi="Arial" w:cs="Arial"/>
          <w:b/>
          <w:sz w:val="22"/>
          <w:szCs w:val="22"/>
        </w:rPr>
        <w:t>Dönemi :</w:t>
      </w:r>
      <w:r w:rsidRPr="004A4B16">
        <w:rPr>
          <w:rFonts w:ascii="Arial" w:hAnsi="Arial" w:cs="Arial"/>
          <w:b/>
          <w:sz w:val="22"/>
          <w:szCs w:val="22"/>
        </w:rPr>
        <w:tab/>
        <w:t xml:space="preserve">  Güz               Bahar</w:t>
      </w:r>
    </w:p>
    <w:p w14:paraId="2B175D2A" w14:textId="27D1197C" w:rsidR="00936719" w:rsidRPr="004A4B16" w:rsidRDefault="00936719" w:rsidP="00936719">
      <w:pPr>
        <w:spacing w:before="120" w:after="120" w:line="360" w:lineRule="auto"/>
        <w:jc w:val="both"/>
        <w:rPr>
          <w:rFonts w:ascii="Arial" w:hAnsi="Arial" w:cs="Arial"/>
          <w:b/>
          <w:sz w:val="22"/>
          <w:szCs w:val="22"/>
        </w:rPr>
      </w:pPr>
      <w:r w:rsidRPr="004A4B16">
        <w:rPr>
          <w:rFonts w:ascii="Arial" w:hAnsi="Arial" w:cs="Arial"/>
          <w:b/>
          <w:sz w:val="22"/>
          <w:szCs w:val="22"/>
        </w:rPr>
        <w:t xml:space="preserve">Tez Gelişme Raporu No: </w:t>
      </w:r>
      <w:r>
        <w:rPr>
          <w:rFonts w:ascii="Arial" w:hAnsi="Arial" w:cs="Arial"/>
          <w:b/>
          <w:sz w:val="22"/>
          <w:szCs w:val="22"/>
        </w:rPr>
        <w:t>1</w:t>
      </w:r>
    </w:p>
    <w:p w14:paraId="3A5DE255" w14:textId="77777777" w:rsidR="00936719" w:rsidRPr="004A4B16" w:rsidRDefault="00936719" w:rsidP="00936719">
      <w:pPr>
        <w:spacing w:before="120" w:after="120" w:line="360" w:lineRule="auto"/>
        <w:jc w:val="both"/>
        <w:rPr>
          <w:rFonts w:ascii="Arial" w:hAnsi="Arial" w:cs="Arial"/>
          <w:b/>
          <w:sz w:val="22"/>
          <w:szCs w:val="22"/>
        </w:rPr>
      </w:pPr>
    </w:p>
    <w:p w14:paraId="3EC0BB0F" w14:textId="77777777" w:rsidR="00936719" w:rsidRPr="004A4B16" w:rsidRDefault="00936719" w:rsidP="00936719">
      <w:pPr>
        <w:spacing w:line="360" w:lineRule="auto"/>
        <w:jc w:val="center"/>
        <w:rPr>
          <w:rFonts w:ascii="Arial" w:hAnsi="Arial" w:cs="Arial"/>
          <w:b/>
          <w:sz w:val="22"/>
          <w:szCs w:val="22"/>
        </w:rPr>
      </w:pPr>
      <w:r w:rsidRPr="004A4B16">
        <w:rPr>
          <w:rFonts w:ascii="Arial" w:hAnsi="Arial" w:cs="Arial"/>
          <w:b/>
          <w:sz w:val="22"/>
          <w:szCs w:val="22"/>
        </w:rPr>
        <w:t>TEZ İZLEME KOMİTESİ TUTANAĞI</w:t>
      </w:r>
    </w:p>
    <w:p w14:paraId="02D502AC" w14:textId="77777777" w:rsidR="00936719" w:rsidRPr="004A4B16" w:rsidRDefault="00936719" w:rsidP="00936719">
      <w:pPr>
        <w:spacing w:line="360" w:lineRule="auto"/>
        <w:jc w:val="center"/>
        <w:rPr>
          <w:rFonts w:ascii="Arial" w:hAnsi="Arial" w:cs="Arial"/>
          <w:b/>
          <w:sz w:val="22"/>
          <w:szCs w:val="22"/>
        </w:rPr>
      </w:pPr>
      <w:r w:rsidRPr="004A4B16">
        <w:rPr>
          <w:rFonts w:ascii="Arial" w:hAnsi="Arial" w:cs="Arial"/>
          <w:b/>
          <w:sz w:val="22"/>
          <w:szCs w:val="22"/>
        </w:rPr>
        <w:t>(TEZ GELİŞME RAPORU)</w:t>
      </w:r>
    </w:p>
    <w:p w14:paraId="40D43A41" w14:textId="77777777" w:rsidR="00936719" w:rsidRPr="004A4B16" w:rsidRDefault="00936719" w:rsidP="00936719">
      <w:pPr>
        <w:jc w:val="both"/>
        <w:rPr>
          <w:rFonts w:ascii="Arial" w:hAnsi="Arial" w:cs="Arial"/>
          <w:sz w:val="22"/>
          <w:szCs w:val="22"/>
        </w:rPr>
      </w:pPr>
    </w:p>
    <w:p w14:paraId="28CBAB2E" w14:textId="487975B2" w:rsidR="00936719" w:rsidRPr="00936719" w:rsidRDefault="00936719" w:rsidP="00936719">
      <w:pPr>
        <w:spacing w:line="360" w:lineRule="auto"/>
        <w:ind w:firstLine="708"/>
        <w:jc w:val="both"/>
        <w:rPr>
          <w:rFonts w:ascii="Arial" w:hAnsi="Arial" w:cs="Arial"/>
          <w:sz w:val="22"/>
          <w:szCs w:val="22"/>
          <w:lang w:val="en-US"/>
        </w:rPr>
      </w:pPr>
      <w:r>
        <w:rPr>
          <w:rFonts w:ascii="Arial" w:hAnsi="Arial" w:cs="Arial"/>
          <w:sz w:val="22"/>
          <w:szCs w:val="22"/>
        </w:rPr>
        <w:t>Fen Bilimleri</w:t>
      </w:r>
      <w:r w:rsidRPr="004A4B16">
        <w:rPr>
          <w:rFonts w:ascii="Arial" w:hAnsi="Arial" w:cs="Arial"/>
          <w:sz w:val="22"/>
          <w:szCs w:val="22"/>
        </w:rPr>
        <w:t xml:space="preserve"> Enstitüsü </w:t>
      </w:r>
      <w:r w:rsidRPr="000F745B">
        <w:t>Tekstil Mühendisliği</w:t>
      </w:r>
      <w:r>
        <w:t xml:space="preserve"> </w:t>
      </w:r>
      <w:r w:rsidRPr="004A4B16">
        <w:rPr>
          <w:rFonts w:ascii="Arial" w:hAnsi="Arial" w:cs="Arial"/>
          <w:sz w:val="22"/>
          <w:szCs w:val="22"/>
        </w:rPr>
        <w:t xml:space="preserve">Anabilim Dalı </w:t>
      </w:r>
      <w:r>
        <w:t>2022913127</w:t>
      </w:r>
      <w:r w:rsidRPr="004A4B16">
        <w:rPr>
          <w:rFonts w:ascii="Arial" w:hAnsi="Arial" w:cs="Arial"/>
          <w:sz w:val="22"/>
          <w:szCs w:val="22"/>
        </w:rPr>
        <w:t xml:space="preserve"> no’lu doktora öğrencisi </w:t>
      </w:r>
      <w:r>
        <w:rPr>
          <w:rFonts w:ascii="Arial" w:hAnsi="Arial" w:cs="Arial"/>
          <w:sz w:val="22"/>
          <w:szCs w:val="22"/>
        </w:rPr>
        <w:t>Sharif Ahmed</w:t>
      </w:r>
      <w:r w:rsidRPr="004A4B16">
        <w:rPr>
          <w:rFonts w:ascii="Arial" w:hAnsi="Arial" w:cs="Arial"/>
          <w:sz w:val="22"/>
          <w:szCs w:val="22"/>
        </w:rPr>
        <w:t>’</w:t>
      </w:r>
      <w:r>
        <w:rPr>
          <w:rFonts w:ascii="Arial" w:hAnsi="Arial" w:cs="Arial"/>
          <w:sz w:val="22"/>
          <w:szCs w:val="22"/>
        </w:rPr>
        <w:t>in</w:t>
      </w:r>
      <w:r w:rsidRPr="004A4B16">
        <w:rPr>
          <w:rFonts w:ascii="Arial" w:hAnsi="Arial" w:cs="Arial"/>
          <w:sz w:val="22"/>
          <w:szCs w:val="22"/>
        </w:rPr>
        <w:t xml:space="preserve"> </w:t>
      </w:r>
      <w:proofErr w:type="spellStart"/>
      <w:r w:rsidRPr="00936719">
        <w:rPr>
          <w:rFonts w:ascii="Arial" w:hAnsi="Arial" w:cs="Arial"/>
          <w:b/>
          <w:bCs/>
          <w:sz w:val="22"/>
          <w:szCs w:val="22"/>
          <w:lang w:val="en-US"/>
        </w:rPr>
        <w:t>Yapay</w:t>
      </w:r>
      <w:proofErr w:type="spellEnd"/>
      <w:r w:rsidRPr="00936719">
        <w:rPr>
          <w:rFonts w:ascii="Arial" w:hAnsi="Arial" w:cs="Arial"/>
          <w:b/>
          <w:bCs/>
          <w:sz w:val="22"/>
          <w:szCs w:val="22"/>
          <w:lang w:val="en-US"/>
        </w:rPr>
        <w:t xml:space="preserve"> Zeka </w:t>
      </w:r>
      <w:proofErr w:type="spellStart"/>
      <w:r w:rsidRPr="00936719">
        <w:rPr>
          <w:rFonts w:ascii="Arial" w:hAnsi="Arial" w:cs="Arial"/>
          <w:b/>
          <w:bCs/>
          <w:sz w:val="22"/>
          <w:szCs w:val="22"/>
          <w:lang w:val="en-US"/>
        </w:rPr>
        <w:t>ve</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Görüntü</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İşleme</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Kullanılarak</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Yenilikçi</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İplik</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Özelliği</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Analizi</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Çap</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Büküm</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Tüylülük</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ve</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Yoğunluk</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Ölçümüne</w:t>
      </w:r>
      <w:proofErr w:type="spellEnd"/>
      <w:r w:rsidRPr="00936719">
        <w:rPr>
          <w:rFonts w:ascii="Arial" w:hAnsi="Arial" w:cs="Arial"/>
          <w:b/>
          <w:bCs/>
          <w:sz w:val="22"/>
          <w:szCs w:val="22"/>
          <w:lang w:val="en-US"/>
        </w:rPr>
        <w:t xml:space="preserve"> </w:t>
      </w:r>
      <w:proofErr w:type="spellStart"/>
      <w:r w:rsidRPr="00936719">
        <w:rPr>
          <w:rFonts w:ascii="Arial" w:hAnsi="Arial" w:cs="Arial"/>
          <w:b/>
          <w:bCs/>
          <w:sz w:val="22"/>
          <w:szCs w:val="22"/>
          <w:lang w:val="en-US"/>
        </w:rPr>
        <w:t>Kapsamlı</w:t>
      </w:r>
      <w:proofErr w:type="spellEnd"/>
      <w:r w:rsidRPr="00936719">
        <w:rPr>
          <w:rFonts w:ascii="Arial" w:hAnsi="Arial" w:cs="Arial"/>
          <w:b/>
          <w:bCs/>
          <w:sz w:val="22"/>
          <w:szCs w:val="22"/>
          <w:lang w:val="en-US"/>
        </w:rPr>
        <w:t xml:space="preserve"> Bir </w:t>
      </w:r>
      <w:proofErr w:type="spellStart"/>
      <w:r w:rsidRPr="00936719">
        <w:rPr>
          <w:rFonts w:ascii="Arial" w:hAnsi="Arial" w:cs="Arial"/>
          <w:b/>
          <w:bCs/>
          <w:sz w:val="22"/>
          <w:szCs w:val="22"/>
          <w:lang w:val="en-US"/>
        </w:rPr>
        <w:t>Yaklaşım</w:t>
      </w:r>
      <w:proofErr w:type="spellEnd"/>
      <w:r>
        <w:rPr>
          <w:rFonts w:ascii="Arial" w:hAnsi="Arial" w:cs="Arial"/>
          <w:sz w:val="22"/>
          <w:szCs w:val="22"/>
          <w:lang w:val="en-US"/>
        </w:rPr>
        <w:t xml:space="preserve"> </w:t>
      </w:r>
      <w:r w:rsidRPr="004A4B16">
        <w:rPr>
          <w:rFonts w:ascii="Arial" w:hAnsi="Arial" w:cs="Arial"/>
          <w:sz w:val="22"/>
          <w:szCs w:val="22"/>
        </w:rPr>
        <w:t>başlıklı doktora tez gelişme raporu Çukurova Üniversitesi Lisansüstü Eğitim ve Öğretim Yönetmeliğinin 32.maddesinin 4.</w:t>
      </w:r>
      <w:r w:rsidR="00EB3FD1">
        <w:rPr>
          <w:rFonts w:ascii="Arial" w:hAnsi="Arial" w:cs="Arial"/>
          <w:sz w:val="22"/>
          <w:szCs w:val="22"/>
        </w:rPr>
        <w:t xml:space="preserve"> </w:t>
      </w:r>
      <w:r w:rsidRPr="004A4B16">
        <w:rPr>
          <w:rFonts w:ascii="Arial" w:hAnsi="Arial" w:cs="Arial"/>
          <w:sz w:val="22"/>
          <w:szCs w:val="22"/>
        </w:rPr>
        <w:t xml:space="preserve">fıkrası gereğince incelenmiş, </w:t>
      </w:r>
      <w:r>
        <w:rPr>
          <w:rFonts w:ascii="Arial" w:hAnsi="Arial" w:cs="Arial"/>
          <w:b/>
          <w:sz w:val="22"/>
          <w:szCs w:val="22"/>
        </w:rPr>
        <w:t>19</w:t>
      </w:r>
      <w:r w:rsidRPr="004A4B16">
        <w:rPr>
          <w:rFonts w:ascii="Arial" w:hAnsi="Arial" w:cs="Arial"/>
          <w:b/>
          <w:sz w:val="22"/>
          <w:szCs w:val="22"/>
        </w:rPr>
        <w:t>/</w:t>
      </w:r>
      <w:r>
        <w:rPr>
          <w:rFonts w:ascii="Arial" w:hAnsi="Arial" w:cs="Arial"/>
          <w:b/>
          <w:sz w:val="22"/>
          <w:szCs w:val="22"/>
        </w:rPr>
        <w:t>06</w:t>
      </w:r>
      <w:r w:rsidRPr="004A4B16">
        <w:rPr>
          <w:rFonts w:ascii="Arial" w:hAnsi="Arial" w:cs="Arial"/>
          <w:b/>
          <w:sz w:val="22"/>
          <w:szCs w:val="22"/>
        </w:rPr>
        <w:t>/20</w:t>
      </w:r>
      <w:r>
        <w:rPr>
          <w:rFonts w:ascii="Arial" w:hAnsi="Arial" w:cs="Arial"/>
          <w:b/>
          <w:sz w:val="22"/>
          <w:szCs w:val="22"/>
        </w:rPr>
        <w:t>25</w:t>
      </w:r>
      <w:r w:rsidRPr="004A4B16">
        <w:rPr>
          <w:rFonts w:ascii="Arial" w:hAnsi="Arial" w:cs="Arial"/>
          <w:sz w:val="22"/>
          <w:szCs w:val="22"/>
        </w:rPr>
        <w:t xml:space="preserve"> tarihinde saat </w:t>
      </w:r>
      <w:r w:rsidRPr="00934B48">
        <w:rPr>
          <w:rFonts w:ascii="Arial" w:hAnsi="Arial" w:cs="Arial"/>
          <w:b/>
          <w:bCs/>
          <w:sz w:val="22"/>
          <w:szCs w:val="22"/>
        </w:rPr>
        <w:t>15.</w:t>
      </w:r>
      <w:r>
        <w:rPr>
          <w:rFonts w:ascii="Arial" w:hAnsi="Arial" w:cs="Arial"/>
          <w:b/>
          <w:sz w:val="22"/>
          <w:szCs w:val="22"/>
        </w:rPr>
        <w:t>00</w:t>
      </w:r>
      <w:r w:rsidRPr="004A4B16">
        <w:rPr>
          <w:rFonts w:ascii="Arial" w:hAnsi="Arial" w:cs="Arial"/>
          <w:b/>
          <w:sz w:val="22"/>
          <w:szCs w:val="22"/>
        </w:rPr>
        <w:t>’</w:t>
      </w:r>
      <w:r w:rsidR="00934B48">
        <w:rPr>
          <w:rFonts w:ascii="Arial" w:hAnsi="Arial" w:cs="Arial"/>
          <w:b/>
          <w:sz w:val="22"/>
          <w:szCs w:val="22"/>
        </w:rPr>
        <w:t>te</w:t>
      </w:r>
      <w:r w:rsidRPr="004A4B16">
        <w:rPr>
          <w:rFonts w:ascii="Arial" w:hAnsi="Arial" w:cs="Arial"/>
          <w:sz w:val="22"/>
          <w:szCs w:val="22"/>
        </w:rPr>
        <w:t xml:space="preserve"> toplanan jüri tez gelişme raporunun </w:t>
      </w:r>
      <w:r w:rsidRPr="004A4B16">
        <w:rPr>
          <w:rFonts w:ascii="Arial" w:hAnsi="Arial" w:cs="Arial"/>
          <w:b/>
          <w:sz w:val="22"/>
          <w:szCs w:val="22"/>
        </w:rPr>
        <w:t>kabulüne/reddine oybirliği/salt çoğunluk</w:t>
      </w:r>
      <w:r w:rsidRPr="004A4B16">
        <w:rPr>
          <w:rFonts w:ascii="Arial" w:hAnsi="Arial" w:cs="Arial"/>
          <w:sz w:val="22"/>
          <w:szCs w:val="22"/>
        </w:rPr>
        <w:t xml:space="preserve"> ile karar vermiştir.</w:t>
      </w:r>
    </w:p>
    <w:p w14:paraId="2872CCD8" w14:textId="77777777" w:rsidR="00936719" w:rsidRPr="004A4B16" w:rsidRDefault="00936719" w:rsidP="00936719">
      <w:pPr>
        <w:jc w:val="both"/>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23"/>
        <w:gridCol w:w="408"/>
        <w:gridCol w:w="4337"/>
        <w:gridCol w:w="256"/>
        <w:gridCol w:w="2429"/>
      </w:tblGrid>
      <w:tr w:rsidR="00936719" w:rsidRPr="004A4B16" w14:paraId="323AD893" w14:textId="77777777" w:rsidTr="00C154BB">
        <w:trPr>
          <w:trHeight w:val="710"/>
        </w:trPr>
        <w:tc>
          <w:tcPr>
            <w:tcW w:w="1723" w:type="dxa"/>
          </w:tcPr>
          <w:p w14:paraId="572938BC" w14:textId="77777777" w:rsidR="00936719" w:rsidRPr="004A4B16" w:rsidRDefault="00936719" w:rsidP="00B429EC">
            <w:pPr>
              <w:jc w:val="right"/>
              <w:rPr>
                <w:rFonts w:ascii="Arial" w:hAnsi="Arial" w:cs="Arial"/>
                <w:sz w:val="22"/>
                <w:szCs w:val="22"/>
              </w:rPr>
            </w:pPr>
            <w:r w:rsidRPr="004A4B16">
              <w:rPr>
                <w:rFonts w:ascii="Arial" w:hAnsi="Arial" w:cs="Arial"/>
                <w:b/>
                <w:sz w:val="22"/>
                <w:szCs w:val="22"/>
              </w:rPr>
              <w:t>Jüri Başkanı</w:t>
            </w:r>
          </w:p>
        </w:tc>
        <w:tc>
          <w:tcPr>
            <w:tcW w:w="408" w:type="dxa"/>
          </w:tcPr>
          <w:p w14:paraId="63725BF6" w14:textId="77777777" w:rsidR="00936719" w:rsidRPr="004A4B16" w:rsidRDefault="00936719" w:rsidP="00B429EC">
            <w:pPr>
              <w:jc w:val="center"/>
              <w:rPr>
                <w:rFonts w:ascii="Arial" w:hAnsi="Arial" w:cs="Arial"/>
                <w:sz w:val="22"/>
                <w:szCs w:val="22"/>
              </w:rPr>
            </w:pPr>
            <w:r w:rsidRPr="004A4B16">
              <w:rPr>
                <w:rFonts w:ascii="Arial" w:hAnsi="Arial" w:cs="Arial"/>
                <w:b/>
                <w:sz w:val="22"/>
                <w:szCs w:val="22"/>
              </w:rPr>
              <w:t>:</w:t>
            </w:r>
          </w:p>
        </w:tc>
        <w:tc>
          <w:tcPr>
            <w:tcW w:w="4337" w:type="dxa"/>
          </w:tcPr>
          <w:p w14:paraId="353EDA23" w14:textId="77777777" w:rsidR="00936719" w:rsidRPr="004A4B16" w:rsidRDefault="00936719" w:rsidP="00B429EC">
            <w:pPr>
              <w:rPr>
                <w:rFonts w:ascii="Arial" w:hAnsi="Arial" w:cs="Arial"/>
                <w:sz w:val="22"/>
                <w:szCs w:val="22"/>
              </w:rPr>
            </w:pPr>
            <w:r>
              <w:rPr>
                <w:rFonts w:ascii="Arial" w:hAnsi="Arial" w:cs="Arial"/>
                <w:sz w:val="22"/>
                <w:szCs w:val="22"/>
              </w:rPr>
              <w:t>Prof. Dr. NİHAT ÇELİK</w:t>
            </w:r>
          </w:p>
        </w:tc>
        <w:tc>
          <w:tcPr>
            <w:tcW w:w="256" w:type="dxa"/>
          </w:tcPr>
          <w:p w14:paraId="47434E86" w14:textId="77777777" w:rsidR="00936719" w:rsidRPr="004A4B16" w:rsidRDefault="00936719" w:rsidP="00B429EC">
            <w:pPr>
              <w:jc w:val="center"/>
              <w:rPr>
                <w:rFonts w:ascii="Arial" w:hAnsi="Arial" w:cs="Arial"/>
                <w:sz w:val="22"/>
                <w:szCs w:val="22"/>
              </w:rPr>
            </w:pPr>
          </w:p>
        </w:tc>
        <w:tc>
          <w:tcPr>
            <w:tcW w:w="2429" w:type="dxa"/>
          </w:tcPr>
          <w:p w14:paraId="7C285466" w14:textId="77777777" w:rsidR="00936719" w:rsidRPr="004A4B16" w:rsidRDefault="00936719" w:rsidP="00B429EC">
            <w:pPr>
              <w:jc w:val="center"/>
              <w:rPr>
                <w:rFonts w:ascii="Arial" w:hAnsi="Arial" w:cs="Arial"/>
                <w:sz w:val="22"/>
                <w:szCs w:val="22"/>
              </w:rPr>
            </w:pPr>
          </w:p>
        </w:tc>
      </w:tr>
      <w:tr w:rsidR="00936719" w:rsidRPr="004A4B16" w14:paraId="3FAA90D4" w14:textId="77777777" w:rsidTr="00C154BB">
        <w:trPr>
          <w:trHeight w:val="636"/>
        </w:trPr>
        <w:tc>
          <w:tcPr>
            <w:tcW w:w="1723" w:type="dxa"/>
          </w:tcPr>
          <w:p w14:paraId="16933B46" w14:textId="77777777" w:rsidR="00936719" w:rsidRPr="004A4B16" w:rsidRDefault="00936719" w:rsidP="00B429EC">
            <w:pPr>
              <w:jc w:val="right"/>
              <w:rPr>
                <w:rFonts w:ascii="Arial" w:hAnsi="Arial" w:cs="Arial"/>
                <w:sz w:val="22"/>
                <w:szCs w:val="22"/>
              </w:rPr>
            </w:pPr>
            <w:r w:rsidRPr="004A4B16">
              <w:rPr>
                <w:rFonts w:ascii="Arial" w:hAnsi="Arial" w:cs="Arial"/>
                <w:b/>
                <w:sz w:val="22"/>
                <w:szCs w:val="22"/>
              </w:rPr>
              <w:t>Üye</w:t>
            </w:r>
          </w:p>
        </w:tc>
        <w:tc>
          <w:tcPr>
            <w:tcW w:w="408" w:type="dxa"/>
          </w:tcPr>
          <w:p w14:paraId="2955A4ED" w14:textId="77777777" w:rsidR="00936719" w:rsidRPr="004A4B16" w:rsidRDefault="00936719" w:rsidP="00B429EC">
            <w:pPr>
              <w:jc w:val="center"/>
              <w:rPr>
                <w:rFonts w:ascii="Arial" w:hAnsi="Arial" w:cs="Arial"/>
                <w:sz w:val="22"/>
                <w:szCs w:val="22"/>
              </w:rPr>
            </w:pPr>
            <w:r w:rsidRPr="004A4B16">
              <w:rPr>
                <w:rFonts w:ascii="Arial" w:hAnsi="Arial" w:cs="Arial"/>
                <w:b/>
                <w:sz w:val="22"/>
                <w:szCs w:val="22"/>
              </w:rPr>
              <w:t>:</w:t>
            </w:r>
          </w:p>
        </w:tc>
        <w:tc>
          <w:tcPr>
            <w:tcW w:w="4337" w:type="dxa"/>
          </w:tcPr>
          <w:p w14:paraId="55A4F04A" w14:textId="77777777" w:rsidR="00936719" w:rsidRPr="004A4B16" w:rsidRDefault="00936719" w:rsidP="00B429EC">
            <w:pPr>
              <w:rPr>
                <w:rFonts w:ascii="Arial" w:hAnsi="Arial" w:cs="Arial"/>
                <w:sz w:val="22"/>
                <w:szCs w:val="22"/>
              </w:rPr>
            </w:pPr>
            <w:r>
              <w:t>Prof.Dr.Serin MEZARCIÖZ</w:t>
            </w:r>
          </w:p>
        </w:tc>
        <w:tc>
          <w:tcPr>
            <w:tcW w:w="256" w:type="dxa"/>
          </w:tcPr>
          <w:p w14:paraId="33A318B5" w14:textId="77777777" w:rsidR="00936719" w:rsidRPr="004A4B16" w:rsidRDefault="00936719" w:rsidP="00B429EC">
            <w:pPr>
              <w:jc w:val="center"/>
              <w:rPr>
                <w:rFonts w:ascii="Arial" w:hAnsi="Arial" w:cs="Arial"/>
                <w:sz w:val="22"/>
                <w:szCs w:val="22"/>
              </w:rPr>
            </w:pPr>
          </w:p>
        </w:tc>
        <w:tc>
          <w:tcPr>
            <w:tcW w:w="2429" w:type="dxa"/>
          </w:tcPr>
          <w:p w14:paraId="12F798B8" w14:textId="77777777" w:rsidR="00936719" w:rsidRPr="004A4B16" w:rsidRDefault="00936719" w:rsidP="00B429EC">
            <w:pPr>
              <w:rPr>
                <w:rFonts w:ascii="Arial" w:hAnsi="Arial" w:cs="Arial"/>
                <w:sz w:val="22"/>
                <w:szCs w:val="22"/>
              </w:rPr>
            </w:pPr>
          </w:p>
        </w:tc>
      </w:tr>
      <w:tr w:rsidR="00936719" w:rsidRPr="004A4B16" w14:paraId="1204AE2B" w14:textId="77777777" w:rsidTr="00C154BB">
        <w:trPr>
          <w:trHeight w:val="571"/>
        </w:trPr>
        <w:tc>
          <w:tcPr>
            <w:tcW w:w="1723" w:type="dxa"/>
          </w:tcPr>
          <w:p w14:paraId="0D82E185" w14:textId="77777777" w:rsidR="00936719" w:rsidRPr="004A4B16" w:rsidRDefault="00936719" w:rsidP="00B429EC">
            <w:pPr>
              <w:jc w:val="right"/>
              <w:rPr>
                <w:rFonts w:ascii="Arial" w:hAnsi="Arial" w:cs="Arial"/>
                <w:sz w:val="22"/>
                <w:szCs w:val="22"/>
              </w:rPr>
            </w:pPr>
            <w:r w:rsidRPr="004A4B16">
              <w:rPr>
                <w:rFonts w:ascii="Arial" w:hAnsi="Arial" w:cs="Arial"/>
                <w:b/>
                <w:sz w:val="22"/>
                <w:szCs w:val="22"/>
              </w:rPr>
              <w:t>Üye</w:t>
            </w:r>
          </w:p>
        </w:tc>
        <w:tc>
          <w:tcPr>
            <w:tcW w:w="408" w:type="dxa"/>
          </w:tcPr>
          <w:p w14:paraId="7112703F" w14:textId="77777777" w:rsidR="00936719" w:rsidRPr="004A4B16" w:rsidRDefault="00936719" w:rsidP="00B429EC">
            <w:pPr>
              <w:jc w:val="center"/>
              <w:rPr>
                <w:rFonts w:ascii="Arial" w:hAnsi="Arial" w:cs="Arial"/>
                <w:sz w:val="22"/>
                <w:szCs w:val="22"/>
              </w:rPr>
            </w:pPr>
            <w:r w:rsidRPr="004A4B16">
              <w:rPr>
                <w:rFonts w:ascii="Arial" w:hAnsi="Arial" w:cs="Arial"/>
                <w:b/>
                <w:sz w:val="22"/>
                <w:szCs w:val="22"/>
              </w:rPr>
              <w:t>:</w:t>
            </w:r>
          </w:p>
        </w:tc>
        <w:tc>
          <w:tcPr>
            <w:tcW w:w="4337" w:type="dxa"/>
          </w:tcPr>
          <w:p w14:paraId="6B692548" w14:textId="77777777" w:rsidR="00936719" w:rsidRPr="004A4B16" w:rsidRDefault="00936719" w:rsidP="00B429EC">
            <w:pPr>
              <w:rPr>
                <w:rFonts w:ascii="Arial" w:hAnsi="Arial" w:cs="Arial"/>
                <w:sz w:val="22"/>
                <w:szCs w:val="22"/>
              </w:rPr>
            </w:pPr>
            <w:r>
              <w:t>Doç.Dr.Deniz Mutlu ALA</w:t>
            </w:r>
          </w:p>
        </w:tc>
        <w:tc>
          <w:tcPr>
            <w:tcW w:w="256" w:type="dxa"/>
          </w:tcPr>
          <w:p w14:paraId="3BC839DC" w14:textId="77777777" w:rsidR="00936719" w:rsidRPr="004A4B16" w:rsidRDefault="00936719" w:rsidP="00B429EC">
            <w:pPr>
              <w:jc w:val="center"/>
              <w:rPr>
                <w:rFonts w:ascii="Arial" w:hAnsi="Arial" w:cs="Arial"/>
                <w:sz w:val="22"/>
                <w:szCs w:val="22"/>
              </w:rPr>
            </w:pPr>
          </w:p>
        </w:tc>
        <w:tc>
          <w:tcPr>
            <w:tcW w:w="2429" w:type="dxa"/>
          </w:tcPr>
          <w:p w14:paraId="0B608CC2" w14:textId="77777777" w:rsidR="00936719" w:rsidRPr="004A4B16" w:rsidRDefault="00936719" w:rsidP="00B429EC">
            <w:pPr>
              <w:rPr>
                <w:rFonts w:ascii="Arial" w:hAnsi="Arial" w:cs="Arial"/>
                <w:sz w:val="22"/>
                <w:szCs w:val="22"/>
              </w:rPr>
            </w:pPr>
          </w:p>
        </w:tc>
      </w:tr>
    </w:tbl>
    <w:p w14:paraId="59E371C4" w14:textId="77777777" w:rsidR="00C154BB" w:rsidRDefault="00C154BB" w:rsidP="00C154BB">
      <w:pPr>
        <w:rPr>
          <w:b/>
          <w:bCs/>
        </w:rPr>
      </w:pPr>
    </w:p>
    <w:p w14:paraId="00DD9F4F" w14:textId="77777777" w:rsidR="00C154BB" w:rsidRPr="00C154BB" w:rsidRDefault="00C154BB" w:rsidP="00C154BB">
      <w:pPr>
        <w:rPr>
          <w:b/>
          <w:bCs/>
          <w:color w:val="7F7F7F" w:themeColor="text1" w:themeTint="80"/>
          <w:u w:val="single"/>
        </w:rPr>
      </w:pPr>
      <w:r w:rsidRPr="00C154BB">
        <w:rPr>
          <w:b/>
          <w:bCs/>
          <w:color w:val="7F7F7F" w:themeColor="text1" w:themeTint="80"/>
          <w:u w:val="single"/>
        </w:rPr>
        <w:t>AÇIKLAMALAR</w:t>
      </w:r>
    </w:p>
    <w:p w14:paraId="51353951" w14:textId="77777777" w:rsidR="00C154BB" w:rsidRPr="00C154BB" w:rsidRDefault="00C154BB" w:rsidP="00C154BB">
      <w:pPr>
        <w:numPr>
          <w:ilvl w:val="0"/>
          <w:numId w:val="9"/>
        </w:numPr>
        <w:rPr>
          <w:b/>
          <w:bCs/>
          <w:color w:val="7F7F7F" w:themeColor="text1" w:themeTint="80"/>
        </w:rPr>
      </w:pPr>
      <w:r w:rsidRPr="00C154BB">
        <w:rPr>
          <w:b/>
          <w:bCs/>
          <w:color w:val="7F7F7F" w:themeColor="text1" w:themeTint="80"/>
        </w:rPr>
        <w:t>“Red”, düzeltme” ve salt çoğunlukla”kabul”durumlarında olumsuz oy kullanan üye(ler) gerekçelerini ilgili tutanağa eklemek zorundadırlar.</w:t>
      </w:r>
    </w:p>
    <w:p w14:paraId="01E4CB4C" w14:textId="77777777" w:rsidR="00C154BB" w:rsidRPr="00C154BB" w:rsidRDefault="00C154BB" w:rsidP="00C154BB">
      <w:pPr>
        <w:numPr>
          <w:ilvl w:val="0"/>
          <w:numId w:val="9"/>
        </w:numPr>
        <w:rPr>
          <w:b/>
          <w:bCs/>
          <w:color w:val="7F7F7F" w:themeColor="text1" w:themeTint="80"/>
        </w:rPr>
      </w:pPr>
      <w:r w:rsidRPr="00C154BB">
        <w:rPr>
          <w:b/>
          <w:bCs/>
          <w:color w:val="7F7F7F" w:themeColor="text1" w:themeTint="80"/>
        </w:rPr>
        <w:t xml:space="preserve">Bu form </w:t>
      </w:r>
      <w:r w:rsidRPr="00C154BB">
        <w:rPr>
          <w:b/>
          <w:bCs/>
          <w:color w:val="7F7F7F" w:themeColor="text1" w:themeTint="80"/>
          <w:u w:val="single"/>
        </w:rPr>
        <w:t>bilgisayar ortamında</w:t>
      </w:r>
      <w:r w:rsidRPr="00C154BB">
        <w:rPr>
          <w:b/>
          <w:bCs/>
          <w:color w:val="7F7F7F" w:themeColor="text1" w:themeTint="80"/>
        </w:rPr>
        <w:t xml:space="preserve"> hazırlanacaktır.</w:t>
      </w:r>
    </w:p>
    <w:p w14:paraId="4157CCA5" w14:textId="77777777" w:rsidR="00C154BB" w:rsidRPr="00C154BB" w:rsidRDefault="00C154BB" w:rsidP="00C154BB">
      <w:pPr>
        <w:numPr>
          <w:ilvl w:val="0"/>
          <w:numId w:val="9"/>
        </w:numPr>
        <w:rPr>
          <w:b/>
          <w:bCs/>
          <w:color w:val="7F7F7F" w:themeColor="text1" w:themeTint="80"/>
        </w:rPr>
      </w:pPr>
      <w:r w:rsidRPr="00C154BB">
        <w:rPr>
          <w:b/>
          <w:bCs/>
          <w:color w:val="7F7F7F" w:themeColor="text1" w:themeTint="80"/>
        </w:rPr>
        <w:t>Doktora tez geliştirme raporu ile birlikte gönderilmeyen tutanaklar Ç.Ü. Lisansüstü eğitim ve öğretim yönetmeliği Md. 32-(4) uyarınca Enstitümüzce kabul edilmeyecektir.</w:t>
      </w:r>
    </w:p>
    <w:p w14:paraId="5E9BDAED" w14:textId="754E5995" w:rsidR="00C154BB" w:rsidRPr="00C154BB" w:rsidRDefault="00C154BB" w:rsidP="00C154BB">
      <w:pPr>
        <w:rPr>
          <w:b/>
          <w:bCs/>
          <w:color w:val="7F7F7F" w:themeColor="text1" w:themeTint="80"/>
        </w:rPr>
      </w:pPr>
      <w:r w:rsidRPr="00C154BB">
        <w:rPr>
          <w:b/>
          <w:bCs/>
          <w:color w:val="7F7F7F" w:themeColor="text1" w:themeTint="80"/>
        </w:rPr>
        <w:t>İlgili dökümanlar İş akışı 3.1.31. Lisansüstü Programlara Başvuru Alt Süreci</w:t>
      </w:r>
    </w:p>
    <w:tbl>
      <w:tblPr>
        <w:tblStyle w:val="TableGrid"/>
        <w:tblW w:w="0" w:type="auto"/>
        <w:tblLook w:val="04A0" w:firstRow="1" w:lastRow="0" w:firstColumn="1" w:lastColumn="0" w:noHBand="0" w:noVBand="1"/>
      </w:tblPr>
      <w:tblGrid>
        <w:gridCol w:w="2763"/>
        <w:gridCol w:w="2763"/>
        <w:gridCol w:w="2764"/>
      </w:tblGrid>
      <w:tr w:rsidR="00C154BB" w:rsidRPr="00C154BB" w14:paraId="0B728338" w14:textId="77777777" w:rsidTr="00C154BB">
        <w:trPr>
          <w:trHeight w:val="404"/>
        </w:trPr>
        <w:tc>
          <w:tcPr>
            <w:tcW w:w="2763" w:type="dxa"/>
            <w:tcBorders>
              <w:top w:val="single" w:sz="4" w:space="0" w:color="auto"/>
              <w:left w:val="single" w:sz="4" w:space="0" w:color="auto"/>
              <w:bottom w:val="single" w:sz="4" w:space="0" w:color="auto"/>
              <w:right w:val="single" w:sz="4" w:space="0" w:color="auto"/>
            </w:tcBorders>
            <w:hideMark/>
          </w:tcPr>
          <w:p w14:paraId="1C2A98C8" w14:textId="77777777" w:rsidR="00C154BB" w:rsidRPr="00C154BB" w:rsidRDefault="00C154BB" w:rsidP="00C154BB">
            <w:pPr>
              <w:rPr>
                <w:b/>
                <w:bCs/>
                <w:color w:val="7F7F7F" w:themeColor="text1" w:themeTint="80"/>
              </w:rPr>
            </w:pPr>
            <w:r w:rsidRPr="00C154BB">
              <w:rPr>
                <w:b/>
                <w:bCs/>
                <w:color w:val="7F7F7F" w:themeColor="text1" w:themeTint="80"/>
              </w:rPr>
              <w:t>Hazırlayan</w:t>
            </w:r>
          </w:p>
        </w:tc>
        <w:tc>
          <w:tcPr>
            <w:tcW w:w="2763" w:type="dxa"/>
            <w:tcBorders>
              <w:top w:val="single" w:sz="4" w:space="0" w:color="auto"/>
              <w:left w:val="single" w:sz="4" w:space="0" w:color="auto"/>
              <w:bottom w:val="single" w:sz="4" w:space="0" w:color="auto"/>
              <w:right w:val="single" w:sz="4" w:space="0" w:color="auto"/>
            </w:tcBorders>
            <w:hideMark/>
          </w:tcPr>
          <w:p w14:paraId="2933EC9A" w14:textId="77777777" w:rsidR="00C154BB" w:rsidRPr="00C154BB" w:rsidRDefault="00C154BB" w:rsidP="00C154BB">
            <w:pPr>
              <w:rPr>
                <w:b/>
                <w:bCs/>
                <w:color w:val="7F7F7F" w:themeColor="text1" w:themeTint="80"/>
              </w:rPr>
            </w:pPr>
            <w:r w:rsidRPr="00C154BB">
              <w:rPr>
                <w:b/>
                <w:bCs/>
                <w:color w:val="7F7F7F" w:themeColor="text1" w:themeTint="80"/>
              </w:rPr>
              <w:t>Kontrol Eden</w:t>
            </w:r>
          </w:p>
        </w:tc>
        <w:tc>
          <w:tcPr>
            <w:tcW w:w="2764" w:type="dxa"/>
            <w:tcBorders>
              <w:top w:val="single" w:sz="4" w:space="0" w:color="auto"/>
              <w:left w:val="single" w:sz="4" w:space="0" w:color="auto"/>
              <w:bottom w:val="single" w:sz="4" w:space="0" w:color="auto"/>
              <w:right w:val="single" w:sz="4" w:space="0" w:color="auto"/>
            </w:tcBorders>
            <w:hideMark/>
          </w:tcPr>
          <w:p w14:paraId="48088F69" w14:textId="77777777" w:rsidR="00C154BB" w:rsidRPr="00C154BB" w:rsidRDefault="00C154BB" w:rsidP="00C154BB">
            <w:pPr>
              <w:rPr>
                <w:b/>
                <w:bCs/>
                <w:color w:val="7F7F7F" w:themeColor="text1" w:themeTint="80"/>
              </w:rPr>
            </w:pPr>
            <w:r w:rsidRPr="00C154BB">
              <w:rPr>
                <w:b/>
                <w:bCs/>
                <w:color w:val="7F7F7F" w:themeColor="text1" w:themeTint="80"/>
              </w:rPr>
              <w:t>Onaylayan</w:t>
            </w:r>
          </w:p>
        </w:tc>
      </w:tr>
      <w:tr w:rsidR="00C154BB" w:rsidRPr="00C154BB" w14:paraId="4D12C105" w14:textId="77777777" w:rsidTr="00C154BB">
        <w:trPr>
          <w:trHeight w:val="387"/>
        </w:trPr>
        <w:tc>
          <w:tcPr>
            <w:tcW w:w="2763" w:type="dxa"/>
            <w:tcBorders>
              <w:top w:val="single" w:sz="4" w:space="0" w:color="auto"/>
              <w:left w:val="single" w:sz="4" w:space="0" w:color="auto"/>
              <w:bottom w:val="single" w:sz="4" w:space="0" w:color="auto"/>
              <w:right w:val="single" w:sz="4" w:space="0" w:color="auto"/>
            </w:tcBorders>
            <w:hideMark/>
          </w:tcPr>
          <w:p w14:paraId="4320A72D" w14:textId="77777777" w:rsidR="00C154BB" w:rsidRPr="00C154BB" w:rsidRDefault="00C154BB" w:rsidP="00C154BB">
            <w:pPr>
              <w:rPr>
                <w:b/>
                <w:bCs/>
                <w:color w:val="7F7F7F" w:themeColor="text1" w:themeTint="80"/>
              </w:rPr>
            </w:pPr>
            <w:r w:rsidRPr="00C154BB">
              <w:rPr>
                <w:b/>
                <w:bCs/>
                <w:color w:val="7F7F7F" w:themeColor="text1" w:themeTint="80"/>
              </w:rPr>
              <w:t>İlgili Süreç Sahibi</w:t>
            </w:r>
          </w:p>
        </w:tc>
        <w:tc>
          <w:tcPr>
            <w:tcW w:w="2763" w:type="dxa"/>
            <w:tcBorders>
              <w:top w:val="single" w:sz="4" w:space="0" w:color="auto"/>
              <w:left w:val="single" w:sz="4" w:space="0" w:color="auto"/>
              <w:bottom w:val="single" w:sz="4" w:space="0" w:color="auto"/>
              <w:right w:val="single" w:sz="4" w:space="0" w:color="auto"/>
            </w:tcBorders>
            <w:hideMark/>
          </w:tcPr>
          <w:p w14:paraId="56BA4D27" w14:textId="77777777" w:rsidR="00C154BB" w:rsidRPr="00C154BB" w:rsidRDefault="00C154BB" w:rsidP="00C154BB">
            <w:pPr>
              <w:rPr>
                <w:b/>
                <w:bCs/>
                <w:color w:val="7F7F7F" w:themeColor="text1" w:themeTint="80"/>
              </w:rPr>
            </w:pPr>
            <w:r w:rsidRPr="00C154BB">
              <w:rPr>
                <w:b/>
                <w:bCs/>
                <w:color w:val="7F7F7F" w:themeColor="text1" w:themeTint="80"/>
              </w:rPr>
              <w:t>Birim Yöneticisi</w:t>
            </w:r>
          </w:p>
        </w:tc>
        <w:tc>
          <w:tcPr>
            <w:tcW w:w="2764" w:type="dxa"/>
            <w:tcBorders>
              <w:top w:val="single" w:sz="4" w:space="0" w:color="auto"/>
              <w:left w:val="single" w:sz="4" w:space="0" w:color="auto"/>
              <w:bottom w:val="single" w:sz="4" w:space="0" w:color="auto"/>
              <w:right w:val="single" w:sz="4" w:space="0" w:color="auto"/>
            </w:tcBorders>
            <w:hideMark/>
          </w:tcPr>
          <w:p w14:paraId="442EA8E9" w14:textId="77777777" w:rsidR="00C154BB" w:rsidRPr="00C154BB" w:rsidRDefault="00C154BB" w:rsidP="00C154BB">
            <w:pPr>
              <w:rPr>
                <w:b/>
                <w:bCs/>
                <w:color w:val="7F7F7F" w:themeColor="text1" w:themeTint="80"/>
              </w:rPr>
            </w:pPr>
            <w:r w:rsidRPr="00C154BB">
              <w:rPr>
                <w:b/>
                <w:bCs/>
                <w:color w:val="7F7F7F" w:themeColor="text1" w:themeTint="80"/>
              </w:rPr>
              <w:t>Kalite Koordinatörlüğü</w:t>
            </w:r>
          </w:p>
        </w:tc>
      </w:tr>
    </w:tbl>
    <w:p w14:paraId="4EFD5CF6" w14:textId="77777777" w:rsidR="00C154BB" w:rsidRPr="00C154BB" w:rsidRDefault="00C154BB" w:rsidP="00C154BB">
      <w:pPr>
        <w:rPr>
          <w:b/>
          <w:bCs/>
        </w:rPr>
      </w:pPr>
    </w:p>
    <w:p w14:paraId="729AD5AA" w14:textId="456C68FB" w:rsidR="00C0658A" w:rsidRPr="00F679F8" w:rsidRDefault="00C0658A" w:rsidP="00C0658A">
      <w:pPr>
        <w:jc w:val="center"/>
        <w:rPr>
          <w:b/>
          <w:bCs/>
        </w:rPr>
      </w:pPr>
      <w:r w:rsidRPr="00F679F8">
        <w:rPr>
          <w:b/>
          <w:bCs/>
        </w:rPr>
        <w:t>DOKTORA TEZ GELİŞME RAPORU</w:t>
      </w:r>
    </w:p>
    <w:p w14:paraId="3903DFC2" w14:textId="77777777" w:rsidR="00C0658A" w:rsidRPr="00385905" w:rsidRDefault="00C0658A" w:rsidP="00C0658A">
      <w:pPr>
        <w:jc w:val="center"/>
      </w:pPr>
    </w:p>
    <w:p w14:paraId="64ABD8D6" w14:textId="77777777" w:rsidR="00C0658A" w:rsidRDefault="00C0658A" w:rsidP="00C0658A">
      <w:pPr>
        <w:jc w:val="both"/>
      </w:pPr>
      <w:r w:rsidRPr="00385905">
        <w:rPr>
          <w:b/>
          <w:bCs/>
        </w:rPr>
        <w:t>Tezin Yürütüldüğü Anabilim Dalı</w:t>
      </w:r>
      <w:r w:rsidRPr="00385905">
        <w:rPr>
          <w:b/>
          <w:bCs/>
        </w:rPr>
        <w:tab/>
        <w:t xml:space="preserve">: </w:t>
      </w:r>
      <w:r w:rsidRPr="00E63F1F">
        <w:rPr>
          <w:b/>
          <w:bCs/>
        </w:rPr>
        <w:t>Tekstil Mühendisliği</w:t>
      </w:r>
    </w:p>
    <w:p w14:paraId="2FAA6EE6" w14:textId="77777777" w:rsidR="00C0658A" w:rsidRDefault="00C0658A" w:rsidP="00C0658A">
      <w:pPr>
        <w:jc w:val="both"/>
      </w:pPr>
      <w:r w:rsidRPr="00385905">
        <w:rPr>
          <w:b/>
          <w:bCs/>
        </w:rPr>
        <w:t>Danişmanın Adı</w:t>
      </w:r>
      <w:r w:rsidRPr="00385905">
        <w:rPr>
          <w:b/>
          <w:bCs/>
        </w:rPr>
        <w:tab/>
      </w:r>
      <w:r w:rsidRPr="00385905">
        <w:rPr>
          <w:b/>
          <w:bCs/>
        </w:rPr>
        <w:tab/>
      </w:r>
      <w:r w:rsidRPr="00385905">
        <w:rPr>
          <w:b/>
          <w:bCs/>
        </w:rPr>
        <w:tab/>
        <w:t xml:space="preserve">: </w:t>
      </w:r>
      <w:r w:rsidRPr="00E63F1F">
        <w:rPr>
          <w:b/>
          <w:bCs/>
        </w:rPr>
        <w:t>Prof. Dr. Nihat ÇELİK</w:t>
      </w:r>
    </w:p>
    <w:p w14:paraId="386D2946" w14:textId="77777777" w:rsidR="00C0658A" w:rsidRPr="00385905" w:rsidRDefault="00C0658A" w:rsidP="00C0658A">
      <w:pPr>
        <w:jc w:val="both"/>
      </w:pPr>
      <w:r w:rsidRPr="00385905">
        <w:rPr>
          <w:b/>
          <w:bCs/>
        </w:rPr>
        <w:t>Tezin Yürütenin Adı</w:t>
      </w:r>
      <w:r w:rsidRPr="00385905">
        <w:rPr>
          <w:b/>
          <w:bCs/>
        </w:rPr>
        <w:tab/>
      </w:r>
      <w:r w:rsidRPr="00385905">
        <w:rPr>
          <w:b/>
          <w:bCs/>
        </w:rPr>
        <w:tab/>
      </w:r>
      <w:r w:rsidRPr="00385905">
        <w:rPr>
          <w:b/>
          <w:bCs/>
        </w:rPr>
        <w:tab/>
        <w:t xml:space="preserve">: </w:t>
      </w:r>
      <w:r>
        <w:rPr>
          <w:b/>
          <w:bCs/>
        </w:rPr>
        <w:t>Sharif Ahmed (</w:t>
      </w:r>
      <w:r w:rsidRPr="00341AE4">
        <w:rPr>
          <w:b/>
          <w:bCs/>
        </w:rPr>
        <w:t>Öğrenci N</w:t>
      </w:r>
      <w:r>
        <w:rPr>
          <w:b/>
          <w:bCs/>
        </w:rPr>
        <w:t>o – 2022913127)</w:t>
      </w:r>
    </w:p>
    <w:p w14:paraId="4ED5335A" w14:textId="77777777" w:rsidR="00C0658A" w:rsidRDefault="00C0658A" w:rsidP="00C0658A">
      <w:pPr>
        <w:spacing w:line="360" w:lineRule="auto"/>
        <w:ind w:left="3600" w:hanging="3600"/>
      </w:pPr>
      <w:r w:rsidRPr="00385905">
        <w:rPr>
          <w:b/>
          <w:bCs/>
        </w:rPr>
        <w:t>Tezin Adı</w:t>
      </w:r>
      <w:r w:rsidRPr="00385905">
        <w:tab/>
        <w:t xml:space="preserve">: </w:t>
      </w:r>
      <w:r w:rsidRPr="006924BB">
        <w:t>Yapay Zeka ve Görüntü İşleme Kullanılarak Yenilikçi İplik Özelliği Analizi: Çap, Büküm, Tüylülük ve Yoğunluk Ölçümüne Kapsamlı Bir Yaklaşım</w:t>
      </w:r>
    </w:p>
    <w:p w14:paraId="641FE420" w14:textId="77777777" w:rsidR="00C0658A" w:rsidRPr="00385905" w:rsidRDefault="00C0658A" w:rsidP="00C0658A">
      <w:pPr>
        <w:spacing w:line="360" w:lineRule="auto"/>
        <w:ind w:left="3600" w:hanging="3600"/>
      </w:pPr>
      <w:r w:rsidRPr="00385905">
        <w:rPr>
          <w:b/>
          <w:bCs/>
        </w:rPr>
        <w:t>Tez Gelişme Raporu No.</w:t>
      </w:r>
      <w:r w:rsidRPr="00385905">
        <w:rPr>
          <w:b/>
          <w:bCs/>
        </w:rPr>
        <w:tab/>
      </w:r>
      <w:r w:rsidRPr="00385905">
        <w:t>: 01</w:t>
      </w:r>
    </w:p>
    <w:p w14:paraId="367F9710" w14:textId="77777777" w:rsidR="00C0658A" w:rsidRPr="00385905" w:rsidRDefault="00C0658A" w:rsidP="00C0658A">
      <w:pPr>
        <w:spacing w:line="360" w:lineRule="auto"/>
        <w:ind w:left="3600" w:hanging="3600"/>
      </w:pPr>
    </w:p>
    <w:p w14:paraId="57D308D1" w14:textId="77777777" w:rsidR="00C0658A" w:rsidRPr="006924BB" w:rsidRDefault="00C0658A" w:rsidP="00C0658A">
      <w:pPr>
        <w:pStyle w:val="ListParagraph"/>
        <w:numPr>
          <w:ilvl w:val="0"/>
          <w:numId w:val="6"/>
        </w:numPr>
        <w:spacing w:after="160" w:line="360" w:lineRule="auto"/>
        <w:rPr>
          <w:b/>
          <w:bCs/>
        </w:rPr>
      </w:pPr>
      <w:r w:rsidRPr="006924BB">
        <w:rPr>
          <w:b/>
          <w:bCs/>
        </w:rPr>
        <w:t xml:space="preserve">Tezle ilgili yapılan çalışmaların özeti  </w:t>
      </w:r>
    </w:p>
    <w:p w14:paraId="5606291E" w14:textId="77777777" w:rsidR="00C0658A" w:rsidRPr="00385905" w:rsidRDefault="00C0658A" w:rsidP="00C0658A">
      <w:pPr>
        <w:spacing w:line="360" w:lineRule="auto"/>
        <w:jc w:val="both"/>
      </w:pPr>
      <w:r w:rsidRPr="004D62BE">
        <w:t>Bu aşamada kapsamlı bir literatür taraması yapılmıştır. Çalışmamın bir parçası olarak, iki ayrı grafiksel kullanıcı arayüzüne (GUI) sahip program geliştirilmiştir—biri iplik çapı ölçümü, diğeri ise iplik büküm analizi için. Aşağıda, bu çalışmanın literatür taraması, metodoloji ve sonuçları bulunmaktadır.</w:t>
      </w:r>
    </w:p>
    <w:p w14:paraId="45645304" w14:textId="77777777" w:rsidR="00C0658A" w:rsidRDefault="00C0658A" w:rsidP="00C0658A">
      <w:pPr>
        <w:pStyle w:val="NoSpacing"/>
        <w:spacing w:line="360" w:lineRule="auto"/>
        <w:jc w:val="both"/>
        <w:rPr>
          <w:rFonts w:ascii="Times New Roman" w:hAnsi="Times New Roman" w:cs="Times New Roman"/>
          <w:b/>
          <w:bCs/>
        </w:rPr>
      </w:pPr>
    </w:p>
    <w:p w14:paraId="34D1A89B" w14:textId="77777777" w:rsidR="00C0658A" w:rsidRPr="006924BB" w:rsidRDefault="00C0658A" w:rsidP="00C0658A">
      <w:pPr>
        <w:pStyle w:val="NoSpacing"/>
        <w:spacing w:line="360" w:lineRule="auto"/>
        <w:jc w:val="both"/>
        <w:rPr>
          <w:rFonts w:ascii="Times New Roman" w:hAnsi="Times New Roman" w:cs="Times New Roman"/>
          <w:b/>
          <w:bCs/>
          <w:sz w:val="24"/>
          <w:szCs w:val="24"/>
        </w:rPr>
      </w:pPr>
      <w:r w:rsidRPr="006924BB">
        <w:rPr>
          <w:rFonts w:ascii="Times New Roman" w:hAnsi="Times New Roman" w:cs="Times New Roman"/>
          <w:b/>
          <w:bCs/>
          <w:sz w:val="24"/>
          <w:szCs w:val="24"/>
        </w:rPr>
        <w:t>Literatür Taraması</w:t>
      </w:r>
    </w:p>
    <w:p w14:paraId="6A3E0837" w14:textId="77777777" w:rsidR="00C0658A" w:rsidRPr="004D62BE" w:rsidRDefault="00C0658A" w:rsidP="00C0658A">
      <w:pPr>
        <w:spacing w:line="360" w:lineRule="auto"/>
        <w:contextualSpacing/>
        <w:jc w:val="both"/>
      </w:pPr>
      <w:r w:rsidRPr="004D62BE">
        <w:t>İplik özelliklerinin görüntü analizi üzerine yapılan literatür incelemesinde, çap, düzgünsüzlük, büküm, tüylülük ve iç yapı gibi çeşitli iplik karakteristiklerini ölçme ve analiz etme konusunda yenilikçi yaklaşımlar geliştiren birçok çalışma bulunmaktadır. Bu çalışmalar, iplik kalitesi değerlendirmesini iyileştirmek için görüntü işleme teknikleri ve yapay zeka kullanımındaki ilerlemeleri vurgulamakta, ancak daha fazla araştırma gerektiren boşlukları da içermektedir.</w:t>
      </w:r>
    </w:p>
    <w:p w14:paraId="68CE11E0" w14:textId="77777777" w:rsidR="00C0658A" w:rsidRPr="004D62BE" w:rsidRDefault="00C0658A" w:rsidP="00C0658A">
      <w:pPr>
        <w:spacing w:line="360" w:lineRule="auto"/>
        <w:contextualSpacing/>
        <w:jc w:val="both"/>
      </w:pPr>
    </w:p>
    <w:p w14:paraId="4490ADCB" w14:textId="77777777" w:rsidR="00C0658A" w:rsidRPr="004D62BE" w:rsidRDefault="00C0658A" w:rsidP="00C0658A">
      <w:pPr>
        <w:spacing w:line="360" w:lineRule="auto"/>
        <w:contextualSpacing/>
        <w:jc w:val="both"/>
      </w:pPr>
      <w:r w:rsidRPr="004D62BE">
        <w:t xml:space="preserve">Düşük maliyetli bir iplik parametrizasyon ünitesi geliştirilmiştir (Sengupta et al., 2014), iplik çapı ve tüylülük parametreleri ölçmek için görüntü işleme kullanmaktadır. Jüt ve pamuk iplikleri üzerinde test edilen bu sistem, uygun fiyatlı ve güvenilir olduğu için mevcut ticari test cihazlarına alternatif sunmaktadır. İplik kalınlığını değerlendirmek için bir görüntü analizi sistemi tanıtılmıştır (Cybulska, 1999) ve bu sistem, iplikte tahribatsız bir değerlendirme aracı sağlamaktadır. Bir grup araştırmacı (Zhang et al., 1998), iplik ince yerlerini ve düzgünsüzlüğü tespit etmek için bir görüntü analizi programı geliştirmiştir. Bu program, yapısal düzensizliklerin tanımlanmasına yardımcı olmaktadır. Başka bir çalışmada, iplik üretimi sırasında gerçek zamanlı olarak kusurları tespit eden çevrimiçi kalite kontrol için bilgisayarla görüntü işleme tabanlı bir sistem sunulmuştur (Haleem et </w:t>
      </w:r>
      <w:r w:rsidRPr="004D62BE">
        <w:lastRenderedPageBreak/>
        <w:t>al., 2021). İplik çapının karakterizasyonunun önemi, çeşitli ticari aletler kullanılarak vurgulanmış ve doğru ölçüm için bimodal bir dağılım önerilmiştir (Ibrahim et al., 2023). İplik çapı ve düzgünsüzlüğü ölçümü için bir adaptif medyan filtreleme gürültü azaltma algoritması tanıtılmıştır. Bu algoritma, geleneksel yöntemlerle tutarlı sonuçlar vermektedir (Wang et al., 2020). Pamuk ipliği çapını değerlendirmek için görüntü işleme ve yapay sinir ağları kullanan bir yöntem önerilmiş ve bu yöntem geleneksel yöntemlere göre üstün doğruluk göstermiştir (Khaddama et al., 2022). İplik çapını ölçmek için güçlü bir görüntü işleme yöntemi geliştirilmiş ve Uster Düzgünsüzlük Testi ile karşılaştırılabilir bir etkinlik sağlamıştır (Eldessouki et al., 2023). Bu ilerlemelere rağmen, iplik çapı ve düzgünsüzlüğü için görüntü analizi yöntemlerinin standartlaştırılmasında boşluk devam etmektedir. Farklı cihazlar ve algoritmalar arasında tutarlılığı sağlamak önemlidir. Ayrıca, bu tekniklerin endüstriyel ortamlarda gerçek zamanlı uygulamaları daha fazla araştırma gerektirmektedir.</w:t>
      </w:r>
    </w:p>
    <w:p w14:paraId="7D682267" w14:textId="77777777" w:rsidR="00C0658A" w:rsidRPr="004D62BE" w:rsidRDefault="00C0658A" w:rsidP="00C0658A">
      <w:pPr>
        <w:spacing w:line="360" w:lineRule="auto"/>
        <w:contextualSpacing/>
        <w:jc w:val="both"/>
      </w:pPr>
    </w:p>
    <w:p w14:paraId="1EFCCB92" w14:textId="77777777" w:rsidR="00C0658A" w:rsidRPr="004D62BE" w:rsidRDefault="00C0658A" w:rsidP="00C0658A">
      <w:pPr>
        <w:spacing w:line="360" w:lineRule="auto"/>
        <w:contextualSpacing/>
        <w:jc w:val="both"/>
      </w:pPr>
      <w:r w:rsidRPr="004D62BE">
        <w:t>İplik çapı ve büküm ölçümü için görüntü analizi, kalite kontrolü için iplik özellikleri hakkında değerli görüler sağlamıştır (Basu et al., 2003). Dijital görüntüleme teknikleri aracılığıyla iplik büküm ölçümüne yönelik araştırmalar, üstün doğruluk sunan hibrit bir yöntem tanıtmıştır (Ozkaya et al., 2010). Büküm dağılımı da dahil olmak üzere iplik yapılarının sürekli ölçümü için optik temelli bir sistem sunulmuştur (Guo et al., 2010). Bu çalışmalar büküm ölçümü için etkili yöntemler sağlasa da, çeşitli iplik türlerini ve üretim koşullarını yönetebilecek tekniklere ihtiyaç duyulmaktadır. Ayrıca, bu yöntemlerin tekstil üretiminde çevrimiçi izleme için kapsamlı bir sisteme entegrasyonu hala gelişmeye açık bir konudur.</w:t>
      </w:r>
    </w:p>
    <w:p w14:paraId="631A6725" w14:textId="77777777" w:rsidR="00C0658A" w:rsidRPr="004D62BE" w:rsidRDefault="00C0658A" w:rsidP="00C0658A">
      <w:pPr>
        <w:spacing w:line="360" w:lineRule="auto"/>
        <w:contextualSpacing/>
        <w:jc w:val="both"/>
      </w:pPr>
    </w:p>
    <w:p w14:paraId="06F3DEBF" w14:textId="77777777" w:rsidR="00C0658A" w:rsidRPr="004D62BE" w:rsidRDefault="00C0658A" w:rsidP="00C0658A">
      <w:pPr>
        <w:spacing w:line="360" w:lineRule="auto"/>
        <w:contextualSpacing/>
        <w:jc w:val="both"/>
      </w:pPr>
      <w:r w:rsidRPr="004D62BE">
        <w:t xml:space="preserve">İplik yüzey kalitelerinin akıllı değerlendirmesi için iki ölçekli dikkat modeli ile bir bilgisayarla görme yöntemi tanıtılmıştır. Bu yöntem, iplik sınıflandırmasında yüksek doğruluk elde etmiştir (Yan et al., 2023). İplik tüylülüğünü analiz etmek ve sınıflandırmak için YOLOv5 algoritmasını kullanan bir mekatronik prototip geliştirilmiş, kalite değerlendirmesinde yüksek hassasiyet göstermiştir (Pereira et al., 2023). Çok ölçekli Hessian özellik algoritmasını kullanarak iplik tüylülüğünü değerlendirmek için çevrimiçi bir ölçüm yöntemi önerilmiş ve bu yöntem ticari test cihazları ile önemli bir korelasyon sağlamıştır (Guo et al., 2023). İplik tüylülüğü değerlendirmesinde önemli ilerlemeler kaydedilmiş olsa da, bu yöntemlerin farklı iplik türleri ve üretim ortamları için daha da geliştirilmesine ihtiyaç duyulmaktadır. Gerçek zamanlı </w:t>
      </w:r>
      <w:r w:rsidRPr="004D62BE">
        <w:lastRenderedPageBreak/>
        <w:t>uygulamalarda tüylülük ölçümünün doğruluğunu artırmak, gelecekteki çalışmalar için bir odak noktası olmaktadır.</w:t>
      </w:r>
    </w:p>
    <w:p w14:paraId="54B4F2DE" w14:textId="77777777" w:rsidR="00C0658A" w:rsidRPr="004D62BE" w:rsidRDefault="00C0658A" w:rsidP="00C0658A">
      <w:pPr>
        <w:spacing w:line="360" w:lineRule="auto"/>
        <w:contextualSpacing/>
        <w:jc w:val="both"/>
      </w:pPr>
    </w:p>
    <w:p w14:paraId="3CD6124E" w14:textId="77777777" w:rsidR="00C0658A" w:rsidRPr="004D62BE" w:rsidRDefault="00C0658A" w:rsidP="00C0658A">
      <w:pPr>
        <w:spacing w:line="360" w:lineRule="auto"/>
        <w:contextualSpacing/>
        <w:jc w:val="both"/>
      </w:pPr>
      <w:r w:rsidRPr="004D62BE">
        <w:t>İplik iç gözenekliliğini tahmin etmek için bir görüntü analizi yöntemi önerilmiş ve bu yöntem, iplik yapısını daha derinlemesine anlamaya katkıda bulunmuştur (Turan et al., 2012). Selülozik ipliklerin iç yapısal özelliklerini değerlendirmek için akıllı bir sistem tanıtılmış, bu sistem manuel yöntemlerden daha yüksek verimlilik göstermiştir (Li ve Fu, 2021). Pamuk ring ipliklerinin yapısı, mikro CT ve dijital görüntü işleme kullanılarak incelenmiştir (Haleem et al., 2019). Bu ilerlemelere rağmen, iplik iç gözenekliliği ve yapısının doğru analizinde bir kısım teknik uygulama zorlukları devam etmektedir. Mevcut güncel çalışmalara bakıldığında, gelecekte yapılacak araştırmaların, farklı iplik türlerinde bu özelliklerin kapsamlı ve doğru değerlendirilmesi için görüntü analizi yöntemleri geliştirmeye odaklanılması gerektiğini göstermektedir.</w:t>
      </w:r>
    </w:p>
    <w:p w14:paraId="7B890423" w14:textId="77777777" w:rsidR="00C0658A" w:rsidRPr="004D62BE" w:rsidRDefault="00C0658A" w:rsidP="00C0658A">
      <w:pPr>
        <w:spacing w:line="360" w:lineRule="auto"/>
        <w:contextualSpacing/>
        <w:jc w:val="both"/>
      </w:pPr>
    </w:p>
    <w:p w14:paraId="5270AFB2" w14:textId="77777777" w:rsidR="00C0658A" w:rsidRPr="004D62BE" w:rsidRDefault="00C0658A" w:rsidP="00C0658A">
      <w:pPr>
        <w:spacing w:line="360" w:lineRule="auto"/>
        <w:contextualSpacing/>
        <w:jc w:val="both"/>
      </w:pPr>
      <w:r w:rsidRPr="004D62BE">
        <w:t>Bizim çalışmamız, çap, düzgünsüzlük, büküm, tüylülük, iplik kesitinde lif yoğunluğu, büküm yönü ve çap dağılımı gibi farklı iplik özelliklerini analiz etmek için kapsamlı bir sistem geliştirmeyi amaçlamaktadır. Önceki çalışmalar genellikle tek bir parametreye odaklanırken veya pahalı ticari ekipmanlara ihtiyaç duyarken, yapay zeka temelli proje özelinde geliştirileceğimiz yazılım kullanarak görüntü analizine dayanan yaklaşımımızda, bir mikroskopik kamera, tarayıcı ve düşük maliyetli bir bilgisayar donanımı kullanılacaktır. Bu sistem, iplik özelliklerinin daha bütünsel bir analizini sunacak ve çok yönlülük, doğruluk sağlayarak gerçek zamanlı uygulanabilirlikteki sınırlamaların üstesinden gelecektir. Projemiz kapsamında OpenCV ve Scikit-learn gibi gelişmiş görüntü işleme tekniklerini kullanarak, çeşitli iplik türleri ve üretim ortamları için uygun, uyumlu ve güvenilir bir çözüm oluşturmayı hedefliyoruz.</w:t>
      </w:r>
    </w:p>
    <w:p w14:paraId="4811189B" w14:textId="77777777" w:rsidR="00C0658A" w:rsidRPr="004D62BE" w:rsidRDefault="00C0658A" w:rsidP="00C0658A">
      <w:pPr>
        <w:spacing w:line="360" w:lineRule="auto"/>
        <w:contextualSpacing/>
        <w:jc w:val="both"/>
      </w:pPr>
    </w:p>
    <w:p w14:paraId="6C07D978" w14:textId="6496215F" w:rsidR="00C0658A" w:rsidRPr="00C154BB" w:rsidRDefault="00C0658A" w:rsidP="00C154BB">
      <w:pPr>
        <w:spacing w:line="360" w:lineRule="auto"/>
        <w:contextualSpacing/>
        <w:jc w:val="both"/>
      </w:pPr>
      <w:r w:rsidRPr="004D62BE">
        <w:t>İplik analizi bağlamındaki literatür incelendiğinde, belirli özelliklerin ölçülmesi için çok sayıda metodolojinin geliştirilmiş olmasına rağmen, daha entegre ve çok yönlü bir yaklaşımın gerekliliği gelişmeye açık bir yön olarak görülmektedir. Önceki çalışmaların çoğunluğu bireysel iplik özelliklerine odaklanmışken, projemiz birden fazla özelliği aynı anda analiz etmek için birleşik bir platform sağlamayı amaçlamaktadır. Bu yaklaşım, iplik kalitesi hakkında daha ayrıntılı ve doğru veriler elde etmeyi mümkün kılacak ve böylece tekstil üretiminde verimliliği artıracaktır. Çalışmalarımızla birlikte yeni bir iplik görüntü veri seti geliştirilmesi de hedeflemektedir.</w:t>
      </w:r>
    </w:p>
    <w:p w14:paraId="042EC0B1" w14:textId="77777777" w:rsidR="00C0658A" w:rsidRPr="00655876" w:rsidRDefault="00C0658A" w:rsidP="00C0658A">
      <w:pPr>
        <w:pStyle w:val="NoSpacing"/>
        <w:spacing w:line="360" w:lineRule="auto"/>
        <w:jc w:val="both"/>
        <w:rPr>
          <w:rFonts w:ascii="Times New Roman" w:hAnsi="Times New Roman" w:cs="Times New Roman"/>
          <w:b/>
          <w:bCs/>
          <w:sz w:val="24"/>
          <w:szCs w:val="24"/>
          <w:lang w:val="en-US"/>
        </w:rPr>
      </w:pPr>
      <w:proofErr w:type="spellStart"/>
      <w:r w:rsidRPr="00655876">
        <w:rPr>
          <w:rFonts w:ascii="Times New Roman" w:hAnsi="Times New Roman" w:cs="Times New Roman"/>
          <w:b/>
          <w:bCs/>
          <w:sz w:val="24"/>
          <w:szCs w:val="24"/>
          <w:lang w:val="en-US"/>
        </w:rPr>
        <w:lastRenderedPageBreak/>
        <w:t>Metodoloji</w:t>
      </w:r>
      <w:proofErr w:type="spellEnd"/>
    </w:p>
    <w:p w14:paraId="10A2EF97" w14:textId="77777777" w:rsidR="00C0658A" w:rsidRPr="00655876" w:rsidRDefault="00C0658A" w:rsidP="00C0658A">
      <w:pPr>
        <w:pStyle w:val="NoSpacing"/>
        <w:spacing w:line="360" w:lineRule="auto"/>
        <w:jc w:val="both"/>
        <w:rPr>
          <w:rFonts w:ascii="Times New Roman" w:hAnsi="Times New Roman" w:cs="Times New Roman"/>
          <w:b/>
          <w:bCs/>
          <w:lang w:val="en-US"/>
        </w:rPr>
      </w:pPr>
      <w:r w:rsidRPr="00655876">
        <w:rPr>
          <w:rFonts w:ascii="Times New Roman" w:hAnsi="Times New Roman" w:cs="Times New Roman"/>
          <w:b/>
          <w:bCs/>
          <w:lang w:val="en-US"/>
        </w:rPr>
        <w:t xml:space="preserve">1. </w:t>
      </w:r>
      <w:proofErr w:type="spellStart"/>
      <w:r w:rsidRPr="00655876">
        <w:rPr>
          <w:rFonts w:ascii="Times New Roman" w:hAnsi="Times New Roman" w:cs="Times New Roman"/>
          <w:b/>
          <w:bCs/>
          <w:lang w:val="en-US"/>
        </w:rPr>
        <w:t>İplik</w:t>
      </w:r>
      <w:proofErr w:type="spellEnd"/>
      <w:r w:rsidRPr="00655876">
        <w:rPr>
          <w:rFonts w:ascii="Times New Roman" w:hAnsi="Times New Roman" w:cs="Times New Roman"/>
          <w:b/>
          <w:bCs/>
          <w:lang w:val="en-US"/>
        </w:rPr>
        <w:t xml:space="preserve"> </w:t>
      </w:r>
      <w:proofErr w:type="spellStart"/>
      <w:r w:rsidRPr="00655876">
        <w:rPr>
          <w:rFonts w:ascii="Times New Roman" w:hAnsi="Times New Roman" w:cs="Times New Roman"/>
          <w:b/>
          <w:bCs/>
          <w:lang w:val="en-US"/>
        </w:rPr>
        <w:t>Çapı</w:t>
      </w:r>
      <w:proofErr w:type="spellEnd"/>
      <w:r w:rsidRPr="00655876">
        <w:rPr>
          <w:rFonts w:ascii="Times New Roman" w:hAnsi="Times New Roman" w:cs="Times New Roman"/>
          <w:b/>
          <w:bCs/>
          <w:lang w:val="en-US"/>
        </w:rPr>
        <w:t xml:space="preserve"> </w:t>
      </w:r>
      <w:proofErr w:type="spellStart"/>
      <w:r w:rsidRPr="00655876">
        <w:rPr>
          <w:rFonts w:ascii="Times New Roman" w:hAnsi="Times New Roman" w:cs="Times New Roman"/>
          <w:b/>
          <w:bCs/>
          <w:lang w:val="en-US"/>
        </w:rPr>
        <w:t>Ölçümü</w:t>
      </w:r>
      <w:proofErr w:type="spellEnd"/>
    </w:p>
    <w:p w14:paraId="55CE2A8D" w14:textId="77777777" w:rsidR="00C0658A" w:rsidRPr="00655876" w:rsidRDefault="00C0658A" w:rsidP="00C0658A">
      <w:pPr>
        <w:pStyle w:val="NoSpacing"/>
        <w:numPr>
          <w:ilvl w:val="0"/>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Görüntü</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İşleme</w:t>
      </w:r>
      <w:proofErr w:type="spellEnd"/>
      <w:r w:rsidRPr="00655876">
        <w:rPr>
          <w:rFonts w:ascii="Times New Roman" w:hAnsi="Times New Roman" w:cs="Times New Roman"/>
          <w:lang w:val="en-US"/>
        </w:rPr>
        <w:t>:</w:t>
      </w:r>
    </w:p>
    <w:p w14:paraId="614353FD" w14:textId="77777777" w:rsidR="00C0658A" w:rsidRPr="00655876" w:rsidRDefault="00C0658A" w:rsidP="00C0658A">
      <w:pPr>
        <w:pStyle w:val="NoSpacing"/>
        <w:numPr>
          <w:ilvl w:val="1"/>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İplik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görüntüleri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yüklenir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analiz</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için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gri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tonlamaya</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dönüştürülür</w:t>
      </w:r>
      <w:proofErr w:type="spellEnd"/>
      <w:r w:rsidRPr="00655876">
        <w:rPr>
          <w:rFonts w:ascii="Times New Roman" w:hAnsi="Times New Roman" w:cs="Times New Roman"/>
          <w:lang w:val="en-US"/>
        </w:rPr>
        <w:t>.</w:t>
      </w:r>
    </w:p>
    <w:p w14:paraId="6EF9F8E8" w14:textId="77777777" w:rsidR="00C0658A" w:rsidRPr="00655876" w:rsidRDefault="00C0658A" w:rsidP="00C0658A">
      <w:pPr>
        <w:pStyle w:val="NoSpacing"/>
        <w:numPr>
          <w:ilvl w:val="1"/>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İpliği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arka</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plandan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ayırmak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için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ayarlanabilir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eşikleme</w:t>
      </w:r>
      <w:proofErr w:type="spellEnd"/>
      <w:r w:rsidRPr="00655876">
        <w:rPr>
          <w:rFonts w:ascii="Times New Roman" w:hAnsi="Times New Roman" w:cs="Times New Roman"/>
          <w:lang w:val="en-US"/>
        </w:rPr>
        <w:t xml:space="preserve"> (GUI </w:t>
      </w:r>
      <w:proofErr w:type="spellStart"/>
      <w:r w:rsidRPr="00655876">
        <w:rPr>
          <w:rFonts w:ascii="Times New Roman" w:hAnsi="Times New Roman" w:cs="Times New Roman"/>
          <w:lang w:val="en-US"/>
        </w:rPr>
        <w:t>üzerinden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uygulanır</w:t>
      </w:r>
      <w:proofErr w:type="spellEnd"/>
      <w:r w:rsidRPr="00655876">
        <w:rPr>
          <w:rFonts w:ascii="Times New Roman" w:hAnsi="Times New Roman" w:cs="Times New Roman"/>
          <w:lang w:val="en-US"/>
        </w:rPr>
        <w:t>.</w:t>
      </w:r>
    </w:p>
    <w:p w14:paraId="06CEE0FC" w14:textId="77777777" w:rsidR="00C0658A" w:rsidRPr="00655876" w:rsidRDefault="00C0658A" w:rsidP="00C0658A">
      <w:pPr>
        <w:pStyle w:val="NoSpacing"/>
        <w:numPr>
          <w:ilvl w:val="0"/>
          <w:numId w:val="7"/>
        </w:numPr>
        <w:spacing w:line="360" w:lineRule="auto"/>
        <w:jc w:val="both"/>
        <w:rPr>
          <w:rFonts w:ascii="Times New Roman" w:hAnsi="Times New Roman" w:cs="Times New Roman"/>
          <w:lang w:val="en-US"/>
        </w:rPr>
      </w:pPr>
      <w:r w:rsidRPr="00655876">
        <w:rPr>
          <w:rFonts w:ascii="Times New Roman" w:hAnsi="Times New Roman" w:cs="Times New Roman"/>
          <w:lang w:val="en-US"/>
        </w:rPr>
        <w:t>Kontur Tespiti:</w:t>
      </w:r>
    </w:p>
    <w:p w14:paraId="4999CB09" w14:textId="77777777" w:rsidR="00C0658A" w:rsidRPr="00655876" w:rsidRDefault="00C0658A" w:rsidP="00C0658A">
      <w:pPr>
        <w:pStyle w:val="NoSpacing"/>
        <w:numPr>
          <w:ilvl w:val="1"/>
          <w:numId w:val="7"/>
        </w:numPr>
        <w:spacing w:line="360" w:lineRule="auto"/>
        <w:jc w:val="both"/>
        <w:rPr>
          <w:rFonts w:ascii="Times New Roman" w:hAnsi="Times New Roman" w:cs="Times New Roman"/>
          <w:lang w:val="en-US"/>
        </w:rPr>
      </w:pPr>
      <w:r w:rsidRPr="00655876">
        <w:rPr>
          <w:rFonts w:ascii="Times New Roman" w:hAnsi="Times New Roman" w:cs="Times New Roman"/>
          <w:lang w:val="en-US"/>
        </w:rPr>
        <w:t xml:space="preserve">OpenCV </w:t>
      </w:r>
      <w:proofErr w:type="spellStart"/>
      <w:r w:rsidRPr="00655876">
        <w:rPr>
          <w:rFonts w:ascii="Times New Roman" w:hAnsi="Times New Roman" w:cs="Times New Roman"/>
          <w:lang w:val="en-US"/>
        </w:rPr>
        <w:t>kullanılarak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konturlar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tespit</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edilir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iplik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yapılarını</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izole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etmek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için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alan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en</w:t>
      </w:r>
      <w:proofErr w:type="spellEnd"/>
      <w:r w:rsidRPr="00655876">
        <w:rPr>
          <w:rFonts w:ascii="Times New Roman" w:hAnsi="Times New Roman" w:cs="Times New Roman"/>
          <w:lang w:val="en-US"/>
        </w:rPr>
        <w:t xml:space="preserve">-boy </w:t>
      </w:r>
      <w:proofErr w:type="spellStart"/>
      <w:r w:rsidRPr="00655876">
        <w:rPr>
          <w:rFonts w:ascii="Times New Roman" w:hAnsi="Times New Roman" w:cs="Times New Roman"/>
          <w:lang w:val="en-US"/>
        </w:rPr>
        <w:t>oranına</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göre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filtrelenir</w:t>
      </w:r>
      <w:proofErr w:type="spellEnd"/>
      <w:r w:rsidRPr="00655876">
        <w:rPr>
          <w:rFonts w:ascii="Times New Roman" w:hAnsi="Times New Roman" w:cs="Times New Roman"/>
          <w:lang w:val="en-US"/>
        </w:rPr>
        <w:t>.</w:t>
      </w:r>
    </w:p>
    <w:p w14:paraId="2C0EE78C" w14:textId="77777777" w:rsidR="00C0658A" w:rsidRPr="00655876" w:rsidRDefault="00C0658A" w:rsidP="00C0658A">
      <w:pPr>
        <w:pStyle w:val="NoSpacing"/>
        <w:numPr>
          <w:ilvl w:val="0"/>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Çap</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Hesaplama</w:t>
      </w:r>
      <w:proofErr w:type="spellEnd"/>
      <w:r w:rsidRPr="00655876">
        <w:rPr>
          <w:rFonts w:ascii="Times New Roman" w:hAnsi="Times New Roman" w:cs="Times New Roman"/>
          <w:lang w:val="en-US"/>
        </w:rPr>
        <w:t>:</w:t>
      </w:r>
    </w:p>
    <w:p w14:paraId="52D5A014" w14:textId="77777777" w:rsidR="00C0658A" w:rsidRPr="00655876" w:rsidRDefault="00C0658A" w:rsidP="00C0658A">
      <w:pPr>
        <w:pStyle w:val="NoSpacing"/>
        <w:numPr>
          <w:ilvl w:val="1"/>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İplik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üzerinde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sabit</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aralıklarla</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dikey</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çizgiler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çizilir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uzunlukları</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piksel</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cinsinden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ölçülür</w:t>
      </w:r>
      <w:proofErr w:type="spellEnd"/>
      <w:r w:rsidRPr="00655876">
        <w:rPr>
          <w:rFonts w:ascii="Times New Roman" w:hAnsi="Times New Roman" w:cs="Times New Roman"/>
          <w:lang w:val="en-US"/>
        </w:rPr>
        <w:t>.</w:t>
      </w:r>
    </w:p>
    <w:p w14:paraId="686AFE46" w14:textId="77777777" w:rsidR="00C0658A" w:rsidRPr="00655876" w:rsidRDefault="00C0658A" w:rsidP="00C0658A">
      <w:pPr>
        <w:pStyle w:val="NoSpacing"/>
        <w:numPr>
          <w:ilvl w:val="1"/>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Piksel</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uzunlukları</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kalibrasyon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faktörleri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x_value</w:t>
      </w:r>
      <w:proofErr w:type="spellEnd"/>
      <w:r w:rsidRPr="00655876">
        <w:rPr>
          <w:rFonts w:ascii="Times New Roman" w:hAnsi="Times New Roman" w:cs="Times New Roman"/>
          <w:lang w:val="en-US"/>
        </w:rPr>
        <w:t>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w:t>
      </w:r>
      <w:proofErr w:type="spellStart"/>
      <w:r w:rsidRPr="00655876">
        <w:rPr>
          <w:rFonts w:ascii="Times New Roman" w:hAnsi="Times New Roman" w:cs="Times New Roman"/>
          <w:lang w:val="en-US"/>
        </w:rPr>
        <w:t>zoom_value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kullanılarak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milimetreye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dönüştürülür</w:t>
      </w:r>
      <w:proofErr w:type="spellEnd"/>
      <w:r w:rsidRPr="00655876">
        <w:rPr>
          <w:rFonts w:ascii="Times New Roman" w:hAnsi="Times New Roman" w:cs="Times New Roman"/>
          <w:lang w:val="en-US"/>
        </w:rPr>
        <w:t>.</w:t>
      </w:r>
    </w:p>
    <w:p w14:paraId="6BA9A98E" w14:textId="77777777" w:rsidR="00C0658A" w:rsidRPr="00655876" w:rsidRDefault="00C0658A" w:rsidP="00C0658A">
      <w:pPr>
        <w:pStyle w:val="NoSpacing"/>
        <w:numPr>
          <w:ilvl w:val="1"/>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İstatistiksel</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analiz</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için</w:t>
      </w:r>
      <w:proofErr w:type="spellEnd"/>
      <w:r w:rsidRPr="00655876">
        <w:rPr>
          <w:rFonts w:ascii="Times New Roman" w:hAnsi="Times New Roman" w:cs="Times New Roman"/>
          <w:lang w:val="en-US"/>
        </w:rPr>
        <w:t> </w:t>
      </w:r>
      <w:proofErr w:type="spellStart"/>
      <w:r w:rsidRPr="00655876">
        <w:rPr>
          <w:rFonts w:ascii="Times New Roman" w:hAnsi="Times New Roman" w:cs="Times New Roman"/>
          <w:lang w:val="en-US"/>
        </w:rPr>
        <w:t>ortalama</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çap</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standart</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sapma</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değişim</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katsayısı</w:t>
      </w:r>
      <w:proofErr w:type="spellEnd"/>
      <w:r w:rsidRPr="00655876">
        <w:rPr>
          <w:rFonts w:ascii="Times New Roman" w:hAnsi="Times New Roman" w:cs="Times New Roman"/>
          <w:lang w:val="en-US"/>
        </w:rPr>
        <w:t xml:space="preserve"> (CV%) </w:t>
      </w:r>
      <w:proofErr w:type="spellStart"/>
      <w:r w:rsidRPr="00655876">
        <w:rPr>
          <w:rFonts w:ascii="Times New Roman" w:hAnsi="Times New Roman" w:cs="Times New Roman"/>
          <w:lang w:val="en-US"/>
        </w:rPr>
        <w:t>hesaplanır</w:t>
      </w:r>
      <w:proofErr w:type="spellEnd"/>
      <w:r w:rsidRPr="00655876">
        <w:rPr>
          <w:rFonts w:ascii="Times New Roman" w:hAnsi="Times New Roman" w:cs="Times New Roman"/>
          <w:lang w:val="en-US"/>
        </w:rPr>
        <w:t>.</w:t>
      </w:r>
    </w:p>
    <w:p w14:paraId="66DA9C87" w14:textId="77777777" w:rsidR="00C0658A" w:rsidRPr="00655876" w:rsidRDefault="00C0658A" w:rsidP="00C0658A">
      <w:pPr>
        <w:pStyle w:val="NoSpacing"/>
        <w:numPr>
          <w:ilvl w:val="0"/>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Görselleştirme</w:t>
      </w:r>
      <w:proofErr w:type="spellEnd"/>
      <w:r w:rsidRPr="00655876">
        <w:rPr>
          <w:rFonts w:ascii="Times New Roman" w:hAnsi="Times New Roman" w:cs="Times New Roman"/>
          <w:lang w:val="en-US"/>
        </w:rPr>
        <w:t>:</w:t>
      </w:r>
    </w:p>
    <w:p w14:paraId="6BB3CF44" w14:textId="77777777" w:rsidR="00C0658A" w:rsidRPr="00655876" w:rsidRDefault="00C0658A" w:rsidP="00C0658A">
      <w:pPr>
        <w:pStyle w:val="NoSpacing"/>
        <w:numPr>
          <w:ilvl w:val="1"/>
          <w:numId w:val="7"/>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Orijinal</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işlenmiş</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görüntüler</w:t>
      </w:r>
      <w:proofErr w:type="spellEnd"/>
      <w:r w:rsidRPr="00655876">
        <w:rPr>
          <w:rFonts w:ascii="Times New Roman" w:hAnsi="Times New Roman" w:cs="Times New Roman"/>
          <w:lang w:val="en-US"/>
        </w:rPr>
        <w:t xml:space="preserve"> (binary, </w:t>
      </w:r>
      <w:proofErr w:type="spellStart"/>
      <w:r w:rsidRPr="00655876">
        <w:rPr>
          <w:rFonts w:ascii="Times New Roman" w:hAnsi="Times New Roman" w:cs="Times New Roman"/>
          <w:lang w:val="en-US"/>
        </w:rPr>
        <w:t>konturlar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çap</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ölçümleri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gösterilir</w:t>
      </w:r>
      <w:proofErr w:type="spellEnd"/>
      <w:r w:rsidRPr="00655876">
        <w:rPr>
          <w:rFonts w:ascii="Times New Roman" w:hAnsi="Times New Roman" w:cs="Times New Roman"/>
          <w:lang w:val="en-US"/>
        </w:rPr>
        <w:t>.</w:t>
      </w:r>
    </w:p>
    <w:p w14:paraId="6C2356F1" w14:textId="77777777" w:rsidR="00C0658A" w:rsidRPr="00655876" w:rsidRDefault="00C0658A" w:rsidP="00C0658A">
      <w:pPr>
        <w:pStyle w:val="NoSpacing"/>
        <w:numPr>
          <w:ilvl w:val="1"/>
          <w:numId w:val="7"/>
        </w:numPr>
        <w:spacing w:line="360" w:lineRule="auto"/>
        <w:jc w:val="both"/>
        <w:rPr>
          <w:rFonts w:ascii="Times New Roman" w:hAnsi="Times New Roman" w:cs="Times New Roman"/>
          <w:lang w:val="en-US"/>
        </w:rPr>
      </w:pPr>
      <w:r w:rsidRPr="00655876">
        <w:rPr>
          <w:rFonts w:ascii="Times New Roman" w:hAnsi="Times New Roman" w:cs="Times New Roman"/>
          <w:lang w:val="en-US"/>
        </w:rPr>
        <w:t xml:space="preserve">Analiz </w:t>
      </w:r>
      <w:proofErr w:type="spellStart"/>
      <w:r w:rsidRPr="00655876">
        <w:rPr>
          <w:rFonts w:ascii="Times New Roman" w:hAnsi="Times New Roman" w:cs="Times New Roman"/>
          <w:lang w:val="en-US"/>
        </w:rPr>
        <w:t>için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çizgi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uzunlukları</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grafiği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çizilir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açıklamalı</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görüntüler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ölçek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çubuklu</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kaydedilir</w:t>
      </w:r>
      <w:proofErr w:type="spellEnd"/>
      <w:r w:rsidRPr="00655876">
        <w:rPr>
          <w:rFonts w:ascii="Times New Roman" w:hAnsi="Times New Roman" w:cs="Times New Roman"/>
          <w:lang w:val="en-US"/>
        </w:rPr>
        <w:t>.</w:t>
      </w:r>
    </w:p>
    <w:p w14:paraId="22CB437A" w14:textId="77777777" w:rsidR="00C0658A" w:rsidRPr="00655876" w:rsidRDefault="00C0658A" w:rsidP="00C0658A">
      <w:pPr>
        <w:pStyle w:val="NoSpacing"/>
        <w:spacing w:line="360" w:lineRule="auto"/>
        <w:jc w:val="both"/>
        <w:rPr>
          <w:rFonts w:ascii="Times New Roman" w:hAnsi="Times New Roman" w:cs="Times New Roman"/>
          <w:b/>
          <w:bCs/>
          <w:lang w:val="en-US"/>
        </w:rPr>
      </w:pPr>
      <w:r w:rsidRPr="00655876">
        <w:rPr>
          <w:rFonts w:ascii="Times New Roman" w:hAnsi="Times New Roman" w:cs="Times New Roman"/>
          <w:b/>
          <w:bCs/>
          <w:lang w:val="en-US"/>
        </w:rPr>
        <w:t xml:space="preserve">2. </w:t>
      </w:r>
      <w:proofErr w:type="spellStart"/>
      <w:r w:rsidRPr="00655876">
        <w:rPr>
          <w:rFonts w:ascii="Times New Roman" w:hAnsi="Times New Roman" w:cs="Times New Roman"/>
          <w:b/>
          <w:bCs/>
          <w:lang w:val="en-US"/>
        </w:rPr>
        <w:t>İplik</w:t>
      </w:r>
      <w:proofErr w:type="spellEnd"/>
      <w:r w:rsidRPr="00655876">
        <w:rPr>
          <w:rFonts w:ascii="Times New Roman" w:hAnsi="Times New Roman" w:cs="Times New Roman"/>
          <w:b/>
          <w:bCs/>
          <w:lang w:val="en-US"/>
        </w:rPr>
        <w:t xml:space="preserve"> </w:t>
      </w:r>
      <w:proofErr w:type="spellStart"/>
      <w:r w:rsidRPr="00655876">
        <w:rPr>
          <w:rFonts w:ascii="Times New Roman" w:hAnsi="Times New Roman" w:cs="Times New Roman"/>
          <w:b/>
          <w:bCs/>
          <w:lang w:val="en-US"/>
        </w:rPr>
        <w:t>Büküm</w:t>
      </w:r>
      <w:proofErr w:type="spellEnd"/>
      <w:r w:rsidRPr="00655876">
        <w:rPr>
          <w:rFonts w:ascii="Times New Roman" w:hAnsi="Times New Roman" w:cs="Times New Roman"/>
          <w:b/>
          <w:bCs/>
          <w:lang w:val="en-US"/>
        </w:rPr>
        <w:t xml:space="preserve"> </w:t>
      </w:r>
      <w:proofErr w:type="spellStart"/>
      <w:r w:rsidRPr="00655876">
        <w:rPr>
          <w:rFonts w:ascii="Times New Roman" w:hAnsi="Times New Roman" w:cs="Times New Roman"/>
          <w:b/>
          <w:bCs/>
          <w:lang w:val="en-US"/>
        </w:rPr>
        <w:t>Ölçümü</w:t>
      </w:r>
      <w:proofErr w:type="spellEnd"/>
    </w:p>
    <w:p w14:paraId="6AE876C2" w14:textId="77777777" w:rsidR="00C0658A" w:rsidRPr="00655876" w:rsidRDefault="00C0658A" w:rsidP="00C0658A">
      <w:pPr>
        <w:pStyle w:val="NoSpacing"/>
        <w:numPr>
          <w:ilvl w:val="0"/>
          <w:numId w:val="8"/>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Görüntü</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Kalibrasyonu</w:t>
      </w:r>
      <w:proofErr w:type="spellEnd"/>
      <w:r w:rsidRPr="00655876">
        <w:rPr>
          <w:rFonts w:ascii="Times New Roman" w:hAnsi="Times New Roman" w:cs="Times New Roman"/>
          <w:lang w:val="en-US"/>
        </w:rPr>
        <w:t>:</w:t>
      </w:r>
    </w:p>
    <w:p w14:paraId="7320EFB4" w14:textId="77777777" w:rsidR="00C0658A" w:rsidRPr="00655876" w:rsidRDefault="00C0658A" w:rsidP="00C0658A">
      <w:pPr>
        <w:pStyle w:val="NoSpacing"/>
        <w:numPr>
          <w:ilvl w:val="1"/>
          <w:numId w:val="8"/>
        </w:numPr>
        <w:spacing w:line="360" w:lineRule="auto"/>
        <w:jc w:val="both"/>
        <w:rPr>
          <w:rFonts w:ascii="Times New Roman" w:hAnsi="Times New Roman" w:cs="Times New Roman"/>
          <w:lang w:val="en-US"/>
        </w:rPr>
      </w:pPr>
      <w:r w:rsidRPr="00655876">
        <w:rPr>
          <w:rFonts w:ascii="Times New Roman" w:hAnsi="Times New Roman" w:cs="Times New Roman"/>
          <w:lang w:val="en-US"/>
        </w:rPr>
        <w:t xml:space="preserve">Bilinen </w:t>
      </w:r>
      <w:proofErr w:type="spellStart"/>
      <w:r w:rsidRPr="00655876">
        <w:rPr>
          <w:rFonts w:ascii="Times New Roman" w:hAnsi="Times New Roman" w:cs="Times New Roman"/>
          <w:lang w:val="en-US"/>
        </w:rPr>
        <w:t>uzunlukta</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bir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referans</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çizgi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çizilerek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piksel-milimetre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dönüşümü</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kalibre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edilir</w:t>
      </w:r>
      <w:proofErr w:type="spellEnd"/>
      <w:r w:rsidRPr="00655876">
        <w:rPr>
          <w:rFonts w:ascii="Times New Roman" w:hAnsi="Times New Roman" w:cs="Times New Roman"/>
          <w:lang w:val="en-US"/>
        </w:rPr>
        <w:t>.</w:t>
      </w:r>
    </w:p>
    <w:p w14:paraId="5198B6B7" w14:textId="77777777" w:rsidR="00C0658A" w:rsidRPr="00655876" w:rsidRDefault="00C0658A" w:rsidP="00C0658A">
      <w:pPr>
        <w:pStyle w:val="NoSpacing"/>
        <w:numPr>
          <w:ilvl w:val="0"/>
          <w:numId w:val="8"/>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Büküm</w:t>
      </w:r>
      <w:proofErr w:type="spellEnd"/>
      <w:r w:rsidRPr="00655876">
        <w:rPr>
          <w:rFonts w:ascii="Times New Roman" w:hAnsi="Times New Roman" w:cs="Times New Roman"/>
          <w:lang w:val="en-US"/>
        </w:rPr>
        <w:t xml:space="preserve"> Açısı </w:t>
      </w:r>
      <w:proofErr w:type="spellStart"/>
      <w:r w:rsidRPr="00655876">
        <w:rPr>
          <w:rFonts w:ascii="Times New Roman" w:hAnsi="Times New Roman" w:cs="Times New Roman"/>
          <w:lang w:val="en-US"/>
        </w:rPr>
        <w:t>Tespiti</w:t>
      </w:r>
      <w:proofErr w:type="spellEnd"/>
      <w:r w:rsidRPr="00655876">
        <w:rPr>
          <w:rFonts w:ascii="Times New Roman" w:hAnsi="Times New Roman" w:cs="Times New Roman"/>
          <w:lang w:val="en-US"/>
        </w:rPr>
        <w:t>:</w:t>
      </w:r>
    </w:p>
    <w:p w14:paraId="6AA65ABA" w14:textId="77777777" w:rsidR="00C0658A" w:rsidRPr="00655876" w:rsidRDefault="00C0658A" w:rsidP="00C0658A">
      <w:pPr>
        <w:pStyle w:val="NoSpacing"/>
        <w:numPr>
          <w:ilvl w:val="1"/>
          <w:numId w:val="8"/>
        </w:numPr>
        <w:spacing w:line="360" w:lineRule="auto"/>
        <w:jc w:val="both"/>
        <w:rPr>
          <w:rFonts w:ascii="Times New Roman" w:hAnsi="Times New Roman" w:cs="Times New Roman"/>
          <w:lang w:val="en-US"/>
        </w:rPr>
      </w:pPr>
      <w:r w:rsidRPr="00655876">
        <w:rPr>
          <w:rFonts w:ascii="Times New Roman" w:hAnsi="Times New Roman" w:cs="Times New Roman"/>
          <w:lang w:val="en-US"/>
        </w:rPr>
        <w:t xml:space="preserve">Manuel Mod: </w:t>
      </w:r>
      <w:proofErr w:type="spellStart"/>
      <w:r w:rsidRPr="00655876">
        <w:rPr>
          <w:rFonts w:ascii="Times New Roman" w:hAnsi="Times New Roman" w:cs="Times New Roman"/>
          <w:lang w:val="en-US"/>
        </w:rPr>
        <w:t>Büküm</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yönünde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bir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çizgi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çizilerek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açı</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doğrudan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ölçülür</w:t>
      </w:r>
      <w:proofErr w:type="spellEnd"/>
      <w:r w:rsidRPr="00655876">
        <w:rPr>
          <w:rFonts w:ascii="Times New Roman" w:hAnsi="Times New Roman" w:cs="Times New Roman"/>
          <w:lang w:val="en-US"/>
        </w:rPr>
        <w:t>.</w:t>
      </w:r>
    </w:p>
    <w:p w14:paraId="0AF38005" w14:textId="77777777" w:rsidR="00C0658A" w:rsidRPr="00655876" w:rsidRDefault="00C0658A" w:rsidP="00C0658A">
      <w:pPr>
        <w:pStyle w:val="NoSpacing"/>
        <w:numPr>
          <w:ilvl w:val="1"/>
          <w:numId w:val="8"/>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Otomatik</w:t>
      </w:r>
      <w:proofErr w:type="spellEnd"/>
      <w:r w:rsidRPr="00655876">
        <w:rPr>
          <w:rFonts w:ascii="Times New Roman" w:hAnsi="Times New Roman" w:cs="Times New Roman"/>
          <w:lang w:val="en-US"/>
        </w:rPr>
        <w:t xml:space="preserve"> Mod: Canny </w:t>
      </w:r>
      <w:proofErr w:type="spellStart"/>
      <w:r w:rsidRPr="00655876">
        <w:rPr>
          <w:rFonts w:ascii="Times New Roman" w:hAnsi="Times New Roman" w:cs="Times New Roman"/>
          <w:lang w:val="en-US"/>
        </w:rPr>
        <w:t>kenar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tespiti</w:t>
      </w:r>
      <w:proofErr w:type="spellEnd"/>
      <w:r w:rsidRPr="00655876">
        <w:rPr>
          <w:rFonts w:ascii="Times New Roman" w:hAnsi="Times New Roman" w:cs="Times New Roman"/>
          <w:lang w:val="en-US"/>
        </w:rPr>
        <w:t> </w:t>
      </w:r>
      <w:proofErr w:type="spellStart"/>
      <w:r w:rsidRPr="00655876">
        <w:rPr>
          <w:rFonts w:ascii="Times New Roman" w:hAnsi="Times New Roman" w:cs="Times New Roman"/>
          <w:lang w:val="en-US"/>
        </w:rPr>
        <w:t>ve</w:t>
      </w:r>
      <w:proofErr w:type="spellEnd"/>
      <w:r w:rsidRPr="00655876">
        <w:rPr>
          <w:rFonts w:ascii="Times New Roman" w:hAnsi="Times New Roman" w:cs="Times New Roman"/>
          <w:lang w:val="en-US"/>
        </w:rPr>
        <w:t xml:space="preserve"> Hough </w:t>
      </w:r>
      <w:proofErr w:type="spellStart"/>
      <w:r w:rsidRPr="00655876">
        <w:rPr>
          <w:rFonts w:ascii="Times New Roman" w:hAnsi="Times New Roman" w:cs="Times New Roman"/>
          <w:lang w:val="en-US"/>
        </w:rPr>
        <w:t>çizgi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dönüşümü</w:t>
      </w:r>
      <w:proofErr w:type="spellEnd"/>
      <w:r w:rsidRPr="00655876">
        <w:rPr>
          <w:rFonts w:ascii="Times New Roman" w:hAnsi="Times New Roman" w:cs="Times New Roman"/>
          <w:lang w:val="en-US"/>
        </w:rPr>
        <w:t> </w:t>
      </w:r>
      <w:proofErr w:type="spellStart"/>
      <w:r w:rsidRPr="00655876">
        <w:rPr>
          <w:rFonts w:ascii="Times New Roman" w:hAnsi="Times New Roman" w:cs="Times New Roman"/>
          <w:lang w:val="en-US"/>
        </w:rPr>
        <w:t>kullanılarak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büküm</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açıları</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tespit</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edilir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çizgiler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yönlerine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göre</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ters</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eğik</w:t>
      </w:r>
      <w:proofErr w:type="spellEnd"/>
      <w:r w:rsidRPr="00655876">
        <w:rPr>
          <w:rFonts w:ascii="Times New Roman" w:hAnsi="Times New Roman" w:cs="Times New Roman"/>
          <w:lang w:val="en-US"/>
        </w:rPr>
        <w:t> \ </w:t>
      </w:r>
      <w:proofErr w:type="spellStart"/>
      <w:r w:rsidRPr="00655876">
        <w:rPr>
          <w:rFonts w:ascii="Times New Roman" w:hAnsi="Times New Roman" w:cs="Times New Roman"/>
          <w:lang w:val="en-US"/>
        </w:rPr>
        <w:t>veya</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düz</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eğik</w:t>
      </w:r>
      <w:proofErr w:type="spellEnd"/>
      <w:r w:rsidRPr="00655876">
        <w:rPr>
          <w:rFonts w:ascii="Times New Roman" w:hAnsi="Times New Roman" w:cs="Times New Roman"/>
          <w:lang w:val="en-US"/>
        </w:rPr>
        <w:t xml:space="preserve"> /) </w:t>
      </w:r>
      <w:proofErr w:type="spellStart"/>
      <w:r w:rsidRPr="00655876">
        <w:rPr>
          <w:rFonts w:ascii="Times New Roman" w:hAnsi="Times New Roman" w:cs="Times New Roman"/>
          <w:lang w:val="en-US"/>
        </w:rPr>
        <w:t>filtrelenir</w:t>
      </w:r>
      <w:proofErr w:type="spellEnd"/>
      <w:r w:rsidRPr="00655876">
        <w:rPr>
          <w:rFonts w:ascii="Times New Roman" w:hAnsi="Times New Roman" w:cs="Times New Roman"/>
          <w:lang w:val="en-US"/>
        </w:rPr>
        <w:t>.</w:t>
      </w:r>
    </w:p>
    <w:p w14:paraId="3A82E941" w14:textId="77777777" w:rsidR="00C0658A" w:rsidRPr="00655876" w:rsidRDefault="00C0658A" w:rsidP="00C0658A">
      <w:pPr>
        <w:pStyle w:val="NoSpacing"/>
        <w:numPr>
          <w:ilvl w:val="0"/>
          <w:numId w:val="8"/>
        </w:numPr>
        <w:spacing w:line="360" w:lineRule="auto"/>
        <w:jc w:val="both"/>
        <w:rPr>
          <w:rFonts w:ascii="Times New Roman" w:hAnsi="Times New Roman" w:cs="Times New Roman"/>
          <w:lang w:val="en-US"/>
        </w:rPr>
      </w:pPr>
      <w:proofErr w:type="spellStart"/>
      <w:r w:rsidRPr="00655876">
        <w:rPr>
          <w:rFonts w:ascii="Times New Roman" w:hAnsi="Times New Roman" w:cs="Times New Roman"/>
          <w:lang w:val="en-US"/>
        </w:rPr>
        <w:t>İnç</w:t>
      </w:r>
      <w:proofErr w:type="spellEnd"/>
      <w:r w:rsidRPr="00655876">
        <w:rPr>
          <w:rFonts w:ascii="Times New Roman" w:hAnsi="Times New Roman" w:cs="Times New Roman"/>
          <w:lang w:val="en-US"/>
        </w:rPr>
        <w:t xml:space="preserve"> Başına </w:t>
      </w:r>
      <w:proofErr w:type="spellStart"/>
      <w:r w:rsidRPr="00655876">
        <w:rPr>
          <w:rFonts w:ascii="Times New Roman" w:hAnsi="Times New Roman" w:cs="Times New Roman"/>
          <w:lang w:val="en-US"/>
        </w:rPr>
        <w:t>Büküm</w:t>
      </w:r>
      <w:proofErr w:type="spellEnd"/>
      <w:r w:rsidRPr="00655876">
        <w:rPr>
          <w:rFonts w:ascii="Times New Roman" w:hAnsi="Times New Roman" w:cs="Times New Roman"/>
          <w:lang w:val="en-US"/>
        </w:rPr>
        <w:t xml:space="preserve"> (TPI) </w:t>
      </w:r>
      <w:proofErr w:type="spellStart"/>
      <w:r w:rsidRPr="00655876">
        <w:rPr>
          <w:rFonts w:ascii="Times New Roman" w:hAnsi="Times New Roman" w:cs="Times New Roman"/>
          <w:lang w:val="en-US"/>
        </w:rPr>
        <w:t>Hesaplama</w:t>
      </w:r>
      <w:proofErr w:type="spellEnd"/>
      <w:r w:rsidRPr="00655876">
        <w:rPr>
          <w:rFonts w:ascii="Times New Roman" w:hAnsi="Times New Roman" w:cs="Times New Roman"/>
          <w:lang w:val="en-US"/>
        </w:rPr>
        <w:t>:</w:t>
      </w:r>
    </w:p>
    <w:p w14:paraId="4B3B273F" w14:textId="77777777" w:rsidR="00C0658A" w:rsidRPr="0040226C" w:rsidRDefault="00C0658A" w:rsidP="00C0658A">
      <w:pPr>
        <w:pStyle w:val="NoSpacing"/>
        <w:numPr>
          <w:ilvl w:val="1"/>
          <w:numId w:val="8"/>
        </w:numPr>
        <w:spacing w:line="360" w:lineRule="auto"/>
        <w:jc w:val="both"/>
        <w:rPr>
          <w:rFonts w:ascii="Times New Roman" w:hAnsi="Times New Roman" w:cs="Times New Roman"/>
          <w:lang w:val="en-US"/>
        </w:rPr>
      </w:pPr>
      <w:r w:rsidRPr="00655876">
        <w:rPr>
          <w:rFonts w:ascii="Times New Roman" w:hAnsi="Times New Roman" w:cs="Times New Roman"/>
          <w:lang w:val="en-US"/>
        </w:rPr>
        <w:t xml:space="preserve">TPI, </w:t>
      </w:r>
      <w:proofErr w:type="spellStart"/>
      <w:r w:rsidRPr="00655876">
        <w:rPr>
          <w:rFonts w:ascii="Times New Roman" w:hAnsi="Times New Roman" w:cs="Times New Roman"/>
          <w:lang w:val="en-US"/>
        </w:rPr>
        <w:t>aşağıdaki</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formül</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kullanılarak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hesaplanır</w:t>
      </w:r>
      <w:proofErr w:type="spellEnd"/>
      <w:r w:rsidRPr="00655876">
        <w:rPr>
          <w:rFonts w:ascii="Times New Roman" w:hAnsi="Times New Roman" w:cs="Times New Roman"/>
          <w:lang w:val="en-US"/>
        </w:rPr>
        <w:t>:</w:t>
      </w:r>
    </w:p>
    <w:p w14:paraId="375D846A" w14:textId="77777777" w:rsidR="00C0658A" w:rsidRPr="00655876" w:rsidRDefault="00C0658A" w:rsidP="00C0658A">
      <w:pPr>
        <w:pStyle w:val="NoSpacing"/>
        <w:spacing w:line="360" w:lineRule="auto"/>
        <w:ind w:left="1440"/>
        <w:jc w:val="both"/>
        <w:rPr>
          <w:rFonts w:ascii="Times New Roman" w:hAnsi="Times New Roman" w:cs="Times New Roman"/>
          <w:lang w:val="en-US"/>
        </w:rPr>
      </w:pPr>
      <w:r w:rsidRPr="0040226C">
        <w:rPr>
          <w:rFonts w:ascii="Times New Roman" w:hAnsi="Times New Roman" w:cs="Times New Roman"/>
          <w:lang w:val="en-US"/>
        </w:rPr>
        <w:t xml:space="preserve"> </w:t>
      </w:r>
      <w:r w:rsidRPr="0040226C">
        <w:rPr>
          <w:rFonts w:ascii="Times New Roman" w:hAnsi="Times New Roman" w:cs="Times New Roman"/>
          <w:noProof/>
          <w:lang w:val="en-US"/>
        </w:rPr>
        <w:drawing>
          <wp:inline distT="0" distB="0" distL="0" distR="0" wp14:anchorId="6E752EDA" wp14:editId="209356D6">
            <wp:extent cx="1522032" cy="548640"/>
            <wp:effectExtent l="0" t="0" r="2540" b="3810"/>
            <wp:docPr id="10534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1239" name=""/>
                    <pic:cNvPicPr/>
                  </pic:nvPicPr>
                  <pic:blipFill>
                    <a:blip r:embed="rId8"/>
                    <a:stretch>
                      <a:fillRect/>
                    </a:stretch>
                  </pic:blipFill>
                  <pic:spPr>
                    <a:xfrm>
                      <a:off x="0" y="0"/>
                      <a:ext cx="1576997" cy="568453"/>
                    </a:xfrm>
                    <a:prstGeom prst="rect">
                      <a:avLst/>
                    </a:prstGeom>
                  </pic:spPr>
                </pic:pic>
              </a:graphicData>
            </a:graphic>
          </wp:inline>
        </w:drawing>
      </w:r>
    </w:p>
    <w:p w14:paraId="19AD98E6" w14:textId="77777777" w:rsidR="00C0658A" w:rsidRPr="00655876" w:rsidRDefault="00C0658A" w:rsidP="00C0658A">
      <w:pPr>
        <w:pStyle w:val="NoSpacing"/>
        <w:numPr>
          <w:ilvl w:val="1"/>
          <w:numId w:val="8"/>
        </w:numPr>
        <w:spacing w:line="360" w:lineRule="auto"/>
        <w:jc w:val="both"/>
        <w:rPr>
          <w:rFonts w:ascii="Times New Roman" w:hAnsi="Times New Roman" w:cs="Times New Roman"/>
          <w:lang w:val="en-US"/>
        </w:rPr>
      </w:pPr>
      <w:r w:rsidRPr="00655876">
        <w:rPr>
          <w:rFonts w:ascii="Times New Roman" w:hAnsi="Times New Roman" w:cs="Times New Roman"/>
          <w:lang w:val="en-US"/>
        </w:rPr>
        <w:t xml:space="preserve">Hem </w:t>
      </w:r>
      <w:proofErr w:type="spellStart"/>
      <w:r w:rsidRPr="00655876">
        <w:rPr>
          <w:rFonts w:ascii="Times New Roman" w:hAnsi="Times New Roman" w:cs="Times New Roman"/>
          <w:lang w:val="en-US"/>
        </w:rPr>
        <w:t>manuel</w:t>
      </w:r>
      <w:proofErr w:type="spellEnd"/>
      <w:r w:rsidRPr="00655876">
        <w:rPr>
          <w:rFonts w:ascii="Times New Roman" w:hAnsi="Times New Roman" w:cs="Times New Roman"/>
          <w:lang w:val="en-US"/>
        </w:rPr>
        <w:t xml:space="preserve"> hem de </w:t>
      </w:r>
      <w:proofErr w:type="spellStart"/>
      <w:r w:rsidRPr="00655876">
        <w:rPr>
          <w:rFonts w:ascii="Times New Roman" w:hAnsi="Times New Roman" w:cs="Times New Roman"/>
          <w:lang w:val="en-US"/>
        </w:rPr>
        <w:t>otomatik</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modlar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için</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sonuçlar</w:t>
      </w:r>
      <w:proofErr w:type="spellEnd"/>
      <w:r w:rsidRPr="00655876">
        <w:rPr>
          <w:rFonts w:ascii="Times New Roman" w:hAnsi="Times New Roman" w:cs="Times New Roman"/>
          <w:lang w:val="en-US"/>
        </w:rPr>
        <w:t xml:space="preserve"> </w:t>
      </w:r>
      <w:proofErr w:type="spellStart"/>
      <w:r w:rsidRPr="00655876">
        <w:rPr>
          <w:rFonts w:ascii="Times New Roman" w:hAnsi="Times New Roman" w:cs="Times New Roman"/>
          <w:lang w:val="en-US"/>
        </w:rPr>
        <w:t>gösterilir</w:t>
      </w:r>
      <w:proofErr w:type="spellEnd"/>
      <w:r w:rsidRPr="00655876">
        <w:rPr>
          <w:rFonts w:ascii="Times New Roman" w:hAnsi="Times New Roman" w:cs="Times New Roman"/>
          <w:lang w:val="en-US"/>
        </w:rPr>
        <w:t>.</w:t>
      </w:r>
    </w:p>
    <w:p w14:paraId="33CF607C" w14:textId="77777777" w:rsidR="00C0658A" w:rsidRPr="0040226C" w:rsidRDefault="00C0658A" w:rsidP="00C0658A">
      <w:pPr>
        <w:pStyle w:val="NoSpacing"/>
        <w:spacing w:line="360" w:lineRule="auto"/>
        <w:jc w:val="both"/>
        <w:rPr>
          <w:rFonts w:ascii="Times New Roman" w:eastAsia="Times New Roman" w:hAnsi="Times New Roman" w:cs="Times New Roman"/>
          <w:kern w:val="0"/>
          <w:lang w:val="en-US"/>
          <w14:ligatures w14:val="none"/>
        </w:rPr>
      </w:pPr>
    </w:p>
    <w:p w14:paraId="35B53FFA" w14:textId="77777777" w:rsidR="00C0658A" w:rsidRPr="006924BB" w:rsidRDefault="00C0658A" w:rsidP="00C0658A">
      <w:pPr>
        <w:spacing w:line="360" w:lineRule="auto"/>
        <w:ind w:left="360"/>
        <w:jc w:val="both"/>
      </w:pPr>
      <w:r w:rsidRPr="006924BB">
        <w:t xml:space="preserve">Bir sonraki Değerlendirme dönemine ilişkin yapılması planlanan çalışmalar </w:t>
      </w:r>
    </w:p>
    <w:p w14:paraId="056425E0" w14:textId="77777777" w:rsidR="00C0658A" w:rsidRPr="0040226C" w:rsidRDefault="00C0658A" w:rsidP="00C0658A">
      <w:pPr>
        <w:spacing w:line="360" w:lineRule="auto"/>
        <w:jc w:val="both"/>
      </w:pPr>
      <w:r w:rsidRPr="0040226C">
        <w:rPr>
          <w:rStyle w:val="Strong"/>
          <w:b w:val="0"/>
          <w:bCs w:val="0"/>
        </w:rPr>
        <w:t>Önümüzdeki dönem</w:t>
      </w:r>
      <w:r w:rsidRPr="0040226C">
        <w:t xml:space="preserve">, </w:t>
      </w:r>
    </w:p>
    <w:p w14:paraId="6E0DC3DC" w14:textId="77777777" w:rsidR="00C0658A" w:rsidRDefault="00C0658A" w:rsidP="00C0658A">
      <w:pPr>
        <w:spacing w:line="360" w:lineRule="auto"/>
        <w:jc w:val="both"/>
      </w:pPr>
    </w:p>
    <w:p w14:paraId="211FC5AF" w14:textId="77777777" w:rsidR="00C0658A" w:rsidRPr="006924BB" w:rsidRDefault="00C0658A" w:rsidP="00C0658A">
      <w:pPr>
        <w:spacing w:line="360" w:lineRule="auto"/>
        <w:jc w:val="both"/>
        <w:rPr>
          <w:b/>
          <w:bCs/>
        </w:rPr>
      </w:pPr>
      <w:r w:rsidRPr="006924BB">
        <w:rPr>
          <w:b/>
          <w:bCs/>
        </w:rPr>
        <w:t>Sonuçlar:</w:t>
      </w:r>
    </w:p>
    <w:p w14:paraId="5AEFA0AA" w14:textId="77777777" w:rsidR="00C0658A" w:rsidRPr="0040226C" w:rsidRDefault="00C0658A" w:rsidP="00C0658A">
      <w:pPr>
        <w:spacing w:line="360" w:lineRule="auto"/>
        <w:jc w:val="both"/>
        <w:rPr>
          <w:b/>
          <w:bCs/>
        </w:rPr>
      </w:pPr>
      <w:r w:rsidRPr="0040226C">
        <w:rPr>
          <w:b/>
          <w:bCs/>
        </w:rPr>
        <w:t>İplik Çapı ve Düzensizlik Ölçümü:</w:t>
      </w:r>
    </w:p>
    <w:p w14:paraId="35F38EA6" w14:textId="77777777" w:rsidR="00C0658A" w:rsidRPr="0040226C" w:rsidRDefault="00C0658A" w:rsidP="00C0658A">
      <w:pPr>
        <w:spacing w:line="360" w:lineRule="auto"/>
        <w:jc w:val="both"/>
      </w:pPr>
      <w:r w:rsidRPr="0040226C">
        <w:t>İplik görüntüsünden arka planı otomatik olarak kaldıran, iplik kenarlarını ve çapını tespit edebilen bir grafiksel kullanıcı arayüzü yazılımı geliştirilmiştir. İşlem, ipliğin arka plana göre daha belirgin hale gelmesi için görüntünün gri tonlamaya dönüştürülmesiyle başlar. Bu dönüşüm, görüntü verisini basitleştirerek kenar tespiti işlemini kolaylaştırmaktadır.</w:t>
      </w:r>
    </w:p>
    <w:p w14:paraId="5BB43791" w14:textId="77777777" w:rsidR="00C0658A" w:rsidRPr="0040226C" w:rsidRDefault="00C0658A" w:rsidP="00C0658A">
      <w:pPr>
        <w:spacing w:line="360" w:lineRule="auto"/>
        <w:jc w:val="both"/>
      </w:pPr>
    </w:p>
    <w:p w14:paraId="2BC49789" w14:textId="77777777" w:rsidR="00C0658A" w:rsidRPr="0040226C" w:rsidRDefault="00C0658A" w:rsidP="00C0658A">
      <w:pPr>
        <w:spacing w:line="360" w:lineRule="auto"/>
        <w:jc w:val="both"/>
      </w:pPr>
      <w:r w:rsidRPr="0040226C">
        <w:t xml:space="preserve">İplik kenarlarını tespit etmek için Python'da OpenCV kütüphanesi kullanılmıştır. OpenCV ile başarılı bir şekilde iplik kenarları tespit edilmiş ve Şekil </w:t>
      </w:r>
      <w:r>
        <w:t>2</w:t>
      </w:r>
      <w:r w:rsidRPr="0040226C">
        <w:t xml:space="preserve">'te görüldüğü gibi yeşil çizgilerle işaretlenmiştir. Şekil </w:t>
      </w:r>
      <w:r>
        <w:t>1</w:t>
      </w:r>
      <w:r w:rsidRPr="0040226C">
        <w:t xml:space="preserve">, kenar tespiti için temel oluşturan ipliğin gri tonlamalı görüntüsünü göstermektedir. Kenarlar tespit edildikten sonra, yazılım ipliğin uzunluğu boyunca farklı noktalarda çapını otomatik olarak ölçmüş ve bu ölçümler Şekil </w:t>
      </w:r>
      <w:r>
        <w:t>3</w:t>
      </w:r>
      <w:r w:rsidRPr="0040226C">
        <w:t>'da kırmızı çizgilerle gösterilmiştir.</w:t>
      </w:r>
    </w:p>
    <w:p w14:paraId="2FF61ECA" w14:textId="77777777" w:rsidR="00C0658A" w:rsidRPr="0040226C" w:rsidRDefault="00C0658A" w:rsidP="00C0658A">
      <w:pPr>
        <w:spacing w:line="360" w:lineRule="auto"/>
        <w:jc w:val="center"/>
      </w:pPr>
      <w:r w:rsidRPr="00191287">
        <w:rPr>
          <w:noProof/>
        </w:rPr>
        <w:drawing>
          <wp:inline distT="0" distB="0" distL="0" distR="0" wp14:anchorId="4F770A1C" wp14:editId="34CDFF97">
            <wp:extent cx="3352800" cy="3108960"/>
            <wp:effectExtent l="0" t="0" r="0" b="0"/>
            <wp:docPr id="734042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2800" cy="3108960"/>
                    </a:xfrm>
                    <a:prstGeom prst="rect">
                      <a:avLst/>
                    </a:prstGeom>
                    <a:noFill/>
                    <a:ln>
                      <a:noFill/>
                    </a:ln>
                  </pic:spPr>
                </pic:pic>
              </a:graphicData>
            </a:graphic>
          </wp:inline>
        </w:drawing>
      </w:r>
    </w:p>
    <w:p w14:paraId="1007F1D2" w14:textId="77777777" w:rsidR="00C0658A" w:rsidRDefault="00C0658A" w:rsidP="00C0658A">
      <w:pPr>
        <w:spacing w:line="360" w:lineRule="auto"/>
        <w:jc w:val="center"/>
      </w:pPr>
      <w:r w:rsidRPr="0040226C">
        <w:t xml:space="preserve">Şekil </w:t>
      </w:r>
      <w:r>
        <w:t>1</w:t>
      </w:r>
      <w:r w:rsidRPr="0040226C">
        <w:t>: İplik görüntüsünün (sol) gri tonlamalı görüntüye (sağ) dönüştürülmesi</w:t>
      </w:r>
    </w:p>
    <w:p w14:paraId="1BD4AEE0" w14:textId="77777777" w:rsidR="00C0658A" w:rsidRPr="0040226C" w:rsidRDefault="00C0658A" w:rsidP="00C0658A">
      <w:pPr>
        <w:spacing w:line="360" w:lineRule="auto"/>
        <w:jc w:val="center"/>
      </w:pPr>
      <w:r w:rsidRPr="00191287">
        <w:rPr>
          <w:noProof/>
        </w:rPr>
        <w:lastRenderedPageBreak/>
        <w:drawing>
          <wp:inline distT="0" distB="0" distL="0" distR="0" wp14:anchorId="37BC79C9" wp14:editId="228A7598">
            <wp:extent cx="3368040" cy="3108960"/>
            <wp:effectExtent l="0" t="0" r="3810" b="0"/>
            <wp:docPr id="1528969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8040" cy="3108960"/>
                    </a:xfrm>
                    <a:prstGeom prst="rect">
                      <a:avLst/>
                    </a:prstGeom>
                    <a:noFill/>
                    <a:ln>
                      <a:noFill/>
                    </a:ln>
                  </pic:spPr>
                </pic:pic>
              </a:graphicData>
            </a:graphic>
          </wp:inline>
        </w:drawing>
      </w:r>
    </w:p>
    <w:p w14:paraId="494599F2" w14:textId="77777777" w:rsidR="00C0658A" w:rsidRDefault="00C0658A" w:rsidP="00C0658A">
      <w:pPr>
        <w:spacing w:line="360" w:lineRule="auto"/>
        <w:jc w:val="center"/>
      </w:pPr>
      <w:r w:rsidRPr="0040226C">
        <w:t xml:space="preserve">Şekil </w:t>
      </w:r>
      <w:r>
        <w:t>2</w:t>
      </w:r>
      <w:r w:rsidRPr="0040226C">
        <w:t>: İplik konturunun (kenar) tespiti ve yeşil renkle işaretlenmesi</w:t>
      </w:r>
    </w:p>
    <w:p w14:paraId="0E2FB933" w14:textId="77777777" w:rsidR="00C0658A" w:rsidRPr="0040226C" w:rsidRDefault="00C0658A" w:rsidP="00C0658A">
      <w:pPr>
        <w:spacing w:line="360" w:lineRule="auto"/>
        <w:jc w:val="center"/>
      </w:pPr>
      <w:r w:rsidRPr="00191287">
        <w:rPr>
          <w:noProof/>
        </w:rPr>
        <w:drawing>
          <wp:inline distT="0" distB="0" distL="0" distR="0" wp14:anchorId="0796DD5E" wp14:editId="5BCB550B">
            <wp:extent cx="3368040" cy="3108960"/>
            <wp:effectExtent l="0" t="0" r="3810" b="0"/>
            <wp:docPr id="138759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68040" cy="3108960"/>
                    </a:xfrm>
                    <a:prstGeom prst="rect">
                      <a:avLst/>
                    </a:prstGeom>
                    <a:noFill/>
                    <a:ln>
                      <a:noFill/>
                    </a:ln>
                  </pic:spPr>
                </pic:pic>
              </a:graphicData>
            </a:graphic>
          </wp:inline>
        </w:drawing>
      </w:r>
    </w:p>
    <w:p w14:paraId="57E09CA9" w14:textId="77777777" w:rsidR="00C0658A" w:rsidRPr="0040226C" w:rsidRDefault="00C0658A" w:rsidP="00C0658A">
      <w:pPr>
        <w:spacing w:line="360" w:lineRule="auto"/>
        <w:jc w:val="center"/>
      </w:pPr>
      <w:r w:rsidRPr="0040226C">
        <w:t xml:space="preserve">Şekil </w:t>
      </w:r>
      <w:r>
        <w:t>3</w:t>
      </w:r>
      <w:r w:rsidRPr="0040226C">
        <w:t>: İplik çapının tespiti ve kırmızı renkle işaretlenmesi</w:t>
      </w:r>
    </w:p>
    <w:p w14:paraId="5EE6F601" w14:textId="77777777" w:rsidR="00C0658A" w:rsidRPr="0040226C" w:rsidRDefault="00C0658A" w:rsidP="00C0658A">
      <w:pPr>
        <w:spacing w:line="360" w:lineRule="auto"/>
        <w:jc w:val="both"/>
      </w:pPr>
    </w:p>
    <w:p w14:paraId="5D7872CE" w14:textId="77777777" w:rsidR="00C0658A" w:rsidRPr="0040226C" w:rsidRDefault="00C0658A" w:rsidP="00C0658A">
      <w:pPr>
        <w:spacing w:line="360" w:lineRule="auto"/>
        <w:jc w:val="both"/>
      </w:pPr>
      <w:r w:rsidRPr="0040226C">
        <w:t xml:space="preserve">Bu otomatik çap tespit yöntemi umut verici sonuçlar göstermiştir. Ancak, yöntemin doğruluğunu artırmak için daha fazla çalışmaya ihtiyaç vardır. Gelecekte yapılacak araştırmalarda, bu otomatik ölçümlerin manuel çap tespitiyle karşılaştırılması planlanmaktadır. Ayrıca, ipliğin düzgünlüğünü </w:t>
      </w:r>
      <w:r w:rsidRPr="0040226C">
        <w:lastRenderedPageBreak/>
        <w:t>ve uniformluğunu değerlendirmek için çapın değişim katsayısının (CV%) hesaplanması hedeflenmektedir.</w:t>
      </w:r>
    </w:p>
    <w:p w14:paraId="70D93EFF" w14:textId="77777777" w:rsidR="00C0658A" w:rsidRPr="0040226C" w:rsidRDefault="00C0658A" w:rsidP="00C0658A">
      <w:pPr>
        <w:spacing w:line="360" w:lineRule="auto"/>
        <w:jc w:val="both"/>
      </w:pPr>
    </w:p>
    <w:p w14:paraId="5952A7A2" w14:textId="77777777" w:rsidR="00C0658A" w:rsidRPr="0040226C" w:rsidRDefault="00C0658A" w:rsidP="00C0658A">
      <w:pPr>
        <w:spacing w:line="360" w:lineRule="auto"/>
        <w:jc w:val="both"/>
        <w:rPr>
          <w:b/>
          <w:bCs/>
        </w:rPr>
      </w:pPr>
      <w:r w:rsidRPr="0040226C">
        <w:rPr>
          <w:b/>
          <w:bCs/>
        </w:rPr>
        <w:t>İplik Büküm Ölçümü:</w:t>
      </w:r>
    </w:p>
    <w:p w14:paraId="52F5DA60" w14:textId="77777777" w:rsidR="00C0658A" w:rsidRDefault="00C0658A" w:rsidP="00C0658A">
      <w:pPr>
        <w:spacing w:line="360" w:lineRule="auto"/>
        <w:jc w:val="both"/>
      </w:pPr>
      <w:r w:rsidRPr="0040226C">
        <w:t>İplik bükümünü görüntüden hesaplamak için bir Grafiksel Kullanıcı Arayüzü (GUI) geliştirilmiştir. Geliştirilen uygulama, kullanıcıların görüntüleri kalibre etmesine, iplik çapını ölçmesine (TPI hesaplamak için gereklidir) ve büküm açısını hem manuel hem de otomatik olarak hesaplamasına olanak tanımıştır. Büküm çizgilerinin tespiti için Canny kenar tespiti ve Hough dönüşümü birlikte kullanılmıştır. Çizgilerin tespiti için manuel eşik değerleri ayarlanabilmektedir. Bazı durumlarda, görüntüdeki büküm çizgilerinin net olmaması nedeniyle otomatik tespit mümkün olmayabilir. Bu gibi durumlarda, büküm çizgisi manuel olarak çizilebilmekte ve TPI görüntüden otomatik olarak hesaplanabilmektedir</w:t>
      </w:r>
      <w:r>
        <w:t xml:space="preserve"> (</w:t>
      </w:r>
      <w:r w:rsidRPr="0040226C">
        <w:t>Şekil 4</w:t>
      </w:r>
      <w:r>
        <w:t>)</w:t>
      </w:r>
      <w:r w:rsidRPr="0040226C">
        <w:t>.</w:t>
      </w:r>
    </w:p>
    <w:p w14:paraId="3CC77DA0" w14:textId="77777777" w:rsidR="00C0658A" w:rsidRDefault="00C0658A" w:rsidP="00C0658A">
      <w:pPr>
        <w:spacing w:line="360" w:lineRule="auto"/>
        <w:jc w:val="both"/>
      </w:pPr>
    </w:p>
    <w:p w14:paraId="4C2B3A6B" w14:textId="77777777" w:rsidR="00C0658A" w:rsidRDefault="00C0658A" w:rsidP="00C0658A">
      <w:pPr>
        <w:spacing w:line="360" w:lineRule="auto"/>
        <w:jc w:val="both"/>
      </w:pPr>
      <w:r w:rsidRPr="005D592A">
        <w:rPr>
          <w:noProof/>
        </w:rPr>
        <w:drawing>
          <wp:inline distT="0" distB="0" distL="0" distR="0" wp14:anchorId="289CE6ED" wp14:editId="2653DDED">
            <wp:extent cx="5943600" cy="3209290"/>
            <wp:effectExtent l="0" t="0" r="0" b="0"/>
            <wp:docPr id="59497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3125" name=""/>
                    <pic:cNvPicPr/>
                  </pic:nvPicPr>
                  <pic:blipFill>
                    <a:blip r:embed="rId12"/>
                    <a:stretch>
                      <a:fillRect/>
                    </a:stretch>
                  </pic:blipFill>
                  <pic:spPr>
                    <a:xfrm>
                      <a:off x="0" y="0"/>
                      <a:ext cx="5943600" cy="3209290"/>
                    </a:xfrm>
                    <a:prstGeom prst="rect">
                      <a:avLst/>
                    </a:prstGeom>
                  </pic:spPr>
                </pic:pic>
              </a:graphicData>
            </a:graphic>
          </wp:inline>
        </w:drawing>
      </w:r>
    </w:p>
    <w:p w14:paraId="316CE5CD" w14:textId="77777777" w:rsidR="00C0658A" w:rsidRDefault="00C0658A" w:rsidP="00C0658A">
      <w:pPr>
        <w:spacing w:line="360" w:lineRule="auto"/>
        <w:jc w:val="center"/>
      </w:pPr>
      <w:r w:rsidRPr="0040226C">
        <w:t>Şekil 4: İplik büküm ölçümü için geliştirilen grafik arayüz</w:t>
      </w:r>
    </w:p>
    <w:p w14:paraId="39B8B587" w14:textId="77777777" w:rsidR="00C0658A" w:rsidRDefault="00C0658A" w:rsidP="00C0658A">
      <w:pPr>
        <w:spacing w:line="360" w:lineRule="auto"/>
        <w:jc w:val="both"/>
      </w:pPr>
    </w:p>
    <w:p w14:paraId="3710AAEC" w14:textId="6E8B24CE" w:rsidR="00C0658A" w:rsidRPr="006924BB" w:rsidRDefault="00C0658A" w:rsidP="00C0658A">
      <w:pPr>
        <w:pStyle w:val="ListParagraph"/>
        <w:numPr>
          <w:ilvl w:val="0"/>
          <w:numId w:val="6"/>
        </w:numPr>
        <w:spacing w:line="360" w:lineRule="auto"/>
        <w:jc w:val="both"/>
      </w:pPr>
      <w:r w:rsidRPr="006924BB">
        <w:rPr>
          <w:rFonts w:ascii="Arial" w:eastAsia="Calibri" w:hAnsi="Arial" w:cs="Arial"/>
          <w:b/>
        </w:rPr>
        <w:t>Araştirma Takvimi</w:t>
      </w:r>
    </w:p>
    <w:p w14:paraId="1579FFF2" w14:textId="77777777" w:rsidR="00C0658A" w:rsidRPr="00180117" w:rsidRDefault="00C0658A" w:rsidP="00C0658A">
      <w:pPr>
        <w:spacing w:line="360" w:lineRule="auto"/>
        <w:jc w:val="both"/>
      </w:pPr>
      <w:r w:rsidRPr="00392B63">
        <w:t xml:space="preserve">Doktora tezi çalışma planının aylara göre dağılımı </w:t>
      </w:r>
      <w:r>
        <w:t>Tablo 1’</w:t>
      </w:r>
      <w:r w:rsidRPr="00392B63">
        <w:t xml:space="preserve"> de verilmiştir. </w:t>
      </w:r>
    </w:p>
    <w:p w14:paraId="045CA316" w14:textId="77777777" w:rsidR="00C0658A" w:rsidRPr="00392B63" w:rsidRDefault="00C0658A" w:rsidP="00C0658A">
      <w:pPr>
        <w:spacing w:line="360" w:lineRule="auto"/>
        <w:jc w:val="center"/>
        <w:rPr>
          <w:b/>
          <w:bCs/>
        </w:rPr>
      </w:pPr>
      <w:r>
        <w:rPr>
          <w:b/>
          <w:bCs/>
        </w:rPr>
        <w:t>Tablo 1</w:t>
      </w:r>
      <w:r w:rsidRPr="00392B63">
        <w:rPr>
          <w:b/>
          <w:bCs/>
        </w:rPr>
        <w:t xml:space="preserve">. </w:t>
      </w:r>
      <w:r w:rsidRPr="00863FB8">
        <w:rPr>
          <w:b/>
          <w:bCs/>
        </w:rPr>
        <w:t>çalışma planının aylara göre dağılımı</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3330"/>
        <w:gridCol w:w="1260"/>
        <w:gridCol w:w="1170"/>
        <w:gridCol w:w="1260"/>
        <w:gridCol w:w="1170"/>
      </w:tblGrid>
      <w:tr w:rsidR="00C0658A" w:rsidRPr="00392B63" w14:paraId="51710D03" w14:textId="77777777" w:rsidTr="00B429EC">
        <w:trPr>
          <w:trHeight w:val="296"/>
        </w:trPr>
        <w:tc>
          <w:tcPr>
            <w:tcW w:w="1350" w:type="dxa"/>
            <w:vMerge w:val="restart"/>
            <w:shd w:val="clear" w:color="auto" w:fill="auto"/>
            <w:vAlign w:val="center"/>
          </w:tcPr>
          <w:p w14:paraId="70E930FF" w14:textId="77777777" w:rsidR="00C0658A" w:rsidRPr="00346ADD" w:rsidRDefault="00C0658A" w:rsidP="00B429EC">
            <w:pPr>
              <w:spacing w:line="360" w:lineRule="auto"/>
              <w:jc w:val="center"/>
              <w:rPr>
                <w:b/>
                <w:bCs/>
                <w:color w:val="111111"/>
              </w:rPr>
            </w:pPr>
            <w:r w:rsidRPr="00346ADD">
              <w:rPr>
                <w:b/>
                <w:bCs/>
              </w:rPr>
              <w:lastRenderedPageBreak/>
              <w:t>Seri No</w:t>
            </w:r>
            <w:r>
              <w:rPr>
                <w:b/>
                <w:bCs/>
              </w:rPr>
              <w:t>.</w:t>
            </w:r>
          </w:p>
        </w:tc>
        <w:tc>
          <w:tcPr>
            <w:tcW w:w="3330" w:type="dxa"/>
            <w:vMerge w:val="restart"/>
            <w:shd w:val="clear" w:color="auto" w:fill="auto"/>
            <w:vAlign w:val="center"/>
          </w:tcPr>
          <w:p w14:paraId="3D0994B5" w14:textId="77777777" w:rsidR="00C0658A" w:rsidRPr="00346ADD" w:rsidRDefault="00C0658A" w:rsidP="00B429EC">
            <w:pPr>
              <w:spacing w:line="360" w:lineRule="auto"/>
              <w:jc w:val="center"/>
              <w:rPr>
                <w:b/>
                <w:bCs/>
                <w:color w:val="111111"/>
              </w:rPr>
            </w:pPr>
            <w:r w:rsidRPr="00346ADD">
              <w:rPr>
                <w:rStyle w:val="Strong"/>
              </w:rPr>
              <w:t>İş plan</w:t>
            </w:r>
            <w:r w:rsidRPr="00346ADD">
              <w:t>ı</w:t>
            </w:r>
          </w:p>
        </w:tc>
        <w:tc>
          <w:tcPr>
            <w:tcW w:w="4860" w:type="dxa"/>
            <w:gridSpan w:val="4"/>
            <w:shd w:val="clear" w:color="auto" w:fill="auto"/>
            <w:vAlign w:val="center"/>
          </w:tcPr>
          <w:p w14:paraId="339AB726" w14:textId="77777777" w:rsidR="00C0658A" w:rsidRPr="00346ADD" w:rsidRDefault="00C0658A" w:rsidP="00B429EC">
            <w:pPr>
              <w:spacing w:line="360" w:lineRule="auto"/>
              <w:jc w:val="center"/>
              <w:rPr>
                <w:b/>
                <w:bCs/>
                <w:color w:val="111111"/>
              </w:rPr>
            </w:pPr>
            <w:r w:rsidRPr="00346ADD">
              <w:rPr>
                <w:b/>
                <w:bCs/>
              </w:rPr>
              <w:t>Aylara göre dağılımı</w:t>
            </w:r>
          </w:p>
        </w:tc>
      </w:tr>
      <w:tr w:rsidR="00C0658A" w:rsidRPr="00392B63" w14:paraId="2238BD25" w14:textId="77777777" w:rsidTr="00B429EC">
        <w:trPr>
          <w:trHeight w:val="287"/>
        </w:trPr>
        <w:tc>
          <w:tcPr>
            <w:tcW w:w="1350" w:type="dxa"/>
            <w:vMerge/>
            <w:shd w:val="clear" w:color="auto" w:fill="auto"/>
            <w:vAlign w:val="center"/>
          </w:tcPr>
          <w:p w14:paraId="790D0E9E" w14:textId="77777777" w:rsidR="00C0658A" w:rsidRPr="00392B63" w:rsidRDefault="00C0658A" w:rsidP="00B429EC">
            <w:pPr>
              <w:spacing w:line="360" w:lineRule="auto"/>
              <w:jc w:val="center"/>
              <w:rPr>
                <w:b/>
                <w:bCs/>
                <w:color w:val="111111"/>
              </w:rPr>
            </w:pPr>
          </w:p>
        </w:tc>
        <w:tc>
          <w:tcPr>
            <w:tcW w:w="3330" w:type="dxa"/>
            <w:vMerge/>
            <w:shd w:val="clear" w:color="auto" w:fill="auto"/>
            <w:vAlign w:val="center"/>
          </w:tcPr>
          <w:p w14:paraId="04F6BE23" w14:textId="77777777" w:rsidR="00C0658A" w:rsidRPr="00392B63" w:rsidRDefault="00C0658A" w:rsidP="00B429EC">
            <w:pPr>
              <w:spacing w:line="360" w:lineRule="auto"/>
              <w:jc w:val="center"/>
              <w:rPr>
                <w:b/>
                <w:bCs/>
                <w:color w:val="111111"/>
              </w:rPr>
            </w:pPr>
          </w:p>
        </w:tc>
        <w:tc>
          <w:tcPr>
            <w:tcW w:w="1260" w:type="dxa"/>
            <w:shd w:val="clear" w:color="auto" w:fill="auto"/>
            <w:vAlign w:val="center"/>
          </w:tcPr>
          <w:p w14:paraId="08E8E636" w14:textId="77777777" w:rsidR="00C0658A" w:rsidRPr="00392B63" w:rsidRDefault="00C0658A" w:rsidP="00B429EC">
            <w:pPr>
              <w:spacing w:line="360" w:lineRule="auto"/>
              <w:jc w:val="center"/>
              <w:rPr>
                <w:b/>
                <w:bCs/>
                <w:color w:val="111111"/>
              </w:rPr>
            </w:pPr>
            <w:r w:rsidRPr="00392B63">
              <w:rPr>
                <w:b/>
                <w:bCs/>
                <w:color w:val="111111"/>
              </w:rPr>
              <w:t>1</w:t>
            </w:r>
            <w:r>
              <w:rPr>
                <w:b/>
                <w:bCs/>
                <w:color w:val="111111"/>
              </w:rPr>
              <w:t>-6</w:t>
            </w:r>
          </w:p>
        </w:tc>
        <w:tc>
          <w:tcPr>
            <w:tcW w:w="1170" w:type="dxa"/>
            <w:shd w:val="clear" w:color="auto" w:fill="auto"/>
            <w:vAlign w:val="center"/>
          </w:tcPr>
          <w:p w14:paraId="69D46082" w14:textId="77777777" w:rsidR="00C0658A" w:rsidRPr="00392B63" w:rsidRDefault="00C0658A" w:rsidP="00B429EC">
            <w:pPr>
              <w:spacing w:line="360" w:lineRule="auto"/>
              <w:jc w:val="center"/>
              <w:rPr>
                <w:b/>
                <w:bCs/>
                <w:color w:val="111111"/>
              </w:rPr>
            </w:pPr>
            <w:r>
              <w:rPr>
                <w:b/>
                <w:bCs/>
                <w:color w:val="111111"/>
              </w:rPr>
              <w:t>6-12</w:t>
            </w:r>
          </w:p>
        </w:tc>
        <w:tc>
          <w:tcPr>
            <w:tcW w:w="1260" w:type="dxa"/>
            <w:shd w:val="clear" w:color="auto" w:fill="auto"/>
            <w:vAlign w:val="center"/>
          </w:tcPr>
          <w:p w14:paraId="13875297" w14:textId="77777777" w:rsidR="00C0658A" w:rsidRPr="00392B63" w:rsidRDefault="00C0658A" w:rsidP="00B429EC">
            <w:pPr>
              <w:spacing w:line="360" w:lineRule="auto"/>
              <w:jc w:val="center"/>
              <w:rPr>
                <w:b/>
                <w:bCs/>
                <w:color w:val="111111"/>
              </w:rPr>
            </w:pPr>
            <w:r>
              <w:rPr>
                <w:b/>
                <w:bCs/>
                <w:color w:val="111111"/>
              </w:rPr>
              <w:t>12-18</w:t>
            </w:r>
          </w:p>
        </w:tc>
        <w:tc>
          <w:tcPr>
            <w:tcW w:w="1170" w:type="dxa"/>
            <w:shd w:val="clear" w:color="auto" w:fill="auto"/>
            <w:vAlign w:val="center"/>
          </w:tcPr>
          <w:p w14:paraId="49782BE5" w14:textId="77777777" w:rsidR="00C0658A" w:rsidRPr="00392B63" w:rsidRDefault="00C0658A" w:rsidP="00B429EC">
            <w:pPr>
              <w:spacing w:line="360" w:lineRule="auto"/>
              <w:jc w:val="center"/>
              <w:rPr>
                <w:b/>
                <w:bCs/>
                <w:color w:val="111111"/>
              </w:rPr>
            </w:pPr>
            <w:r>
              <w:rPr>
                <w:b/>
                <w:bCs/>
                <w:color w:val="111111"/>
              </w:rPr>
              <w:t>18-24</w:t>
            </w:r>
          </w:p>
        </w:tc>
      </w:tr>
      <w:tr w:rsidR="00C0658A" w:rsidRPr="00392B63" w14:paraId="165630DD" w14:textId="77777777" w:rsidTr="00B429EC">
        <w:trPr>
          <w:trHeight w:val="449"/>
        </w:trPr>
        <w:tc>
          <w:tcPr>
            <w:tcW w:w="1350" w:type="dxa"/>
            <w:shd w:val="clear" w:color="auto" w:fill="auto"/>
            <w:vAlign w:val="center"/>
          </w:tcPr>
          <w:p w14:paraId="75BCFCD2" w14:textId="77777777" w:rsidR="00C0658A" w:rsidRPr="00392B63" w:rsidRDefault="00C0658A" w:rsidP="00B429EC">
            <w:pPr>
              <w:spacing w:line="360" w:lineRule="auto"/>
              <w:jc w:val="center"/>
              <w:rPr>
                <w:color w:val="111111"/>
              </w:rPr>
            </w:pPr>
            <w:r>
              <w:rPr>
                <w:color w:val="111111"/>
              </w:rPr>
              <w:t>01</w:t>
            </w:r>
          </w:p>
        </w:tc>
        <w:tc>
          <w:tcPr>
            <w:tcW w:w="3330" w:type="dxa"/>
            <w:shd w:val="clear" w:color="auto" w:fill="auto"/>
            <w:vAlign w:val="center"/>
          </w:tcPr>
          <w:p w14:paraId="6E3BEFF5" w14:textId="77777777" w:rsidR="00C0658A" w:rsidRPr="00392B63" w:rsidRDefault="00C0658A" w:rsidP="00B429EC">
            <w:pPr>
              <w:spacing w:line="360" w:lineRule="auto"/>
              <w:rPr>
                <w:color w:val="111111"/>
              </w:rPr>
            </w:pPr>
            <w:r w:rsidRPr="005F1006">
              <w:rPr>
                <w:color w:val="111111"/>
              </w:rPr>
              <w:t>Literatür araştırması ve ön testler</w:t>
            </w:r>
          </w:p>
        </w:tc>
        <w:tc>
          <w:tcPr>
            <w:tcW w:w="1260" w:type="dxa"/>
            <w:shd w:val="clear" w:color="auto" w:fill="A6A6A6" w:themeFill="background1" w:themeFillShade="A6"/>
            <w:vAlign w:val="center"/>
          </w:tcPr>
          <w:p w14:paraId="0C718AF5" w14:textId="77777777" w:rsidR="00C0658A" w:rsidRPr="006924BB" w:rsidRDefault="00C0658A" w:rsidP="00B429EC">
            <w:pPr>
              <w:spacing w:line="360" w:lineRule="auto"/>
              <w:jc w:val="center"/>
              <w:rPr>
                <w:b/>
                <w:bCs/>
                <w:color w:val="111111"/>
                <w:highlight w:val="darkRed"/>
              </w:rPr>
            </w:pPr>
          </w:p>
        </w:tc>
        <w:tc>
          <w:tcPr>
            <w:tcW w:w="1170" w:type="dxa"/>
            <w:shd w:val="clear" w:color="auto" w:fill="auto"/>
            <w:vAlign w:val="center"/>
          </w:tcPr>
          <w:p w14:paraId="7AECA3B4" w14:textId="77777777" w:rsidR="00C0658A" w:rsidRPr="00392B63" w:rsidRDefault="00C0658A" w:rsidP="00B429EC">
            <w:pPr>
              <w:spacing w:line="360" w:lineRule="auto"/>
              <w:jc w:val="center"/>
              <w:rPr>
                <w:b/>
                <w:bCs/>
                <w:color w:val="111111"/>
                <w:highlight w:val="yellow"/>
              </w:rPr>
            </w:pPr>
          </w:p>
        </w:tc>
        <w:tc>
          <w:tcPr>
            <w:tcW w:w="1260" w:type="dxa"/>
            <w:shd w:val="clear" w:color="auto" w:fill="auto"/>
            <w:vAlign w:val="center"/>
          </w:tcPr>
          <w:p w14:paraId="63513443" w14:textId="77777777" w:rsidR="00C0658A" w:rsidRPr="00392B63" w:rsidRDefault="00C0658A" w:rsidP="00B429EC">
            <w:pPr>
              <w:spacing w:line="360" w:lineRule="auto"/>
              <w:jc w:val="center"/>
              <w:rPr>
                <w:b/>
                <w:bCs/>
                <w:color w:val="111111"/>
                <w:highlight w:val="yellow"/>
              </w:rPr>
            </w:pPr>
          </w:p>
        </w:tc>
        <w:tc>
          <w:tcPr>
            <w:tcW w:w="1170" w:type="dxa"/>
            <w:shd w:val="clear" w:color="auto" w:fill="auto"/>
            <w:vAlign w:val="center"/>
          </w:tcPr>
          <w:p w14:paraId="3D4EE28E" w14:textId="77777777" w:rsidR="00C0658A" w:rsidRPr="00392B63" w:rsidRDefault="00C0658A" w:rsidP="00B429EC">
            <w:pPr>
              <w:spacing w:line="360" w:lineRule="auto"/>
              <w:jc w:val="center"/>
              <w:rPr>
                <w:b/>
                <w:bCs/>
                <w:color w:val="111111"/>
                <w:highlight w:val="yellow"/>
              </w:rPr>
            </w:pPr>
          </w:p>
        </w:tc>
      </w:tr>
      <w:tr w:rsidR="00C0658A" w:rsidRPr="00392B63" w14:paraId="1F377231" w14:textId="77777777" w:rsidTr="00B429EC">
        <w:trPr>
          <w:trHeight w:val="459"/>
        </w:trPr>
        <w:tc>
          <w:tcPr>
            <w:tcW w:w="1350" w:type="dxa"/>
            <w:shd w:val="clear" w:color="auto" w:fill="auto"/>
            <w:vAlign w:val="center"/>
          </w:tcPr>
          <w:p w14:paraId="039D4882" w14:textId="77777777" w:rsidR="00C0658A" w:rsidRPr="00392B63" w:rsidRDefault="00C0658A" w:rsidP="00B429EC">
            <w:pPr>
              <w:spacing w:line="360" w:lineRule="auto"/>
              <w:jc w:val="center"/>
              <w:rPr>
                <w:color w:val="111111"/>
              </w:rPr>
            </w:pPr>
            <w:r>
              <w:rPr>
                <w:color w:val="111111"/>
              </w:rPr>
              <w:t>02</w:t>
            </w:r>
          </w:p>
        </w:tc>
        <w:tc>
          <w:tcPr>
            <w:tcW w:w="3330" w:type="dxa"/>
            <w:shd w:val="clear" w:color="auto" w:fill="auto"/>
            <w:vAlign w:val="center"/>
          </w:tcPr>
          <w:p w14:paraId="43F35BDF" w14:textId="77777777" w:rsidR="00C0658A" w:rsidRPr="00392B63" w:rsidRDefault="00C0658A" w:rsidP="00B429EC">
            <w:pPr>
              <w:spacing w:line="360" w:lineRule="auto"/>
              <w:rPr>
                <w:color w:val="111111"/>
              </w:rPr>
            </w:pPr>
            <w:r w:rsidRPr="005F1006">
              <w:rPr>
                <w:color w:val="111111"/>
              </w:rPr>
              <w:t>Algoritma ve sistem geliştirme</w:t>
            </w:r>
          </w:p>
        </w:tc>
        <w:tc>
          <w:tcPr>
            <w:tcW w:w="1260" w:type="dxa"/>
            <w:shd w:val="clear" w:color="auto" w:fill="auto"/>
            <w:vAlign w:val="center"/>
          </w:tcPr>
          <w:p w14:paraId="6A186023" w14:textId="77777777" w:rsidR="00C0658A" w:rsidRPr="00392B63" w:rsidRDefault="00C0658A" w:rsidP="00B429EC">
            <w:pPr>
              <w:spacing w:line="360" w:lineRule="auto"/>
              <w:jc w:val="center"/>
              <w:rPr>
                <w:color w:val="111111"/>
              </w:rPr>
            </w:pPr>
          </w:p>
        </w:tc>
        <w:tc>
          <w:tcPr>
            <w:tcW w:w="1170" w:type="dxa"/>
            <w:shd w:val="clear" w:color="auto" w:fill="auto"/>
            <w:vAlign w:val="center"/>
          </w:tcPr>
          <w:p w14:paraId="442D0EA8" w14:textId="77777777" w:rsidR="00C0658A" w:rsidRPr="00392B63" w:rsidRDefault="00C0658A" w:rsidP="00B429EC">
            <w:pPr>
              <w:spacing w:line="360" w:lineRule="auto"/>
              <w:jc w:val="center"/>
              <w:rPr>
                <w:color w:val="111111"/>
              </w:rPr>
            </w:pPr>
            <w:r>
              <w:rPr>
                <w:color w:val="111111"/>
              </w:rPr>
              <w:t>X</w:t>
            </w:r>
          </w:p>
        </w:tc>
        <w:tc>
          <w:tcPr>
            <w:tcW w:w="1260" w:type="dxa"/>
            <w:shd w:val="clear" w:color="auto" w:fill="auto"/>
            <w:vAlign w:val="center"/>
          </w:tcPr>
          <w:p w14:paraId="0F982B1C" w14:textId="77777777" w:rsidR="00C0658A" w:rsidRPr="00392B63" w:rsidRDefault="00C0658A" w:rsidP="00B429EC">
            <w:pPr>
              <w:spacing w:line="360" w:lineRule="auto"/>
              <w:jc w:val="center"/>
              <w:rPr>
                <w:color w:val="111111"/>
              </w:rPr>
            </w:pPr>
          </w:p>
        </w:tc>
        <w:tc>
          <w:tcPr>
            <w:tcW w:w="1170" w:type="dxa"/>
            <w:shd w:val="clear" w:color="auto" w:fill="auto"/>
            <w:vAlign w:val="center"/>
          </w:tcPr>
          <w:p w14:paraId="5BBA901C" w14:textId="77777777" w:rsidR="00C0658A" w:rsidRPr="00392B63" w:rsidRDefault="00C0658A" w:rsidP="00B429EC">
            <w:pPr>
              <w:spacing w:line="360" w:lineRule="auto"/>
              <w:jc w:val="center"/>
              <w:rPr>
                <w:color w:val="111111"/>
              </w:rPr>
            </w:pPr>
          </w:p>
        </w:tc>
      </w:tr>
      <w:tr w:rsidR="00C0658A" w:rsidRPr="00392B63" w14:paraId="33C601EF" w14:textId="77777777" w:rsidTr="00B429EC">
        <w:trPr>
          <w:trHeight w:val="445"/>
        </w:trPr>
        <w:tc>
          <w:tcPr>
            <w:tcW w:w="1350" w:type="dxa"/>
            <w:shd w:val="clear" w:color="auto" w:fill="auto"/>
            <w:vAlign w:val="center"/>
          </w:tcPr>
          <w:p w14:paraId="2D248A7C" w14:textId="77777777" w:rsidR="00C0658A" w:rsidRPr="00392B63" w:rsidRDefault="00C0658A" w:rsidP="00B429EC">
            <w:pPr>
              <w:spacing w:line="360" w:lineRule="auto"/>
              <w:jc w:val="center"/>
              <w:rPr>
                <w:color w:val="111111"/>
              </w:rPr>
            </w:pPr>
            <w:r>
              <w:rPr>
                <w:color w:val="111111"/>
              </w:rPr>
              <w:t>03</w:t>
            </w:r>
          </w:p>
        </w:tc>
        <w:tc>
          <w:tcPr>
            <w:tcW w:w="3330" w:type="dxa"/>
            <w:shd w:val="clear" w:color="auto" w:fill="auto"/>
            <w:vAlign w:val="center"/>
          </w:tcPr>
          <w:p w14:paraId="6DE171DD" w14:textId="77777777" w:rsidR="00C0658A" w:rsidRPr="00392B63" w:rsidRDefault="00C0658A" w:rsidP="00B429EC">
            <w:pPr>
              <w:spacing w:line="360" w:lineRule="auto"/>
              <w:rPr>
                <w:color w:val="111111"/>
              </w:rPr>
            </w:pPr>
            <w:r w:rsidRPr="005F1006">
              <w:rPr>
                <w:color w:val="111111"/>
              </w:rPr>
              <w:t>Testler ve doğrulama çalışmaları</w:t>
            </w:r>
          </w:p>
        </w:tc>
        <w:tc>
          <w:tcPr>
            <w:tcW w:w="1260" w:type="dxa"/>
            <w:shd w:val="clear" w:color="auto" w:fill="auto"/>
            <w:vAlign w:val="center"/>
          </w:tcPr>
          <w:p w14:paraId="7CDA1BAD" w14:textId="77777777" w:rsidR="00C0658A" w:rsidRPr="00392B63" w:rsidRDefault="00C0658A" w:rsidP="00B429EC">
            <w:pPr>
              <w:spacing w:line="360" w:lineRule="auto"/>
              <w:jc w:val="center"/>
              <w:rPr>
                <w:color w:val="111111"/>
              </w:rPr>
            </w:pPr>
          </w:p>
        </w:tc>
        <w:tc>
          <w:tcPr>
            <w:tcW w:w="1170" w:type="dxa"/>
            <w:shd w:val="clear" w:color="auto" w:fill="auto"/>
            <w:vAlign w:val="center"/>
          </w:tcPr>
          <w:p w14:paraId="5664A75E" w14:textId="77777777" w:rsidR="00C0658A" w:rsidRPr="00392B63" w:rsidRDefault="00C0658A" w:rsidP="00B429EC">
            <w:pPr>
              <w:spacing w:line="360" w:lineRule="auto"/>
              <w:jc w:val="center"/>
              <w:rPr>
                <w:color w:val="111111"/>
              </w:rPr>
            </w:pPr>
          </w:p>
        </w:tc>
        <w:tc>
          <w:tcPr>
            <w:tcW w:w="1260" w:type="dxa"/>
            <w:shd w:val="clear" w:color="auto" w:fill="auto"/>
            <w:vAlign w:val="center"/>
          </w:tcPr>
          <w:p w14:paraId="6E75B429" w14:textId="77777777" w:rsidR="00C0658A" w:rsidRPr="00392B63" w:rsidRDefault="00C0658A" w:rsidP="00B429EC">
            <w:pPr>
              <w:spacing w:line="360" w:lineRule="auto"/>
              <w:jc w:val="center"/>
              <w:rPr>
                <w:color w:val="111111"/>
              </w:rPr>
            </w:pPr>
            <w:r>
              <w:rPr>
                <w:color w:val="111111"/>
              </w:rPr>
              <w:t>X</w:t>
            </w:r>
          </w:p>
        </w:tc>
        <w:tc>
          <w:tcPr>
            <w:tcW w:w="1170" w:type="dxa"/>
            <w:shd w:val="clear" w:color="auto" w:fill="auto"/>
            <w:vAlign w:val="center"/>
          </w:tcPr>
          <w:p w14:paraId="348D8221" w14:textId="77777777" w:rsidR="00C0658A" w:rsidRPr="00392B63" w:rsidRDefault="00C0658A" w:rsidP="00B429EC">
            <w:pPr>
              <w:spacing w:line="360" w:lineRule="auto"/>
              <w:jc w:val="center"/>
              <w:rPr>
                <w:color w:val="111111"/>
              </w:rPr>
            </w:pPr>
          </w:p>
        </w:tc>
      </w:tr>
      <w:tr w:rsidR="00C0658A" w:rsidRPr="00392B63" w14:paraId="53CBF3CB" w14:textId="77777777" w:rsidTr="00B429EC">
        <w:trPr>
          <w:trHeight w:val="445"/>
        </w:trPr>
        <w:tc>
          <w:tcPr>
            <w:tcW w:w="1350" w:type="dxa"/>
            <w:shd w:val="clear" w:color="auto" w:fill="auto"/>
            <w:vAlign w:val="center"/>
          </w:tcPr>
          <w:p w14:paraId="4E44EE69" w14:textId="77777777" w:rsidR="00C0658A" w:rsidRPr="00392B63" w:rsidRDefault="00C0658A" w:rsidP="00B429EC">
            <w:pPr>
              <w:spacing w:line="360" w:lineRule="auto"/>
              <w:jc w:val="center"/>
              <w:rPr>
                <w:color w:val="111111"/>
              </w:rPr>
            </w:pPr>
            <w:r>
              <w:rPr>
                <w:color w:val="111111"/>
              </w:rPr>
              <w:t>04</w:t>
            </w:r>
          </w:p>
        </w:tc>
        <w:tc>
          <w:tcPr>
            <w:tcW w:w="3330" w:type="dxa"/>
            <w:shd w:val="clear" w:color="auto" w:fill="auto"/>
            <w:vAlign w:val="center"/>
          </w:tcPr>
          <w:p w14:paraId="457B2203" w14:textId="77777777" w:rsidR="00C0658A" w:rsidRPr="00392B63" w:rsidRDefault="00C0658A" w:rsidP="00B429EC">
            <w:pPr>
              <w:spacing w:line="360" w:lineRule="auto"/>
              <w:rPr>
                <w:color w:val="111111"/>
              </w:rPr>
            </w:pPr>
            <w:r w:rsidRPr="005F1006">
              <w:rPr>
                <w:color w:val="111111"/>
              </w:rPr>
              <w:t>Tez yazımı ve savunma</w:t>
            </w:r>
          </w:p>
        </w:tc>
        <w:tc>
          <w:tcPr>
            <w:tcW w:w="1260" w:type="dxa"/>
            <w:shd w:val="clear" w:color="auto" w:fill="auto"/>
            <w:vAlign w:val="center"/>
          </w:tcPr>
          <w:p w14:paraId="1FD4AE33" w14:textId="77777777" w:rsidR="00C0658A" w:rsidRPr="00392B63" w:rsidRDefault="00C0658A" w:rsidP="00B429EC">
            <w:pPr>
              <w:spacing w:line="360" w:lineRule="auto"/>
              <w:jc w:val="center"/>
              <w:rPr>
                <w:color w:val="111111"/>
              </w:rPr>
            </w:pPr>
          </w:p>
        </w:tc>
        <w:tc>
          <w:tcPr>
            <w:tcW w:w="1170" w:type="dxa"/>
            <w:shd w:val="clear" w:color="auto" w:fill="auto"/>
            <w:vAlign w:val="center"/>
          </w:tcPr>
          <w:p w14:paraId="3D2B9D97" w14:textId="77777777" w:rsidR="00C0658A" w:rsidRPr="00392B63" w:rsidRDefault="00C0658A" w:rsidP="00B429EC">
            <w:pPr>
              <w:spacing w:line="360" w:lineRule="auto"/>
              <w:jc w:val="center"/>
              <w:rPr>
                <w:color w:val="111111"/>
              </w:rPr>
            </w:pPr>
          </w:p>
        </w:tc>
        <w:tc>
          <w:tcPr>
            <w:tcW w:w="1260" w:type="dxa"/>
            <w:shd w:val="clear" w:color="auto" w:fill="auto"/>
            <w:vAlign w:val="center"/>
          </w:tcPr>
          <w:p w14:paraId="4D497323" w14:textId="77777777" w:rsidR="00C0658A" w:rsidRPr="00392B63" w:rsidRDefault="00C0658A" w:rsidP="00B429EC">
            <w:pPr>
              <w:spacing w:line="360" w:lineRule="auto"/>
              <w:jc w:val="center"/>
              <w:rPr>
                <w:color w:val="111111"/>
              </w:rPr>
            </w:pPr>
          </w:p>
        </w:tc>
        <w:tc>
          <w:tcPr>
            <w:tcW w:w="1170" w:type="dxa"/>
            <w:shd w:val="clear" w:color="auto" w:fill="auto"/>
            <w:vAlign w:val="center"/>
          </w:tcPr>
          <w:p w14:paraId="15D2D1EB" w14:textId="77777777" w:rsidR="00C0658A" w:rsidRPr="00392B63" w:rsidRDefault="00C0658A" w:rsidP="00B429EC">
            <w:pPr>
              <w:spacing w:line="360" w:lineRule="auto"/>
              <w:jc w:val="center"/>
              <w:rPr>
                <w:color w:val="111111"/>
              </w:rPr>
            </w:pPr>
            <w:r>
              <w:rPr>
                <w:color w:val="111111"/>
              </w:rPr>
              <w:t>X</w:t>
            </w:r>
          </w:p>
        </w:tc>
      </w:tr>
    </w:tbl>
    <w:p w14:paraId="5254A144" w14:textId="77777777" w:rsidR="00C0658A" w:rsidRDefault="00C0658A" w:rsidP="00C0658A">
      <w:pPr>
        <w:spacing w:line="360" w:lineRule="auto"/>
        <w:jc w:val="both"/>
        <w:rPr>
          <w:b/>
          <w:bCs/>
        </w:rPr>
      </w:pPr>
    </w:p>
    <w:p w14:paraId="13BB8479" w14:textId="77777777" w:rsidR="00C0658A" w:rsidRPr="00B172A0" w:rsidRDefault="00C0658A" w:rsidP="00C0658A">
      <w:pPr>
        <w:spacing w:line="360" w:lineRule="auto"/>
        <w:jc w:val="both"/>
        <w:rPr>
          <w:b/>
          <w:bCs/>
        </w:rPr>
      </w:pPr>
      <w:r w:rsidRPr="00B172A0">
        <w:rPr>
          <w:b/>
          <w:bCs/>
        </w:rPr>
        <w:t>KAYNAKLAR</w:t>
      </w:r>
    </w:p>
    <w:p w14:paraId="1BD5D679" w14:textId="77777777" w:rsidR="00C0658A" w:rsidRPr="00B172A0" w:rsidRDefault="00C0658A" w:rsidP="00C0658A">
      <w:pPr>
        <w:spacing w:before="16"/>
        <w:jc w:val="both"/>
      </w:pPr>
      <w:r w:rsidRPr="00B172A0">
        <w:t>Basu, R., Doraiswamy, R., &amp; Gotipamul, M. 2003. "Measurement of Yarn Diameter and Twist by Image Analysis."</w:t>
      </w:r>
    </w:p>
    <w:p w14:paraId="7591A27E" w14:textId="77777777" w:rsidR="00C0658A" w:rsidRPr="00B172A0" w:rsidRDefault="00C0658A" w:rsidP="00C0658A">
      <w:pPr>
        <w:spacing w:before="16"/>
        <w:jc w:val="both"/>
      </w:pPr>
      <w:r w:rsidRPr="00B172A0">
        <w:t>Cybulska, E. 1999. "Assessing Yarn Structure with Image Analysis Methods."</w:t>
      </w:r>
    </w:p>
    <w:p w14:paraId="6F13A100" w14:textId="77777777" w:rsidR="00C0658A" w:rsidRPr="00B172A0" w:rsidRDefault="00C0658A" w:rsidP="00C0658A">
      <w:pPr>
        <w:spacing w:before="16"/>
        <w:jc w:val="both"/>
      </w:pPr>
      <w:r w:rsidRPr="00B172A0">
        <w:t>Eldessouki, R., et al. 2023. "A Dynamic and Robust Image Processing Based Method for Measuring the Yarn Diameter and Its Variation."</w:t>
      </w:r>
    </w:p>
    <w:p w14:paraId="5F14661F" w14:textId="77777777" w:rsidR="00C0658A" w:rsidRPr="00B172A0" w:rsidRDefault="00C0658A" w:rsidP="00C0658A">
      <w:pPr>
        <w:spacing w:before="16"/>
        <w:jc w:val="both"/>
      </w:pPr>
      <w:r w:rsidRPr="00B172A0">
        <w:t>Guo, M., et al. 2023. "Online Measurement of Sizing Yarn Hairiness Based on Computer Vision."</w:t>
      </w:r>
    </w:p>
    <w:p w14:paraId="2C9EAD79" w14:textId="77777777" w:rsidR="00C0658A" w:rsidRPr="00B172A0" w:rsidRDefault="00C0658A" w:rsidP="00C0658A">
      <w:pPr>
        <w:spacing w:before="16"/>
        <w:jc w:val="both"/>
      </w:pPr>
      <w:r w:rsidRPr="00B172A0">
        <w:t>Guo, Y., et al. 2010. "A Continuous Measurement System for Yarn Structures by an Optical Method."</w:t>
      </w:r>
    </w:p>
    <w:p w14:paraId="5E71B83F" w14:textId="77777777" w:rsidR="00C0658A" w:rsidRPr="00B172A0" w:rsidRDefault="00C0658A" w:rsidP="00C0658A">
      <w:pPr>
        <w:spacing w:before="16"/>
        <w:jc w:val="both"/>
      </w:pPr>
      <w:r w:rsidRPr="00B172A0">
        <w:t>Haleem, A., et al. (2019). Image Analysis for Accurate Yarn Quality Control. Applied Mechanics and Materials, 890, 189-198.</w:t>
      </w:r>
    </w:p>
    <w:p w14:paraId="4BB6390E" w14:textId="77777777" w:rsidR="00C0658A" w:rsidRPr="00B172A0" w:rsidRDefault="00C0658A" w:rsidP="00C0658A">
      <w:pPr>
        <w:spacing w:before="16"/>
        <w:jc w:val="both"/>
      </w:pPr>
      <w:r w:rsidRPr="00B172A0">
        <w:t>Haleem, N., Bustreo, M., et al. 2021 "A Computer Vision-Based Online Quality Control System for Textile Yarns."</w:t>
      </w:r>
    </w:p>
    <w:p w14:paraId="28B7A4B4" w14:textId="77777777" w:rsidR="00C0658A" w:rsidRPr="00B172A0" w:rsidRDefault="00C0658A" w:rsidP="00C0658A">
      <w:pPr>
        <w:spacing w:before="16"/>
        <w:jc w:val="both"/>
      </w:pPr>
      <w:r w:rsidRPr="00B172A0">
        <w:t>Ibrahim, S., &amp; Militky, J. 2023. "Characterization of Yarn Diameter Measured on Different Instruments."</w:t>
      </w:r>
    </w:p>
    <w:p w14:paraId="28366655" w14:textId="77777777" w:rsidR="00C0658A" w:rsidRPr="009C5257" w:rsidRDefault="00C0658A" w:rsidP="00C0658A">
      <w:pPr>
        <w:spacing w:before="16"/>
        <w:jc w:val="both"/>
        <w:rPr>
          <w:rFonts w:ascii="Arial" w:eastAsia="Calibri" w:hAnsi="Arial" w:cs="Arial"/>
        </w:rPr>
      </w:pPr>
      <w:r w:rsidRPr="00B172A0">
        <w:t xml:space="preserve">Khaddam, M., &amp; Ahmad, A. "A Method to Evaluate the Diameter of Carded Cotton Yarn Using Image Processing and </w:t>
      </w:r>
      <w:r w:rsidRPr="00341AE4">
        <w:t>Artificial</w:t>
      </w:r>
      <w:r w:rsidRPr="00341AE4">
        <w:rPr>
          <w:rFonts w:ascii="Arial" w:eastAsia="Calibri" w:hAnsi="Arial" w:cs="Arial"/>
        </w:rPr>
        <w:t xml:space="preserve"> Neural Networks."</w:t>
      </w:r>
    </w:p>
    <w:p w14:paraId="4A0095A8" w14:textId="77777777" w:rsidR="00C0658A" w:rsidRPr="00B172A0" w:rsidRDefault="00C0658A" w:rsidP="00C0658A">
      <w:pPr>
        <w:spacing w:before="16"/>
        <w:jc w:val="both"/>
      </w:pPr>
      <w:r w:rsidRPr="00B172A0">
        <w:t>Li, Y., &amp; Fu, G. 2021. "Image Analysis and Evaluation for Internal Structural Properties of Cellulosic Yarn."</w:t>
      </w:r>
    </w:p>
    <w:p w14:paraId="137A3283" w14:textId="77777777" w:rsidR="00C0658A" w:rsidRPr="00B172A0" w:rsidRDefault="00C0658A" w:rsidP="00C0658A">
      <w:pPr>
        <w:spacing w:before="16"/>
        <w:jc w:val="both"/>
      </w:pPr>
      <w:r w:rsidRPr="00B172A0">
        <w:t>Ozkaya, Y., et al. 2010. "Yarn Twist Measurement Using Digital Imaging."</w:t>
      </w:r>
    </w:p>
    <w:p w14:paraId="51F09552" w14:textId="77777777" w:rsidR="00C0658A" w:rsidRPr="00B172A0" w:rsidRDefault="00C0658A" w:rsidP="00C0658A">
      <w:pPr>
        <w:spacing w:before="16"/>
        <w:jc w:val="both"/>
      </w:pPr>
      <w:r w:rsidRPr="00B172A0">
        <w:t>Pereira, A., et al. 2023. "Intelligent Computer Vision System for Analysis and Characterization of Yarn Quality."</w:t>
      </w:r>
    </w:p>
    <w:p w14:paraId="159D3A71" w14:textId="77777777" w:rsidR="00C0658A" w:rsidRPr="00B172A0" w:rsidRDefault="00C0658A" w:rsidP="00C0658A">
      <w:pPr>
        <w:spacing w:before="16"/>
        <w:jc w:val="both"/>
      </w:pPr>
      <w:r w:rsidRPr="00B172A0">
        <w:t>Sengupta, et al. 2014. "Development of a Low Cost Yarn Parameterisation Unit by Image Processing."</w:t>
      </w:r>
    </w:p>
    <w:p w14:paraId="4BD7B7BF" w14:textId="77777777" w:rsidR="00C0658A" w:rsidRPr="00B172A0" w:rsidRDefault="00C0658A" w:rsidP="00C0658A">
      <w:pPr>
        <w:spacing w:before="16"/>
        <w:jc w:val="both"/>
      </w:pPr>
      <w:r w:rsidRPr="00B172A0">
        <w:t>Turan, A., et al. 2012. "Predicting Intra-Yarn Porosity by Image Analysis Method."</w:t>
      </w:r>
    </w:p>
    <w:p w14:paraId="2DB10B28" w14:textId="77777777" w:rsidR="00C0658A" w:rsidRPr="00B172A0" w:rsidRDefault="00C0658A" w:rsidP="00C0658A">
      <w:pPr>
        <w:spacing w:before="16"/>
        <w:jc w:val="both"/>
      </w:pPr>
      <w:r w:rsidRPr="00B172A0">
        <w:t>Wang, X., et al. 2020. "Research on Yarn Diameter and Unevenness Based on an Adaptive Median Filter Denoising Algorithm."</w:t>
      </w:r>
    </w:p>
    <w:p w14:paraId="7C05BF2A" w14:textId="77777777" w:rsidR="00C0658A" w:rsidRPr="00B172A0" w:rsidRDefault="00C0658A" w:rsidP="00C0658A">
      <w:pPr>
        <w:spacing w:before="16"/>
        <w:jc w:val="both"/>
      </w:pPr>
      <w:r w:rsidRPr="00B172A0">
        <w:t>Yan, S., et al. 2023. "A Two-Scale Attention Model for Intelligent Evaluation of Yarn Surface Qualities with Computer Vision."</w:t>
      </w:r>
    </w:p>
    <w:p w14:paraId="795F32BE" w14:textId="6B0FF73B" w:rsidR="00A03B97" w:rsidRDefault="00C0658A" w:rsidP="00C154BB">
      <w:pPr>
        <w:spacing w:before="16"/>
        <w:jc w:val="both"/>
      </w:pPr>
      <w:r w:rsidRPr="00B172A0">
        <w:t>Zhang, W., Iype, C., &amp; Oxenham, W. 1998. "Analysis of Yarn Thin Places and Unevenness with Image-Analysis."</w:t>
      </w:r>
    </w:p>
    <w:sectPr w:rsidR="00A03B9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1B0A9" w14:textId="77777777" w:rsidR="00A60106" w:rsidRDefault="00A60106" w:rsidP="00C0658A">
      <w:r>
        <w:separator/>
      </w:r>
    </w:p>
  </w:endnote>
  <w:endnote w:type="continuationSeparator" w:id="0">
    <w:p w14:paraId="464B8A30" w14:textId="77777777" w:rsidR="00A60106" w:rsidRDefault="00A60106" w:rsidP="00C06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724A" w14:textId="77777777" w:rsidR="00C0658A" w:rsidRPr="0024704B" w:rsidRDefault="00C0658A" w:rsidP="00C0658A">
    <w:pPr>
      <w:pStyle w:val="Footer"/>
    </w:pPr>
  </w:p>
  <w:p w14:paraId="077D633B" w14:textId="77777777" w:rsidR="00C0658A" w:rsidRDefault="00C06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21E1F" w14:textId="77777777" w:rsidR="00A60106" w:rsidRDefault="00A60106" w:rsidP="00C0658A">
      <w:r>
        <w:separator/>
      </w:r>
    </w:p>
  </w:footnote>
  <w:footnote w:type="continuationSeparator" w:id="0">
    <w:p w14:paraId="73833761" w14:textId="77777777" w:rsidR="00A60106" w:rsidRDefault="00A60106" w:rsidP="00C065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1C66"/>
    <w:multiLevelType w:val="multilevel"/>
    <w:tmpl w:val="4E9AF93C"/>
    <w:lvl w:ilvl="0">
      <w:start w:val="1"/>
      <w:numFmt w:val="decimal"/>
      <w:lvlText w:val="%1."/>
      <w:lvlJc w:val="left"/>
      <w:pPr>
        <w:tabs>
          <w:tab w:val="num" w:pos="431"/>
        </w:tabs>
        <w:ind w:left="431" w:hanging="431"/>
      </w:pPr>
      <w:rPr>
        <w:rFonts w:ascii="Times New Roman" w:hAnsi="Times New Roman" w:cs="Times New Roman" w:hint="default"/>
        <w:b/>
        <w:i w:val="0"/>
        <w:caps/>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11HeadingSub1"/>
      <w:lvlText w:val="%1.%2"/>
      <w:lvlJc w:val="left"/>
      <w:pPr>
        <w:tabs>
          <w:tab w:val="num" w:pos="576"/>
        </w:tabs>
        <w:ind w:left="576" w:hanging="576"/>
      </w:pPr>
      <w:rPr>
        <w:rFonts w:ascii="Times New Roman" w:hAnsi="Times New Roman" w:cs="Times New Roman" w:hint="default"/>
        <w:b/>
        <w:i w:val="0"/>
        <w:caps w:val="0"/>
        <w:strike w:val="0"/>
        <w:dstrike w:val="0"/>
        <w:vanish w:val="0"/>
        <w:color w:val="000000"/>
        <w:sz w:val="22"/>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2ndSub-heading"/>
      <w:lvlText w:val="%1.%2.%3"/>
      <w:lvlJc w:val="left"/>
      <w:pPr>
        <w:tabs>
          <w:tab w:val="num" w:pos="720"/>
        </w:tabs>
        <w:ind w:left="720" w:hanging="720"/>
      </w:pPr>
      <w:rPr>
        <w:rFonts w:hint="default"/>
        <w:sz w:val="22"/>
        <w:szCs w:val="20"/>
      </w:rPr>
    </w:lvl>
    <w:lvl w:ilvl="3">
      <w:start w:val="1"/>
      <w:numFmt w:val="decimal"/>
      <w:pStyle w:val="3rdSub-heading"/>
      <w:lvlText w:val="%1.%2.%3.%4"/>
      <w:lvlJc w:val="left"/>
      <w:pPr>
        <w:tabs>
          <w:tab w:val="num" w:pos="864"/>
        </w:tabs>
        <w:ind w:left="864" w:hanging="864"/>
      </w:pPr>
      <w:rPr>
        <w:rFonts w:hint="default"/>
        <w:sz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EBD069D"/>
    <w:multiLevelType w:val="hybridMultilevel"/>
    <w:tmpl w:val="1910E47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F854678"/>
    <w:multiLevelType w:val="hybridMultilevel"/>
    <w:tmpl w:val="92A69640"/>
    <w:lvl w:ilvl="0" w:tplc="994097D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12A2DB2"/>
    <w:multiLevelType w:val="multilevel"/>
    <w:tmpl w:val="6010A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224D2"/>
    <w:multiLevelType w:val="multilevel"/>
    <w:tmpl w:val="6ADE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135357">
    <w:abstractNumId w:val="0"/>
  </w:num>
  <w:num w:numId="2" w16cid:durableId="1227767323">
    <w:abstractNumId w:val="0"/>
  </w:num>
  <w:num w:numId="3" w16cid:durableId="1277102877">
    <w:abstractNumId w:val="0"/>
  </w:num>
  <w:num w:numId="4" w16cid:durableId="1997493319">
    <w:abstractNumId w:val="0"/>
  </w:num>
  <w:num w:numId="5" w16cid:durableId="753816105">
    <w:abstractNumId w:val="1"/>
  </w:num>
  <w:num w:numId="6" w16cid:durableId="436171804">
    <w:abstractNumId w:val="2"/>
  </w:num>
  <w:num w:numId="7" w16cid:durableId="1541941469">
    <w:abstractNumId w:val="4"/>
  </w:num>
  <w:num w:numId="8" w16cid:durableId="139424216">
    <w:abstractNumId w:val="3"/>
  </w:num>
  <w:num w:numId="9" w16cid:durableId="460270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19"/>
    <w:rsid w:val="00002243"/>
    <w:rsid w:val="00227F5B"/>
    <w:rsid w:val="00470846"/>
    <w:rsid w:val="00586592"/>
    <w:rsid w:val="00934B48"/>
    <w:rsid w:val="00936719"/>
    <w:rsid w:val="00A03B97"/>
    <w:rsid w:val="00A3558B"/>
    <w:rsid w:val="00A60106"/>
    <w:rsid w:val="00AD59BB"/>
    <w:rsid w:val="00C0658A"/>
    <w:rsid w:val="00C154BB"/>
    <w:rsid w:val="00EB3FD1"/>
    <w:rsid w:val="00F117D4"/>
    <w:rsid w:val="00FF1AB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699A5"/>
  <w15:chartTrackingRefBased/>
  <w15:docId w15:val="{480DFD2F-41F5-4F39-A183-87872B88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719"/>
    <w:pPr>
      <w:spacing w:after="0" w:line="240" w:lineRule="auto"/>
    </w:pPr>
    <w:rPr>
      <w:rFonts w:ascii="Times New Roman" w:eastAsia="Times New Roman" w:hAnsi="Times New Roman" w:cs="Times New Roman"/>
      <w:kern w:val="0"/>
      <w:sz w:val="24"/>
      <w:szCs w:val="24"/>
      <w:lang w:val="tr-TR" w:eastAsia="tr-TR"/>
      <w14:ligatures w14:val="none"/>
    </w:rPr>
  </w:style>
  <w:style w:type="paragraph" w:styleId="Heading1">
    <w:name w:val="heading 1"/>
    <w:basedOn w:val="Normal"/>
    <w:next w:val="Normal"/>
    <w:link w:val="Heading1Char"/>
    <w:uiPriority w:val="9"/>
    <w:qFormat/>
    <w:rsid w:val="0093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7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7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7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7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HeadingSub1">
    <w:name w:val="1.1 HeadingSub1"/>
    <w:basedOn w:val="Normal"/>
    <w:rsid w:val="00A3558B"/>
    <w:pPr>
      <w:numPr>
        <w:ilvl w:val="1"/>
        <w:numId w:val="4"/>
      </w:numPr>
      <w:spacing w:before="100" w:after="100"/>
    </w:pPr>
    <w:rPr>
      <w:b/>
      <w:sz w:val="20"/>
      <w:szCs w:val="20"/>
      <w:lang w:val="en-GB" w:eastAsia="x-none"/>
    </w:rPr>
  </w:style>
  <w:style w:type="paragraph" w:customStyle="1" w:styleId="1stsub-heading">
    <w:name w:val="1st_sub-heading"/>
    <w:basedOn w:val="Normal"/>
    <w:link w:val="1stsub-headingChar"/>
    <w:autoRedefine/>
    <w:qFormat/>
    <w:rsid w:val="00A3558B"/>
    <w:pPr>
      <w:tabs>
        <w:tab w:val="num" w:pos="360"/>
      </w:tabs>
      <w:spacing w:before="200" w:after="100"/>
    </w:pPr>
    <w:rPr>
      <w:rFonts w:ascii="Arial" w:hAnsi="Arial"/>
      <w:b/>
      <w:bCs/>
      <w:sz w:val="20"/>
      <w:szCs w:val="20"/>
      <w:lang w:val="en-GB" w:eastAsia="x-none"/>
    </w:rPr>
  </w:style>
  <w:style w:type="character" w:customStyle="1" w:styleId="1stsub-headingChar">
    <w:name w:val="1st_sub-heading Char"/>
    <w:link w:val="1stsub-heading"/>
    <w:rsid w:val="00A3558B"/>
    <w:rPr>
      <w:rFonts w:ascii="Arial" w:eastAsia="Times New Roman" w:hAnsi="Arial" w:cs="Times New Roman"/>
      <w:b/>
      <w:bCs/>
      <w:kern w:val="0"/>
      <w:sz w:val="20"/>
      <w:szCs w:val="20"/>
      <w:lang w:val="en-GB" w:eastAsia="x-none"/>
      <w14:ligatures w14:val="none"/>
    </w:rPr>
  </w:style>
  <w:style w:type="paragraph" w:customStyle="1" w:styleId="2ndSub-heading">
    <w:name w:val="2nd_Sub-heading"/>
    <w:basedOn w:val="Normal"/>
    <w:link w:val="2ndSub-headingChar"/>
    <w:autoRedefine/>
    <w:qFormat/>
    <w:rsid w:val="00A3558B"/>
    <w:pPr>
      <w:numPr>
        <w:ilvl w:val="2"/>
        <w:numId w:val="4"/>
      </w:numPr>
      <w:tabs>
        <w:tab w:val="clear" w:pos="720"/>
        <w:tab w:val="num" w:pos="360"/>
      </w:tabs>
      <w:spacing w:before="200" w:after="100"/>
      <w:ind w:left="0" w:firstLine="0"/>
    </w:pPr>
    <w:rPr>
      <w:rFonts w:ascii="Arial" w:hAnsi="Arial"/>
      <w:b/>
      <w:sz w:val="20"/>
      <w:szCs w:val="20"/>
      <w:lang w:val="en-GB" w:eastAsia="x-none"/>
    </w:rPr>
  </w:style>
  <w:style w:type="character" w:customStyle="1" w:styleId="2ndSub-headingChar">
    <w:name w:val="2nd_Sub-heading Char"/>
    <w:link w:val="2ndSub-heading"/>
    <w:rsid w:val="00A3558B"/>
    <w:rPr>
      <w:rFonts w:ascii="Arial" w:eastAsia="Times New Roman" w:hAnsi="Arial" w:cs="Times New Roman"/>
      <w:b/>
      <w:kern w:val="0"/>
      <w:sz w:val="20"/>
      <w:szCs w:val="20"/>
      <w:lang w:val="en-GB" w:eastAsia="x-none"/>
      <w14:ligatures w14:val="none"/>
    </w:rPr>
  </w:style>
  <w:style w:type="paragraph" w:customStyle="1" w:styleId="3rdSub-heading">
    <w:name w:val="3rd_Sub-heading"/>
    <w:basedOn w:val="Normal"/>
    <w:link w:val="3rdSub-headingChar"/>
    <w:autoRedefine/>
    <w:qFormat/>
    <w:rsid w:val="00A3558B"/>
    <w:pPr>
      <w:numPr>
        <w:ilvl w:val="3"/>
        <w:numId w:val="4"/>
      </w:numPr>
      <w:tabs>
        <w:tab w:val="clear" w:pos="864"/>
        <w:tab w:val="left" w:pos="720"/>
      </w:tabs>
      <w:spacing w:before="200" w:after="100"/>
    </w:pPr>
    <w:rPr>
      <w:rFonts w:ascii="Arial" w:hAnsi="Arial"/>
      <w:b/>
      <w:bCs/>
      <w:i/>
      <w:iCs/>
      <w:sz w:val="20"/>
      <w:szCs w:val="20"/>
      <w:lang w:val="en-GB" w:eastAsia="x-none"/>
    </w:rPr>
  </w:style>
  <w:style w:type="character" w:customStyle="1" w:styleId="3rdSub-headingChar">
    <w:name w:val="3rd_Sub-heading Char"/>
    <w:link w:val="3rdSub-heading"/>
    <w:rsid w:val="00A3558B"/>
    <w:rPr>
      <w:rFonts w:ascii="Arial" w:eastAsia="Times New Roman" w:hAnsi="Arial" w:cs="Times New Roman"/>
      <w:b/>
      <w:bCs/>
      <w:i/>
      <w:iCs/>
      <w:kern w:val="0"/>
      <w:sz w:val="20"/>
      <w:szCs w:val="20"/>
      <w:lang w:val="en-GB" w:eastAsia="x-none"/>
      <w14:ligatures w14:val="none"/>
    </w:rPr>
  </w:style>
  <w:style w:type="paragraph" w:customStyle="1" w:styleId="AbstractTitle">
    <w:name w:val="Abstract_Title"/>
    <w:basedOn w:val="BodyTextIndent"/>
    <w:next w:val="Normal"/>
    <w:link w:val="AbstractTitleChar"/>
    <w:rsid w:val="00A3558B"/>
    <w:pPr>
      <w:spacing w:before="400" w:after="100"/>
      <w:ind w:left="0"/>
      <w:jc w:val="both"/>
    </w:pPr>
    <w:rPr>
      <w:b/>
      <w:iCs/>
      <w:caps/>
      <w:sz w:val="20"/>
      <w:szCs w:val="20"/>
      <w:lang w:val="ro-RO" w:eastAsia="x-none"/>
    </w:rPr>
  </w:style>
  <w:style w:type="character" w:customStyle="1" w:styleId="AbstractTitleChar">
    <w:name w:val="Abstract_Title Char"/>
    <w:link w:val="AbstractTitle"/>
    <w:rsid w:val="00A3558B"/>
    <w:rPr>
      <w:rFonts w:ascii="Times New Roman" w:eastAsia="Times New Roman" w:hAnsi="Times New Roman" w:cs="Times New Roman"/>
      <w:b/>
      <w:iCs/>
      <w:caps/>
      <w:kern w:val="0"/>
      <w:sz w:val="20"/>
      <w:szCs w:val="20"/>
      <w:lang w:val="ro-RO" w:eastAsia="x-none"/>
      <w14:ligatures w14:val="none"/>
    </w:rPr>
  </w:style>
  <w:style w:type="paragraph" w:styleId="BodyTextIndent">
    <w:name w:val="Body Text Indent"/>
    <w:basedOn w:val="Normal"/>
    <w:link w:val="BodyTextIndentChar"/>
    <w:uiPriority w:val="99"/>
    <w:semiHidden/>
    <w:unhideWhenUsed/>
    <w:rsid w:val="00A3558B"/>
    <w:pPr>
      <w:spacing w:after="120"/>
      <w:ind w:left="360"/>
    </w:pPr>
  </w:style>
  <w:style w:type="character" w:customStyle="1" w:styleId="BodyTextIndentChar">
    <w:name w:val="Body Text Indent Char"/>
    <w:basedOn w:val="DefaultParagraphFont"/>
    <w:link w:val="BodyTextIndent"/>
    <w:uiPriority w:val="99"/>
    <w:semiHidden/>
    <w:rsid w:val="00A3558B"/>
  </w:style>
  <w:style w:type="paragraph" w:customStyle="1" w:styleId="ABSTRACTHEADING">
    <w:name w:val="ABSTRACT_HEADING"/>
    <w:basedOn w:val="AbstractTitle"/>
    <w:link w:val="ABSTRACTHEADINGChar"/>
    <w:autoRedefine/>
    <w:qFormat/>
    <w:rsid w:val="00A3558B"/>
    <w:pPr>
      <w:tabs>
        <w:tab w:val="left" w:pos="5385"/>
      </w:tabs>
      <w:spacing w:before="480" w:after="120"/>
    </w:pPr>
    <w:rPr>
      <w:caps w:val="0"/>
      <w:sz w:val="24"/>
    </w:rPr>
  </w:style>
  <w:style w:type="character" w:customStyle="1" w:styleId="ABSTRACTHEADINGChar">
    <w:name w:val="ABSTRACT_HEADING Char"/>
    <w:link w:val="ABSTRACTHEADING"/>
    <w:rsid w:val="00A3558B"/>
    <w:rPr>
      <w:rFonts w:ascii="Times New Roman" w:eastAsia="Times New Roman" w:hAnsi="Times New Roman" w:cs="Times New Roman"/>
      <w:b/>
      <w:iCs/>
      <w:kern w:val="0"/>
      <w:sz w:val="24"/>
      <w:szCs w:val="20"/>
      <w:lang w:val="ro-RO" w:eastAsia="x-none"/>
      <w14:ligatures w14:val="none"/>
    </w:rPr>
  </w:style>
  <w:style w:type="paragraph" w:customStyle="1" w:styleId="Abstractbloc">
    <w:name w:val="Abstractbloc"/>
    <w:basedOn w:val="BodyTextIndent"/>
    <w:next w:val="Normal"/>
    <w:link w:val="AbstractblocChar"/>
    <w:rsid w:val="00A3558B"/>
    <w:pPr>
      <w:spacing w:after="0"/>
      <w:ind w:left="0"/>
      <w:jc w:val="both"/>
    </w:pPr>
    <w:rPr>
      <w:i/>
      <w:sz w:val="20"/>
      <w:lang w:val="ro-RO" w:eastAsia="x-none"/>
    </w:rPr>
  </w:style>
  <w:style w:type="character" w:customStyle="1" w:styleId="AbstractblocChar">
    <w:name w:val="Abstractbloc Char"/>
    <w:link w:val="Abstractbloc"/>
    <w:rsid w:val="00A3558B"/>
    <w:rPr>
      <w:rFonts w:ascii="Times New Roman" w:eastAsia="Times New Roman" w:hAnsi="Times New Roman" w:cs="Times New Roman"/>
      <w:i/>
      <w:kern w:val="0"/>
      <w:sz w:val="20"/>
      <w:szCs w:val="24"/>
      <w:lang w:val="ro-RO" w:eastAsia="x-none"/>
      <w14:ligatures w14:val="none"/>
    </w:rPr>
  </w:style>
  <w:style w:type="paragraph" w:customStyle="1" w:styleId="Abstracttext">
    <w:name w:val="Abstract_text"/>
    <w:basedOn w:val="Abstractbloc"/>
    <w:link w:val="AbstracttextChar"/>
    <w:qFormat/>
    <w:rsid w:val="00A3558B"/>
  </w:style>
  <w:style w:type="character" w:customStyle="1" w:styleId="AbstracttextChar">
    <w:name w:val="Abstract_text Char"/>
    <w:basedOn w:val="AbstractblocChar"/>
    <w:link w:val="Abstracttext"/>
    <w:rsid w:val="00A3558B"/>
    <w:rPr>
      <w:rFonts w:ascii="Times New Roman" w:eastAsia="Times New Roman" w:hAnsi="Times New Roman" w:cs="Times New Roman"/>
      <w:i/>
      <w:kern w:val="0"/>
      <w:sz w:val="20"/>
      <w:szCs w:val="24"/>
      <w:lang w:val="ro-RO" w:eastAsia="x-none"/>
      <w14:ligatures w14:val="none"/>
    </w:rPr>
  </w:style>
  <w:style w:type="paragraph" w:customStyle="1" w:styleId="Author">
    <w:name w:val="Author"/>
    <w:basedOn w:val="Normal"/>
    <w:next w:val="Normal"/>
    <w:rsid w:val="00A3558B"/>
    <w:rPr>
      <w:sz w:val="20"/>
      <w:szCs w:val="20"/>
      <w:lang w:val="en-GB"/>
    </w:rPr>
  </w:style>
  <w:style w:type="paragraph" w:customStyle="1" w:styleId="AuthorList">
    <w:name w:val="Author List"/>
    <w:basedOn w:val="Normal"/>
    <w:next w:val="Normal"/>
    <w:link w:val="AuthorListChar"/>
    <w:rsid w:val="00A3558B"/>
    <w:pPr>
      <w:spacing w:before="400" w:after="200"/>
      <w:jc w:val="center"/>
    </w:pPr>
    <w:rPr>
      <w:b/>
      <w:bCs/>
      <w:sz w:val="20"/>
      <w:szCs w:val="20"/>
      <w:lang w:val="ro-RO" w:eastAsia="x-none"/>
    </w:rPr>
  </w:style>
  <w:style w:type="character" w:customStyle="1" w:styleId="AuthorListChar">
    <w:name w:val="Author List Char"/>
    <w:link w:val="AuthorList"/>
    <w:rsid w:val="00A3558B"/>
    <w:rPr>
      <w:rFonts w:ascii="Times New Roman" w:eastAsia="Times New Roman" w:hAnsi="Times New Roman" w:cs="Times New Roman"/>
      <w:b/>
      <w:bCs/>
      <w:kern w:val="0"/>
      <w:sz w:val="20"/>
      <w:szCs w:val="20"/>
      <w:lang w:val="ro-RO" w:eastAsia="x-none"/>
      <w14:ligatures w14:val="none"/>
    </w:rPr>
  </w:style>
  <w:style w:type="paragraph" w:customStyle="1" w:styleId="Authorlist0">
    <w:name w:val="Author_list"/>
    <w:basedOn w:val="AuthorList"/>
    <w:link w:val="AuthorlistChar0"/>
    <w:qFormat/>
    <w:rsid w:val="00A3558B"/>
    <w:rPr>
      <w:rFonts w:ascii="Arial" w:hAnsi="Arial"/>
    </w:rPr>
  </w:style>
  <w:style w:type="character" w:customStyle="1" w:styleId="AuthorlistChar0">
    <w:name w:val="Author_list Char"/>
    <w:link w:val="Authorlist0"/>
    <w:rsid w:val="00A3558B"/>
    <w:rPr>
      <w:rFonts w:ascii="Arial" w:eastAsia="Times New Roman" w:hAnsi="Arial" w:cs="Times New Roman"/>
      <w:b/>
      <w:bCs/>
      <w:kern w:val="0"/>
      <w:sz w:val="20"/>
      <w:szCs w:val="20"/>
      <w:lang w:val="ro-RO" w:eastAsia="x-none"/>
      <w14:ligatures w14:val="none"/>
    </w:rPr>
  </w:style>
  <w:style w:type="paragraph" w:customStyle="1" w:styleId="AuthorAddress">
    <w:name w:val="AuthorAddress"/>
    <w:basedOn w:val="Author"/>
    <w:next w:val="Normal"/>
    <w:rsid w:val="00A3558B"/>
    <w:pPr>
      <w:spacing w:after="200"/>
    </w:pPr>
  </w:style>
  <w:style w:type="paragraph" w:styleId="BodyText">
    <w:name w:val="Body Text"/>
    <w:basedOn w:val="Normal"/>
    <w:link w:val="BodyTextChar"/>
    <w:rsid w:val="00A3558B"/>
    <w:pPr>
      <w:jc w:val="center"/>
    </w:pPr>
    <w:rPr>
      <w:b/>
      <w:sz w:val="28"/>
      <w:szCs w:val="20"/>
      <w:lang w:val="ro-RO"/>
    </w:rPr>
  </w:style>
  <w:style w:type="character" w:customStyle="1" w:styleId="BodyTextChar">
    <w:name w:val="Body Text Char"/>
    <w:basedOn w:val="DefaultParagraphFont"/>
    <w:link w:val="BodyText"/>
    <w:rsid w:val="00A3558B"/>
    <w:rPr>
      <w:rFonts w:ascii="Times New Roman" w:eastAsia="Times New Roman" w:hAnsi="Times New Roman" w:cs="Times New Roman"/>
      <w:b/>
      <w:kern w:val="0"/>
      <w:sz w:val="28"/>
      <w:szCs w:val="20"/>
      <w:lang w:val="ro-RO"/>
      <w14:ligatures w14:val="none"/>
    </w:rPr>
  </w:style>
  <w:style w:type="paragraph" w:customStyle="1" w:styleId="Equation">
    <w:name w:val="Equation"/>
    <w:basedOn w:val="Normal"/>
    <w:next w:val="Normal"/>
    <w:rsid w:val="00A3558B"/>
    <w:pPr>
      <w:tabs>
        <w:tab w:val="right" w:pos="4536"/>
      </w:tabs>
    </w:pPr>
    <w:rPr>
      <w:sz w:val="20"/>
      <w:szCs w:val="20"/>
      <w:lang w:val="en-GB"/>
    </w:rPr>
  </w:style>
  <w:style w:type="paragraph" w:customStyle="1" w:styleId="Equation1">
    <w:name w:val="Equation1"/>
    <w:basedOn w:val="Normal"/>
    <w:rsid w:val="00A3558B"/>
    <w:rPr>
      <w:szCs w:val="20"/>
    </w:rPr>
  </w:style>
  <w:style w:type="paragraph" w:customStyle="1" w:styleId="Textbloc">
    <w:name w:val="Textbloc"/>
    <w:basedOn w:val="Normal"/>
    <w:link w:val="TextblocChar"/>
    <w:rsid w:val="00A3558B"/>
    <w:pPr>
      <w:jc w:val="both"/>
    </w:pPr>
    <w:rPr>
      <w:rFonts w:ascii="Arial" w:hAnsi="Arial"/>
      <w:lang w:val="en-GB" w:eastAsia="x-none"/>
    </w:rPr>
  </w:style>
  <w:style w:type="character" w:customStyle="1" w:styleId="TextblocChar">
    <w:name w:val="Textbloc Char"/>
    <w:link w:val="Textbloc"/>
    <w:rsid w:val="00A3558B"/>
    <w:rPr>
      <w:rFonts w:ascii="Arial" w:eastAsia="Times New Roman" w:hAnsi="Arial" w:cs="Times New Roman"/>
      <w:kern w:val="0"/>
      <w:szCs w:val="24"/>
      <w:lang w:val="en-GB" w:eastAsia="x-none"/>
      <w14:ligatures w14:val="none"/>
    </w:rPr>
  </w:style>
  <w:style w:type="character" w:customStyle="1" w:styleId="Heading1Char">
    <w:name w:val="Heading 1 Char"/>
    <w:basedOn w:val="DefaultParagraphFont"/>
    <w:link w:val="Heading1"/>
    <w:uiPriority w:val="9"/>
    <w:rsid w:val="00936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719"/>
    <w:rPr>
      <w:rFonts w:eastAsiaTheme="majorEastAsia" w:cstheme="majorBidi"/>
      <w:color w:val="272727" w:themeColor="text1" w:themeTint="D8"/>
    </w:rPr>
  </w:style>
  <w:style w:type="paragraph" w:styleId="Title">
    <w:name w:val="Title"/>
    <w:basedOn w:val="Normal"/>
    <w:next w:val="Normal"/>
    <w:link w:val="TitleChar"/>
    <w:uiPriority w:val="10"/>
    <w:qFormat/>
    <w:rsid w:val="009367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719"/>
    <w:pPr>
      <w:spacing w:before="160"/>
      <w:jc w:val="center"/>
    </w:pPr>
    <w:rPr>
      <w:i/>
      <w:iCs/>
      <w:color w:val="404040" w:themeColor="text1" w:themeTint="BF"/>
    </w:rPr>
  </w:style>
  <w:style w:type="character" w:customStyle="1" w:styleId="QuoteChar">
    <w:name w:val="Quote Char"/>
    <w:basedOn w:val="DefaultParagraphFont"/>
    <w:link w:val="Quote"/>
    <w:uiPriority w:val="29"/>
    <w:rsid w:val="00936719"/>
    <w:rPr>
      <w:i/>
      <w:iCs/>
      <w:color w:val="404040" w:themeColor="text1" w:themeTint="BF"/>
    </w:rPr>
  </w:style>
  <w:style w:type="paragraph" w:styleId="ListParagraph">
    <w:name w:val="List Paragraph"/>
    <w:basedOn w:val="Normal"/>
    <w:uiPriority w:val="34"/>
    <w:qFormat/>
    <w:rsid w:val="00936719"/>
    <w:pPr>
      <w:ind w:left="720"/>
      <w:contextualSpacing/>
    </w:pPr>
  </w:style>
  <w:style w:type="character" w:styleId="IntenseEmphasis">
    <w:name w:val="Intense Emphasis"/>
    <w:basedOn w:val="DefaultParagraphFont"/>
    <w:uiPriority w:val="21"/>
    <w:qFormat/>
    <w:rsid w:val="00936719"/>
    <w:rPr>
      <w:i/>
      <w:iCs/>
      <w:color w:val="0F4761" w:themeColor="accent1" w:themeShade="BF"/>
    </w:rPr>
  </w:style>
  <w:style w:type="paragraph" w:styleId="IntenseQuote">
    <w:name w:val="Intense Quote"/>
    <w:basedOn w:val="Normal"/>
    <w:next w:val="Normal"/>
    <w:link w:val="IntenseQuoteChar"/>
    <w:uiPriority w:val="30"/>
    <w:qFormat/>
    <w:rsid w:val="0093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719"/>
    <w:rPr>
      <w:i/>
      <w:iCs/>
      <w:color w:val="0F4761" w:themeColor="accent1" w:themeShade="BF"/>
    </w:rPr>
  </w:style>
  <w:style w:type="character" w:styleId="IntenseReference">
    <w:name w:val="Intense Reference"/>
    <w:basedOn w:val="DefaultParagraphFont"/>
    <w:uiPriority w:val="32"/>
    <w:qFormat/>
    <w:rsid w:val="00936719"/>
    <w:rPr>
      <w:b/>
      <w:bCs/>
      <w:smallCaps/>
      <w:color w:val="0F4761" w:themeColor="accent1" w:themeShade="BF"/>
      <w:spacing w:val="5"/>
    </w:rPr>
  </w:style>
  <w:style w:type="paragraph" w:styleId="Header">
    <w:name w:val="header"/>
    <w:basedOn w:val="Normal"/>
    <w:link w:val="HeaderChar"/>
    <w:uiPriority w:val="99"/>
    <w:unhideWhenUsed/>
    <w:rsid w:val="00C0658A"/>
    <w:pPr>
      <w:tabs>
        <w:tab w:val="center" w:pos="4680"/>
        <w:tab w:val="right" w:pos="9360"/>
      </w:tabs>
    </w:pPr>
  </w:style>
  <w:style w:type="character" w:customStyle="1" w:styleId="HeaderChar">
    <w:name w:val="Header Char"/>
    <w:basedOn w:val="DefaultParagraphFont"/>
    <w:link w:val="Header"/>
    <w:uiPriority w:val="99"/>
    <w:rsid w:val="00C0658A"/>
    <w:rPr>
      <w:rFonts w:ascii="Times New Roman" w:eastAsia="Times New Roman" w:hAnsi="Times New Roman" w:cs="Times New Roman"/>
      <w:kern w:val="0"/>
      <w:sz w:val="24"/>
      <w:szCs w:val="24"/>
      <w:lang w:val="tr-TR" w:eastAsia="tr-TR"/>
      <w14:ligatures w14:val="none"/>
    </w:rPr>
  </w:style>
  <w:style w:type="paragraph" w:styleId="Footer">
    <w:name w:val="footer"/>
    <w:basedOn w:val="Normal"/>
    <w:link w:val="FooterChar"/>
    <w:uiPriority w:val="99"/>
    <w:unhideWhenUsed/>
    <w:rsid w:val="00C0658A"/>
    <w:pPr>
      <w:tabs>
        <w:tab w:val="center" w:pos="4680"/>
        <w:tab w:val="right" w:pos="9360"/>
      </w:tabs>
    </w:pPr>
  </w:style>
  <w:style w:type="character" w:customStyle="1" w:styleId="FooterChar">
    <w:name w:val="Footer Char"/>
    <w:basedOn w:val="DefaultParagraphFont"/>
    <w:link w:val="Footer"/>
    <w:uiPriority w:val="99"/>
    <w:rsid w:val="00C0658A"/>
    <w:rPr>
      <w:rFonts w:ascii="Times New Roman" w:eastAsia="Times New Roman" w:hAnsi="Times New Roman" w:cs="Times New Roman"/>
      <w:kern w:val="0"/>
      <w:sz w:val="24"/>
      <w:szCs w:val="24"/>
      <w:lang w:val="tr-TR" w:eastAsia="tr-TR"/>
      <w14:ligatures w14:val="none"/>
    </w:rPr>
  </w:style>
  <w:style w:type="table" w:styleId="TableGrid">
    <w:name w:val="Table Grid"/>
    <w:basedOn w:val="TableNormal"/>
    <w:uiPriority w:val="39"/>
    <w:rsid w:val="00C0658A"/>
    <w:pPr>
      <w:spacing w:after="0" w:line="240" w:lineRule="auto"/>
    </w:pPr>
    <w:rPr>
      <w:rFonts w:ascii="Times New Roman" w:eastAsia="Times New Roman" w:hAnsi="Times New Roman" w:cs="Times New Roman"/>
      <w:kern w:val="0"/>
      <w:sz w:val="20"/>
      <w:szCs w:val="20"/>
      <w:lang w:val="tr-TR"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0658A"/>
    <w:pPr>
      <w:spacing w:after="0" w:line="240" w:lineRule="auto"/>
    </w:pPr>
    <w:rPr>
      <w:lang w:val="tr-TR"/>
    </w:rPr>
  </w:style>
  <w:style w:type="character" w:styleId="Strong">
    <w:name w:val="Strong"/>
    <w:basedOn w:val="DefaultParagraphFont"/>
    <w:uiPriority w:val="22"/>
    <w:qFormat/>
    <w:rsid w:val="00C065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81878">
      <w:bodyDiv w:val="1"/>
      <w:marLeft w:val="0"/>
      <w:marRight w:val="0"/>
      <w:marTop w:val="0"/>
      <w:marBottom w:val="0"/>
      <w:divBdr>
        <w:top w:val="none" w:sz="0" w:space="0" w:color="auto"/>
        <w:left w:val="none" w:sz="0" w:space="0" w:color="auto"/>
        <w:bottom w:val="none" w:sz="0" w:space="0" w:color="auto"/>
        <w:right w:val="none" w:sz="0" w:space="0" w:color="auto"/>
      </w:divBdr>
    </w:div>
    <w:div w:id="828330138">
      <w:bodyDiv w:val="1"/>
      <w:marLeft w:val="0"/>
      <w:marRight w:val="0"/>
      <w:marTop w:val="0"/>
      <w:marBottom w:val="0"/>
      <w:divBdr>
        <w:top w:val="none" w:sz="0" w:space="0" w:color="auto"/>
        <w:left w:val="none" w:sz="0" w:space="0" w:color="auto"/>
        <w:bottom w:val="none" w:sz="0" w:space="0" w:color="auto"/>
        <w:right w:val="none" w:sz="0" w:space="0" w:color="auto"/>
      </w:divBdr>
    </w:div>
    <w:div w:id="921527866">
      <w:bodyDiv w:val="1"/>
      <w:marLeft w:val="0"/>
      <w:marRight w:val="0"/>
      <w:marTop w:val="0"/>
      <w:marBottom w:val="0"/>
      <w:divBdr>
        <w:top w:val="none" w:sz="0" w:space="0" w:color="auto"/>
        <w:left w:val="none" w:sz="0" w:space="0" w:color="auto"/>
        <w:bottom w:val="none" w:sz="0" w:space="0" w:color="auto"/>
        <w:right w:val="none" w:sz="0" w:space="0" w:color="auto"/>
      </w:divBdr>
    </w:div>
    <w:div w:id="190710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2209</Words>
  <Characters>12593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 Ahmed</dc:creator>
  <cp:keywords/>
  <dc:description/>
  <cp:lastModifiedBy>Sharif Ahmed</cp:lastModifiedBy>
  <cp:revision>2</cp:revision>
  <dcterms:created xsi:type="dcterms:W3CDTF">2025-06-19T09:25:00Z</dcterms:created>
  <dcterms:modified xsi:type="dcterms:W3CDTF">2025-06-19T11:48:00Z</dcterms:modified>
</cp:coreProperties>
</file>