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BC" w:rsidRPr="004012BC" w:rsidRDefault="004012BC" w:rsidP="004012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1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Solution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 1. Change the permission set of /work/readme.txt so that only the user (owner) can </w:t>
      </w:r>
      <w:proofErr w:type="spellStart"/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gramStart"/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,write</w:t>
      </w:r>
      <w:proofErr w:type="spellEnd"/>
      <w:proofErr w:type="gramEnd"/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execute it. Use absolute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Set the permission. 7 for user, 0 for group and 0 for others.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700 /work/readme.txt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2790825"/>
            <wp:effectExtent l="0" t="0" r="9525" b="9525"/>
            <wp:docPr id="11" name="Picture 11" descr="https://miro.medium.com/v2/resize:fit:663/0*iQvJTcpgybyEf2X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63/0*iQvJTcpgybyEf2X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12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"https://www.pentesteracademy.com/onlinelabs?utm_source=blog&amp;utm_medium=organic&amp;utm_campaign=labexercise" </w:instrText>
      </w: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2. Change the permission set of /work/readme.txt so that any user can read it, the group can read/write to it and the user (owner) can read/write/execute it. Use absolute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Set the permission. 7 for user, 6 for group and 4 for others.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764 /work/readme.txt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48450" cy="2819400"/>
            <wp:effectExtent l="0" t="0" r="0" b="0"/>
            <wp:docPr id="9" name="Picture 9" descr="https://miro.medium.com/v2/resize:fit:698/0*kgin4rSuHOA7-n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698/0*kgin4rSuHOA7-nh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3. Change the permission set of /bin/bash so that only the user (owner) can read/write/ execute, group and any user can execute it. However, whenever anyone executes it, it should run with the privileges of the owner user. Use absolute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Set the permission. 7 for user, 1 for group and 1 for others. To make sure it only executes with owner’s user’s privileges, set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bit, which means setting value 4.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4711 /bin/bash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200275"/>
            <wp:effectExtent l="0" t="0" r="0" b="9525"/>
            <wp:docPr id="8" name="Picture 8" descr="https://miro.medium.com/v2/resize:fit:700/0*ZrhgfbA15LsNpd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0*ZrhgfbA15LsNpd_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12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"https://www.pentesteracademy.com/onlinelabs?utm_source=blog&amp;utm_medium=organic&amp;utm_campaign=labexercise" </w:instrText>
      </w: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4. Change the permission set of /work/readme.txt so that only the user (owner) can read, write, and execute it. Use symbolic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lastRenderedPageBreak/>
        <w:t>Set the permission. Depending on the current permissions, the user may have to nullify some of the permissions.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u+rwx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/work/readme.txt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g-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/work/readme.txt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o-r /work/readme.txt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267075"/>
            <wp:effectExtent l="0" t="0" r="0" b="9525"/>
            <wp:docPr id="6" name="Picture 6" descr="https://miro.medium.com/v2/resize:fit:700/0*2WjrN-jV8xZn9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700/0*2WjrN-jV8xZn9A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5. Change the permission set of /work/readme.txt so that any user can read it, the group can read/write to it and the user (owner) can read/write/execute it. Use symbolic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Set permission.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g+rw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/work/readme.txt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o+r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/work/readme.txt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028950"/>
            <wp:effectExtent l="0" t="0" r="0" b="0"/>
            <wp:docPr id="5" name="Picture 5" descr="https://miro.medium.com/v2/resize:fit:700/0*5IVQagrB6ccuPW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00/0*5IVQagrB6ccuPW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12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"https://www.pentesteracademy.com/onlinelabs?utm_source=blog&amp;utm_medium=organic&amp;utm_campaign=labexercise" </w:instrText>
      </w: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6. 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Set the permission. To make sure it only executes with the group’s privileges, set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setgid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bit.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2711 /work/readme.txt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Here, 2 is to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setguid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bit (4 can be used for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bit and 1 can be used for sticky bit)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7 is to set read/write/execute permissions for the owner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1 is to set execute permission for group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1 is to set execute permission for other users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7925" cy="2809875"/>
            <wp:effectExtent l="0" t="0" r="9525" b="9525"/>
            <wp:docPr id="3" name="Picture 3" descr="https://miro.medium.com/v2/resize:fit:657/0*LOWyrTkIPMb2eq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657/0*LOWyrTkIPMb2eqY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Q 7. Change the permission set of /work/readme.txt so that only the owner can rename or delete this file while maintaining the existing permissions. Use absolute mode.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t>Set sticky bit on the file</w:t>
      </w:r>
    </w:p>
    <w:p w:rsidR="004012BC" w:rsidRPr="004012BC" w:rsidRDefault="004012BC" w:rsidP="004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2B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4012BC">
        <w:rPr>
          <w:rFonts w:ascii="Times New Roman" w:eastAsia="Times New Roman" w:hAnsi="Times New Roman" w:cs="Times New Roman"/>
          <w:sz w:val="24"/>
          <w:szCs w:val="24"/>
        </w:rPr>
        <w:t xml:space="preserve"> 3711 /work/readme.txt</w:t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695450"/>
            <wp:effectExtent l="0" t="0" r="9525" b="0"/>
            <wp:docPr id="2" name="Picture 2" descr="https://miro.medium.com/v2/resize:fit:653/0*4r1pBwkyJMb-C1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653/0*4r1pBwkyJMb-C1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12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"https://www.pentesteracademy.com/onlinelabs?utm_source=blog&amp;utm_medium=organic&amp;utm_campaign=labexercise" </w:instrText>
      </w: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012BC" w:rsidRPr="004012BC" w:rsidRDefault="004012BC" w:rsidP="004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8446C" w:rsidRDefault="00A8446C"/>
    <w:sectPr w:rsidR="00A8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C"/>
    <w:rsid w:val="004012BC"/>
    <w:rsid w:val="00A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7F47-C331-410F-8C32-6EC6A75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012BC"/>
    <w:rPr>
      <w:b/>
      <w:bCs/>
    </w:rPr>
  </w:style>
  <w:style w:type="paragraph" w:customStyle="1" w:styleId="pw-post-body-paragraph">
    <w:name w:val="pw-post-body-paragraph"/>
    <w:basedOn w:val="Normal"/>
    <w:rsid w:val="0040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6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2024-04-18T03:47:00Z</dcterms:created>
  <dcterms:modified xsi:type="dcterms:W3CDTF">2024-04-18T03:53:00Z</dcterms:modified>
</cp:coreProperties>
</file>