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F6C77" w14:textId="4C45103D" w:rsidR="00351333" w:rsidRPr="000977EA" w:rsidRDefault="00351333">
      <w:pPr>
        <w:rPr>
          <w:sz w:val="24"/>
          <w:szCs w:val="24"/>
        </w:rPr>
      </w:pPr>
    </w:p>
    <w:p w14:paraId="108CCC47" w14:textId="04858AA6" w:rsidR="00351333" w:rsidRPr="000977EA" w:rsidRDefault="00351333">
      <w:pPr>
        <w:rPr>
          <w:sz w:val="24"/>
          <w:szCs w:val="24"/>
        </w:rPr>
      </w:pPr>
    </w:p>
    <w:p w14:paraId="1224C764" w14:textId="28020CF0" w:rsidR="00351333" w:rsidRPr="000977EA" w:rsidRDefault="00351333">
      <w:pPr>
        <w:rPr>
          <w:sz w:val="24"/>
          <w:szCs w:val="24"/>
        </w:rPr>
      </w:pPr>
    </w:p>
    <w:p w14:paraId="71B72335" w14:textId="19CEA829" w:rsidR="00351333" w:rsidRPr="000977EA" w:rsidRDefault="00351333">
      <w:pPr>
        <w:rPr>
          <w:sz w:val="24"/>
          <w:szCs w:val="24"/>
        </w:rPr>
      </w:pPr>
    </w:p>
    <w:p w14:paraId="2815E2C5" w14:textId="79FC59EF" w:rsidR="00351333" w:rsidRDefault="00351333">
      <w:pPr>
        <w:rPr>
          <w:sz w:val="24"/>
          <w:szCs w:val="24"/>
        </w:rPr>
      </w:pPr>
    </w:p>
    <w:p w14:paraId="61132C05" w14:textId="77777777" w:rsidR="00313B85" w:rsidRPr="000977EA" w:rsidRDefault="00313B85">
      <w:pPr>
        <w:rPr>
          <w:sz w:val="24"/>
          <w:szCs w:val="24"/>
        </w:rPr>
      </w:pPr>
    </w:p>
    <w:p w14:paraId="005616F8" w14:textId="01BBDBF3" w:rsidR="00351333" w:rsidRPr="000977EA" w:rsidRDefault="00351333">
      <w:pPr>
        <w:rPr>
          <w:sz w:val="24"/>
          <w:szCs w:val="24"/>
        </w:rPr>
      </w:pPr>
    </w:p>
    <w:p w14:paraId="1EF1A111" w14:textId="36BCDC56" w:rsidR="00351333" w:rsidRPr="000977EA" w:rsidRDefault="00351333">
      <w:pPr>
        <w:rPr>
          <w:sz w:val="24"/>
          <w:szCs w:val="24"/>
        </w:rPr>
      </w:pPr>
    </w:p>
    <w:p w14:paraId="4497CEE6" w14:textId="77777777" w:rsidR="008B1F17" w:rsidRDefault="008B1F17" w:rsidP="00351333">
      <w:pPr>
        <w:jc w:val="center"/>
        <w:rPr>
          <w:rFonts w:ascii="Times New Roman" w:hAnsi="Times New Roman" w:cs="Times New Roman"/>
          <w:b/>
          <w:bCs/>
          <w:sz w:val="24"/>
          <w:szCs w:val="24"/>
        </w:rPr>
      </w:pPr>
      <w:r w:rsidRPr="008B1F17">
        <w:rPr>
          <w:rFonts w:ascii="Times New Roman" w:hAnsi="Times New Roman" w:cs="Times New Roman"/>
          <w:b/>
          <w:bCs/>
          <w:sz w:val="24"/>
          <w:szCs w:val="24"/>
        </w:rPr>
        <w:t>Artificial Intelligence Linguistic Developments and Written Assessments</w:t>
      </w:r>
    </w:p>
    <w:p w14:paraId="7DA929DE" w14:textId="57892D32" w:rsidR="00351333" w:rsidRPr="00315D96" w:rsidRDefault="00351333" w:rsidP="00351333">
      <w:pPr>
        <w:jc w:val="center"/>
        <w:rPr>
          <w:rFonts w:ascii="Times New Roman" w:hAnsi="Times New Roman" w:cs="Times New Roman"/>
          <w:b/>
          <w:bCs/>
          <w:sz w:val="24"/>
          <w:szCs w:val="24"/>
        </w:rPr>
      </w:pPr>
      <w:r w:rsidRPr="00315D96">
        <w:rPr>
          <w:rFonts w:ascii="Times New Roman" w:hAnsi="Times New Roman" w:cs="Times New Roman"/>
          <w:b/>
          <w:bCs/>
          <w:sz w:val="24"/>
          <w:szCs w:val="24"/>
        </w:rPr>
        <w:t>Sharina Menke</w:t>
      </w:r>
    </w:p>
    <w:p w14:paraId="5056CAC0" w14:textId="7A0F05BB" w:rsidR="00351333" w:rsidRPr="00315D96" w:rsidRDefault="00351333" w:rsidP="00351333">
      <w:pPr>
        <w:jc w:val="center"/>
        <w:rPr>
          <w:rFonts w:ascii="Times New Roman" w:hAnsi="Times New Roman" w:cs="Times New Roman"/>
          <w:b/>
          <w:bCs/>
          <w:sz w:val="24"/>
          <w:szCs w:val="24"/>
        </w:rPr>
      </w:pPr>
      <w:r w:rsidRPr="00315D96">
        <w:rPr>
          <w:rFonts w:ascii="Times New Roman" w:hAnsi="Times New Roman" w:cs="Times New Roman"/>
          <w:b/>
          <w:bCs/>
          <w:sz w:val="24"/>
          <w:szCs w:val="24"/>
        </w:rPr>
        <w:t>California State University, Fullerton</w:t>
      </w:r>
    </w:p>
    <w:p w14:paraId="28E8313F" w14:textId="73EDE2D2" w:rsidR="00351333" w:rsidRPr="000977EA" w:rsidRDefault="00351333" w:rsidP="00351333">
      <w:pPr>
        <w:jc w:val="center"/>
        <w:rPr>
          <w:sz w:val="24"/>
          <w:szCs w:val="24"/>
        </w:rPr>
      </w:pPr>
    </w:p>
    <w:p w14:paraId="7139CFDB" w14:textId="7D672B7D" w:rsidR="00052546" w:rsidRPr="00313B85" w:rsidRDefault="00351333" w:rsidP="00313B85">
      <w:pPr>
        <w:rPr>
          <w:sz w:val="24"/>
          <w:szCs w:val="24"/>
        </w:rPr>
      </w:pPr>
      <w:r w:rsidRPr="000977EA">
        <w:rPr>
          <w:sz w:val="24"/>
          <w:szCs w:val="24"/>
        </w:rPr>
        <w:br w:type="page"/>
      </w:r>
    </w:p>
    <w:p w14:paraId="3B3B0D8E" w14:textId="25090129" w:rsidR="008B1F17" w:rsidRPr="001A6D69" w:rsidRDefault="00EF3F6A" w:rsidP="001A6D69">
      <w:pPr>
        <w:spacing w:line="480" w:lineRule="auto"/>
        <w:jc w:val="center"/>
        <w:rPr>
          <w:rFonts w:ascii="Times New Roman" w:hAnsi="Times New Roman" w:cs="Times New Roman"/>
          <w:b/>
          <w:bCs/>
          <w:sz w:val="24"/>
          <w:szCs w:val="24"/>
        </w:rPr>
      </w:pPr>
      <w:r w:rsidRPr="00223EF2">
        <w:rPr>
          <w:rFonts w:ascii="Times New Roman" w:hAnsi="Times New Roman" w:cs="Times New Roman"/>
          <w:b/>
          <w:bCs/>
          <w:sz w:val="24"/>
          <w:szCs w:val="24"/>
        </w:rPr>
        <w:lastRenderedPageBreak/>
        <w:t>Introduction</w:t>
      </w:r>
    </w:p>
    <w:p w14:paraId="5206944C" w14:textId="64E4F5B5" w:rsidR="008B1F17" w:rsidRPr="008B1F17" w:rsidRDefault="008B1F17" w:rsidP="006B3359">
      <w:pPr>
        <w:spacing w:line="480" w:lineRule="auto"/>
        <w:ind w:firstLine="720"/>
        <w:rPr>
          <w:rFonts w:ascii="Times New Roman" w:hAnsi="Times New Roman" w:cs="Times New Roman"/>
          <w:sz w:val="24"/>
          <w:szCs w:val="24"/>
        </w:rPr>
      </w:pPr>
      <w:r w:rsidRPr="008B1F17">
        <w:rPr>
          <w:rFonts w:ascii="Times New Roman" w:hAnsi="Times New Roman" w:cs="Times New Roman"/>
          <w:sz w:val="24"/>
          <w:szCs w:val="24"/>
        </w:rPr>
        <w:t xml:space="preserve">When most people hear the word artificial intelligence, they immediately think of robots, like in the movie Bicentennial Man or I, Robot. Artificial intelligence, according to the Oxford dictionary, is "the theory and development of computer systems able to perform tasks that normally require human intelligence, such as visual perception, speech recognition, decision-making, and translation between languages." Applications of AI technology </w:t>
      </w:r>
      <w:proofErr w:type="gramStart"/>
      <w:r w:rsidRPr="008B1F17">
        <w:rPr>
          <w:rFonts w:ascii="Times New Roman" w:hAnsi="Times New Roman" w:cs="Times New Roman"/>
          <w:sz w:val="24"/>
          <w:szCs w:val="24"/>
        </w:rPr>
        <w:t>include:</w:t>
      </w:r>
      <w:proofErr w:type="gramEnd"/>
      <w:r w:rsidRPr="008B1F17">
        <w:rPr>
          <w:rFonts w:ascii="Times New Roman" w:hAnsi="Times New Roman" w:cs="Times New Roman"/>
          <w:sz w:val="24"/>
          <w:szCs w:val="24"/>
        </w:rPr>
        <w:t xml:space="preserve"> auto-journalism, online dating, smart phones, stocks and shares dealing, passport control, legal and financial services, and of course, education</w:t>
      </w:r>
      <w:r w:rsidR="003F4292">
        <w:rPr>
          <w:rFonts w:ascii="Times New Roman" w:hAnsi="Times New Roman" w:cs="Times New Roman"/>
          <w:sz w:val="24"/>
          <w:szCs w:val="24"/>
        </w:rPr>
        <w:t xml:space="preserve"> (</w:t>
      </w:r>
      <w:r w:rsidR="003F4292" w:rsidRPr="008B1F17">
        <w:rPr>
          <w:rFonts w:ascii="Times New Roman" w:hAnsi="Times New Roman" w:cs="Times New Roman"/>
          <w:sz w:val="24"/>
          <w:szCs w:val="24"/>
        </w:rPr>
        <w:t>Holmes,</w:t>
      </w:r>
      <w:r w:rsidR="003F4292">
        <w:rPr>
          <w:rFonts w:ascii="Times New Roman" w:hAnsi="Times New Roman" w:cs="Times New Roman"/>
          <w:sz w:val="24"/>
          <w:szCs w:val="24"/>
        </w:rPr>
        <w:t xml:space="preserve"> </w:t>
      </w:r>
      <w:r w:rsidR="003F4292" w:rsidRPr="008B1F17">
        <w:rPr>
          <w:rFonts w:ascii="Times New Roman" w:hAnsi="Times New Roman" w:cs="Times New Roman"/>
          <w:sz w:val="24"/>
          <w:szCs w:val="24"/>
        </w:rPr>
        <w:t>2020).</w:t>
      </w:r>
    </w:p>
    <w:p w14:paraId="6174124E" w14:textId="05CFBE81" w:rsidR="008B1F17" w:rsidRPr="008B1F17" w:rsidRDefault="008B1F17" w:rsidP="006B3359">
      <w:pPr>
        <w:spacing w:line="480" w:lineRule="auto"/>
        <w:ind w:firstLine="720"/>
        <w:rPr>
          <w:rFonts w:ascii="Times New Roman" w:hAnsi="Times New Roman" w:cs="Times New Roman"/>
          <w:sz w:val="24"/>
          <w:szCs w:val="24"/>
        </w:rPr>
      </w:pPr>
      <w:r w:rsidRPr="008B1F17">
        <w:rPr>
          <w:rFonts w:ascii="Times New Roman" w:hAnsi="Times New Roman" w:cs="Times New Roman"/>
          <w:sz w:val="24"/>
          <w:szCs w:val="24"/>
        </w:rPr>
        <w:t xml:space="preserve">There are 3 sub-fields of AI: Rule based systems, statistical algorithms, and machine learning. Computer science is </w:t>
      </w:r>
      <w:r w:rsidR="001A6D69">
        <w:rPr>
          <w:rFonts w:ascii="Times New Roman" w:hAnsi="Times New Roman" w:cs="Times New Roman"/>
          <w:sz w:val="24"/>
          <w:szCs w:val="24"/>
        </w:rPr>
        <w:t xml:space="preserve">particularly </w:t>
      </w:r>
      <w:r w:rsidRPr="008B1F17">
        <w:rPr>
          <w:rFonts w:ascii="Times New Roman" w:hAnsi="Times New Roman" w:cs="Times New Roman"/>
          <w:sz w:val="24"/>
          <w:szCs w:val="24"/>
        </w:rPr>
        <w:t>making vast</w:t>
      </w:r>
      <w:r w:rsidR="001A6D69">
        <w:rPr>
          <w:rFonts w:ascii="Times New Roman" w:hAnsi="Times New Roman" w:cs="Times New Roman"/>
          <w:sz w:val="24"/>
          <w:szCs w:val="24"/>
        </w:rPr>
        <w:t xml:space="preserve"> and rapid</w:t>
      </w:r>
      <w:r w:rsidRPr="008B1F17">
        <w:rPr>
          <w:rFonts w:ascii="Times New Roman" w:hAnsi="Times New Roman" w:cs="Times New Roman"/>
          <w:sz w:val="24"/>
          <w:szCs w:val="24"/>
        </w:rPr>
        <w:t xml:space="preserve"> advancements in the field of machine learning. Within </w:t>
      </w:r>
      <w:r w:rsidR="001A6D69">
        <w:rPr>
          <w:rFonts w:ascii="Times New Roman" w:hAnsi="Times New Roman" w:cs="Times New Roman"/>
          <w:sz w:val="24"/>
          <w:szCs w:val="24"/>
        </w:rPr>
        <w:t xml:space="preserve">the subfield of </w:t>
      </w:r>
      <w:r w:rsidRPr="008B1F17">
        <w:rPr>
          <w:rFonts w:ascii="Times New Roman" w:hAnsi="Times New Roman" w:cs="Times New Roman"/>
          <w:sz w:val="24"/>
          <w:szCs w:val="24"/>
        </w:rPr>
        <w:t xml:space="preserve">machine learning, </w:t>
      </w:r>
      <w:r w:rsidRPr="007A0B9D">
        <w:rPr>
          <w:rFonts w:ascii="Times New Roman" w:hAnsi="Times New Roman" w:cs="Times New Roman"/>
          <w:i/>
          <w:iCs/>
          <w:sz w:val="24"/>
          <w:szCs w:val="24"/>
        </w:rPr>
        <w:t>supervised</w:t>
      </w:r>
      <w:r w:rsidRPr="008B1F17">
        <w:rPr>
          <w:rFonts w:ascii="Times New Roman" w:hAnsi="Times New Roman" w:cs="Times New Roman"/>
          <w:sz w:val="24"/>
          <w:szCs w:val="24"/>
        </w:rPr>
        <w:t xml:space="preserve"> learning is when the AI can label new data, and </w:t>
      </w:r>
      <w:r w:rsidRPr="007A0B9D">
        <w:rPr>
          <w:rFonts w:ascii="Times New Roman" w:hAnsi="Times New Roman" w:cs="Times New Roman"/>
          <w:i/>
          <w:iCs/>
          <w:sz w:val="24"/>
          <w:szCs w:val="24"/>
        </w:rPr>
        <w:t>unsupervised</w:t>
      </w:r>
      <w:r w:rsidRPr="008B1F17">
        <w:rPr>
          <w:rFonts w:ascii="Times New Roman" w:hAnsi="Times New Roman" w:cs="Times New Roman"/>
          <w:sz w:val="24"/>
          <w:szCs w:val="24"/>
        </w:rPr>
        <w:t xml:space="preserve"> learning is when AI finds patterns in unlabeled data so that the AI can classify new data. Neural networks are based on animal </w:t>
      </w:r>
      <w:proofErr w:type="gramStart"/>
      <w:r w:rsidRPr="008B1F17">
        <w:rPr>
          <w:rFonts w:ascii="Times New Roman" w:hAnsi="Times New Roman" w:cs="Times New Roman"/>
          <w:sz w:val="24"/>
          <w:szCs w:val="24"/>
        </w:rPr>
        <w:t>brains, but</w:t>
      </w:r>
      <w:proofErr w:type="gramEnd"/>
      <w:r w:rsidRPr="008B1F17">
        <w:rPr>
          <w:rFonts w:ascii="Times New Roman" w:hAnsi="Times New Roman" w:cs="Times New Roman"/>
          <w:sz w:val="24"/>
          <w:szCs w:val="24"/>
        </w:rPr>
        <w:t xml:space="preserve"> are </w:t>
      </w:r>
      <w:r w:rsidR="00672AE1">
        <w:rPr>
          <w:rFonts w:ascii="Times New Roman" w:hAnsi="Times New Roman" w:cs="Times New Roman"/>
          <w:sz w:val="24"/>
          <w:szCs w:val="24"/>
        </w:rPr>
        <w:t xml:space="preserve">not nearly </w:t>
      </w:r>
      <w:r w:rsidRPr="008B1F17">
        <w:rPr>
          <w:rFonts w:ascii="Times New Roman" w:hAnsi="Times New Roman" w:cs="Times New Roman"/>
          <w:sz w:val="24"/>
          <w:szCs w:val="24"/>
        </w:rPr>
        <w:t xml:space="preserve">as complex. These networks usually involve only a few thousand </w:t>
      </w:r>
      <w:r w:rsidR="00672AE1">
        <w:rPr>
          <w:rFonts w:ascii="Times New Roman" w:hAnsi="Times New Roman" w:cs="Times New Roman"/>
          <w:sz w:val="24"/>
          <w:szCs w:val="24"/>
        </w:rPr>
        <w:t>electronic “</w:t>
      </w:r>
      <w:r w:rsidRPr="008B1F17">
        <w:rPr>
          <w:rFonts w:ascii="Times New Roman" w:hAnsi="Times New Roman" w:cs="Times New Roman"/>
          <w:sz w:val="24"/>
          <w:szCs w:val="24"/>
        </w:rPr>
        <w:t>neurons</w:t>
      </w:r>
      <w:r w:rsidR="00672AE1">
        <w:rPr>
          <w:rFonts w:ascii="Times New Roman" w:hAnsi="Times New Roman" w:cs="Times New Roman"/>
          <w:sz w:val="24"/>
          <w:szCs w:val="24"/>
        </w:rPr>
        <w:t>,”</w:t>
      </w:r>
      <w:r w:rsidRPr="008B1F17">
        <w:rPr>
          <w:rFonts w:ascii="Times New Roman" w:hAnsi="Times New Roman" w:cs="Times New Roman"/>
          <w:sz w:val="24"/>
          <w:szCs w:val="24"/>
        </w:rPr>
        <w:t xml:space="preserve"> while the human brain has around 100 billion neurons. Deep learning involves neural networks that have many hidden layers. An example of this is the software Facebook uses to recognize faces. Types of machine learning include reinforcement learning (the system is continuously learning with success being rewarded) and generative adversarial networks (two deep neural networks competing against each other)</w:t>
      </w:r>
      <w:r w:rsidR="003F4292">
        <w:rPr>
          <w:rFonts w:ascii="Times New Roman" w:hAnsi="Times New Roman" w:cs="Times New Roman"/>
          <w:sz w:val="24"/>
          <w:szCs w:val="24"/>
        </w:rPr>
        <w:t xml:space="preserve"> (</w:t>
      </w:r>
      <w:r w:rsidR="003F4292" w:rsidRPr="008B1F17">
        <w:rPr>
          <w:rFonts w:ascii="Times New Roman" w:hAnsi="Times New Roman" w:cs="Times New Roman"/>
          <w:sz w:val="24"/>
          <w:szCs w:val="24"/>
        </w:rPr>
        <w:t>Holmes,</w:t>
      </w:r>
      <w:r w:rsidR="003F4292">
        <w:rPr>
          <w:rFonts w:ascii="Times New Roman" w:hAnsi="Times New Roman" w:cs="Times New Roman"/>
          <w:sz w:val="24"/>
          <w:szCs w:val="24"/>
        </w:rPr>
        <w:t xml:space="preserve"> </w:t>
      </w:r>
      <w:r w:rsidR="003F4292" w:rsidRPr="008B1F17">
        <w:rPr>
          <w:rFonts w:ascii="Times New Roman" w:hAnsi="Times New Roman" w:cs="Times New Roman"/>
          <w:sz w:val="24"/>
          <w:szCs w:val="24"/>
        </w:rPr>
        <w:t>2020)</w:t>
      </w:r>
      <w:r w:rsidRPr="008B1F17">
        <w:rPr>
          <w:rFonts w:ascii="Times New Roman" w:hAnsi="Times New Roman" w:cs="Times New Roman"/>
          <w:sz w:val="24"/>
          <w:szCs w:val="24"/>
        </w:rPr>
        <w:t xml:space="preserve">. </w:t>
      </w:r>
    </w:p>
    <w:p w14:paraId="0F2DF193" w14:textId="0B8C28F2" w:rsidR="00A85E9B" w:rsidRPr="008B1F17" w:rsidRDefault="008B1F17" w:rsidP="006B3359">
      <w:pPr>
        <w:spacing w:line="480" w:lineRule="auto"/>
        <w:ind w:firstLine="720"/>
        <w:rPr>
          <w:rFonts w:ascii="Times New Roman" w:hAnsi="Times New Roman" w:cs="Times New Roman"/>
          <w:sz w:val="24"/>
          <w:szCs w:val="24"/>
        </w:rPr>
      </w:pPr>
      <w:r w:rsidRPr="008B1F17">
        <w:rPr>
          <w:rFonts w:ascii="Times New Roman" w:hAnsi="Times New Roman" w:cs="Times New Roman"/>
          <w:sz w:val="24"/>
          <w:szCs w:val="24"/>
        </w:rPr>
        <w:t xml:space="preserve">So </w:t>
      </w:r>
      <w:r w:rsidR="003F4292">
        <w:rPr>
          <w:rFonts w:ascii="Times New Roman" w:hAnsi="Times New Roman" w:cs="Times New Roman"/>
          <w:sz w:val="24"/>
          <w:szCs w:val="24"/>
        </w:rPr>
        <w:t xml:space="preserve">exactly </w:t>
      </w:r>
      <w:r w:rsidRPr="008B1F17">
        <w:rPr>
          <w:rFonts w:ascii="Times New Roman" w:hAnsi="Times New Roman" w:cs="Times New Roman"/>
          <w:sz w:val="24"/>
          <w:szCs w:val="24"/>
        </w:rPr>
        <w:t xml:space="preserve">how </w:t>
      </w:r>
      <w:r w:rsidRPr="003F4292">
        <w:rPr>
          <w:rFonts w:ascii="Times New Roman" w:hAnsi="Times New Roman" w:cs="Times New Roman"/>
          <w:i/>
          <w:iCs/>
          <w:sz w:val="24"/>
          <w:szCs w:val="24"/>
        </w:rPr>
        <w:t>intelligent</w:t>
      </w:r>
      <w:r w:rsidRPr="008B1F17">
        <w:rPr>
          <w:rFonts w:ascii="Times New Roman" w:hAnsi="Times New Roman" w:cs="Times New Roman"/>
          <w:sz w:val="24"/>
          <w:szCs w:val="24"/>
        </w:rPr>
        <w:t xml:space="preserve"> is artificial intelligence?</w:t>
      </w:r>
      <w:r w:rsidR="003F4292">
        <w:rPr>
          <w:rFonts w:ascii="Times New Roman" w:hAnsi="Times New Roman" w:cs="Times New Roman"/>
          <w:sz w:val="24"/>
          <w:szCs w:val="24"/>
        </w:rPr>
        <w:t xml:space="preserve"> </w:t>
      </w:r>
      <w:r w:rsidRPr="008B1F17">
        <w:rPr>
          <w:rFonts w:ascii="Times New Roman" w:hAnsi="Times New Roman" w:cs="Times New Roman"/>
          <w:sz w:val="24"/>
          <w:szCs w:val="24"/>
        </w:rPr>
        <w:t>AI is not better than human</w:t>
      </w:r>
      <w:r w:rsidR="006F5490">
        <w:rPr>
          <w:rFonts w:ascii="Times New Roman" w:hAnsi="Times New Roman" w:cs="Times New Roman"/>
          <w:sz w:val="24"/>
          <w:szCs w:val="24"/>
        </w:rPr>
        <w:t xml:space="preserve"> beings</w:t>
      </w:r>
      <w:r w:rsidRPr="008B1F17">
        <w:rPr>
          <w:rFonts w:ascii="Times New Roman" w:hAnsi="Times New Roman" w:cs="Times New Roman"/>
          <w:sz w:val="24"/>
          <w:szCs w:val="24"/>
        </w:rPr>
        <w:t xml:space="preserve"> at many tasks</w:t>
      </w:r>
      <w:r w:rsidR="006F5490">
        <w:rPr>
          <w:rFonts w:ascii="Times New Roman" w:hAnsi="Times New Roman" w:cs="Times New Roman"/>
          <w:sz w:val="24"/>
          <w:szCs w:val="24"/>
        </w:rPr>
        <w:t>, and it</w:t>
      </w:r>
      <w:r w:rsidRPr="008B1F17">
        <w:rPr>
          <w:rFonts w:ascii="Times New Roman" w:hAnsi="Times New Roman" w:cs="Times New Roman"/>
          <w:sz w:val="24"/>
          <w:szCs w:val="24"/>
        </w:rPr>
        <w:t xml:space="preserve"> is easy to fool. </w:t>
      </w:r>
      <w:r w:rsidR="006F5490">
        <w:rPr>
          <w:rFonts w:ascii="Times New Roman" w:hAnsi="Times New Roman" w:cs="Times New Roman"/>
          <w:sz w:val="24"/>
          <w:szCs w:val="24"/>
        </w:rPr>
        <w:t xml:space="preserve">For example, </w:t>
      </w:r>
      <w:r w:rsidR="006F5490" w:rsidRPr="008B1F17">
        <w:rPr>
          <w:rFonts w:ascii="Times New Roman" w:hAnsi="Times New Roman" w:cs="Times New Roman"/>
          <w:sz w:val="24"/>
          <w:szCs w:val="24"/>
        </w:rPr>
        <w:t xml:space="preserve">AI is good at processes that can be challenging to humans, such as handling complex computations, but it is weak at processes that humans find easy, such as recognizing faces on the first try. This is known as Moravec's Paradox. Many </w:t>
      </w:r>
      <w:r w:rsidR="006F5490" w:rsidRPr="008B1F17">
        <w:rPr>
          <w:rFonts w:ascii="Times New Roman" w:hAnsi="Times New Roman" w:cs="Times New Roman"/>
          <w:sz w:val="24"/>
          <w:szCs w:val="24"/>
        </w:rPr>
        <w:lastRenderedPageBreak/>
        <w:t xml:space="preserve">researchers have proposed that the capabilities of machine learning may hit a ceiling. Virtual agents are also unlikely to get significantly better even with more data. Researchers are looking at merging rule-based AI and machine learning to enhance </w:t>
      </w:r>
      <w:r w:rsidR="006F5490">
        <w:rPr>
          <w:rFonts w:ascii="Times New Roman" w:hAnsi="Times New Roman" w:cs="Times New Roman"/>
          <w:sz w:val="24"/>
          <w:szCs w:val="24"/>
        </w:rPr>
        <w:t>its</w:t>
      </w:r>
      <w:r w:rsidR="006F5490" w:rsidRPr="008B1F17">
        <w:rPr>
          <w:rFonts w:ascii="Times New Roman" w:hAnsi="Times New Roman" w:cs="Times New Roman"/>
          <w:sz w:val="24"/>
          <w:szCs w:val="24"/>
        </w:rPr>
        <w:t xml:space="preserve"> capabilities</w:t>
      </w:r>
      <w:r w:rsidR="00313B85">
        <w:rPr>
          <w:rFonts w:ascii="Times New Roman" w:hAnsi="Times New Roman" w:cs="Times New Roman"/>
          <w:sz w:val="24"/>
          <w:szCs w:val="24"/>
        </w:rPr>
        <w:t xml:space="preserve">. </w:t>
      </w:r>
      <w:r w:rsidRPr="008B1F17">
        <w:rPr>
          <w:rFonts w:ascii="Times New Roman" w:hAnsi="Times New Roman" w:cs="Times New Roman"/>
          <w:sz w:val="24"/>
          <w:szCs w:val="24"/>
        </w:rPr>
        <w:t xml:space="preserve">AI </w:t>
      </w:r>
      <w:r w:rsidR="006F5490">
        <w:rPr>
          <w:rFonts w:ascii="Times New Roman" w:hAnsi="Times New Roman" w:cs="Times New Roman"/>
          <w:sz w:val="24"/>
          <w:szCs w:val="24"/>
        </w:rPr>
        <w:t xml:space="preserve">also </w:t>
      </w:r>
      <w:r w:rsidRPr="008B1F17">
        <w:rPr>
          <w:rFonts w:ascii="Times New Roman" w:hAnsi="Times New Roman" w:cs="Times New Roman"/>
          <w:sz w:val="24"/>
          <w:szCs w:val="24"/>
        </w:rPr>
        <w:t xml:space="preserve">needs humans to input </w:t>
      </w:r>
      <w:r w:rsidR="00EA3FEE">
        <w:rPr>
          <w:rFonts w:ascii="Times New Roman" w:hAnsi="Times New Roman" w:cs="Times New Roman"/>
          <w:sz w:val="24"/>
          <w:szCs w:val="24"/>
        </w:rPr>
        <w:t xml:space="preserve">the </w:t>
      </w:r>
      <w:r w:rsidRPr="008B1F17">
        <w:rPr>
          <w:rFonts w:ascii="Times New Roman" w:hAnsi="Times New Roman" w:cs="Times New Roman"/>
          <w:sz w:val="24"/>
          <w:szCs w:val="24"/>
        </w:rPr>
        <w:t>data</w:t>
      </w:r>
      <w:r w:rsidR="00EA3FEE">
        <w:rPr>
          <w:rFonts w:ascii="Times New Roman" w:hAnsi="Times New Roman" w:cs="Times New Roman"/>
          <w:sz w:val="24"/>
          <w:szCs w:val="24"/>
        </w:rPr>
        <w:t xml:space="preserve"> it needs to do its job</w:t>
      </w:r>
      <w:r w:rsidRPr="008B1F17">
        <w:rPr>
          <w:rFonts w:ascii="Times New Roman" w:hAnsi="Times New Roman" w:cs="Times New Roman"/>
          <w:sz w:val="24"/>
          <w:szCs w:val="24"/>
        </w:rPr>
        <w:t xml:space="preserve"> (A human labels the data, designs the network, trains the network, curates the output and makes value judgments)</w:t>
      </w:r>
      <w:r w:rsidR="00313B85">
        <w:rPr>
          <w:rFonts w:ascii="Times New Roman" w:hAnsi="Times New Roman" w:cs="Times New Roman"/>
          <w:sz w:val="24"/>
          <w:szCs w:val="24"/>
        </w:rPr>
        <w:t xml:space="preserve"> (</w:t>
      </w:r>
      <w:r w:rsidR="00313B85" w:rsidRPr="008B1F17">
        <w:rPr>
          <w:rFonts w:ascii="Times New Roman" w:hAnsi="Times New Roman" w:cs="Times New Roman"/>
          <w:sz w:val="24"/>
          <w:szCs w:val="24"/>
        </w:rPr>
        <w:t>Holmes,</w:t>
      </w:r>
      <w:r w:rsidR="00313B85">
        <w:rPr>
          <w:rFonts w:ascii="Times New Roman" w:hAnsi="Times New Roman" w:cs="Times New Roman"/>
          <w:sz w:val="24"/>
          <w:szCs w:val="24"/>
        </w:rPr>
        <w:t xml:space="preserve"> </w:t>
      </w:r>
      <w:r w:rsidR="00313B85" w:rsidRPr="008B1F17">
        <w:rPr>
          <w:rFonts w:ascii="Times New Roman" w:hAnsi="Times New Roman" w:cs="Times New Roman"/>
          <w:sz w:val="24"/>
          <w:szCs w:val="24"/>
        </w:rPr>
        <w:t>2020)</w:t>
      </w:r>
      <w:r w:rsidR="00EA3FEE">
        <w:rPr>
          <w:rFonts w:ascii="Times New Roman" w:hAnsi="Times New Roman" w:cs="Times New Roman"/>
          <w:sz w:val="24"/>
          <w:szCs w:val="24"/>
        </w:rPr>
        <w:t>.</w:t>
      </w:r>
      <w:r w:rsidRPr="008B1F17">
        <w:rPr>
          <w:rFonts w:ascii="Times New Roman" w:hAnsi="Times New Roman" w:cs="Times New Roman"/>
          <w:sz w:val="24"/>
          <w:szCs w:val="24"/>
        </w:rPr>
        <w:t xml:space="preserve"> </w:t>
      </w:r>
    </w:p>
    <w:p w14:paraId="446F01A3" w14:textId="6505FAEC" w:rsidR="008B1F17" w:rsidRPr="008B1F17" w:rsidRDefault="008B1F17" w:rsidP="006B3359">
      <w:pPr>
        <w:spacing w:line="480" w:lineRule="auto"/>
        <w:ind w:firstLine="720"/>
        <w:rPr>
          <w:rFonts w:ascii="Times New Roman" w:hAnsi="Times New Roman" w:cs="Times New Roman"/>
          <w:sz w:val="24"/>
          <w:szCs w:val="24"/>
        </w:rPr>
      </w:pPr>
      <w:r w:rsidRPr="008B1F17">
        <w:rPr>
          <w:rFonts w:ascii="Times New Roman" w:hAnsi="Times New Roman" w:cs="Times New Roman"/>
          <w:sz w:val="24"/>
          <w:szCs w:val="24"/>
        </w:rPr>
        <w:t xml:space="preserve">Artificial Intelligence has been used in education for over 50 years. AIED is a huge industry with heavily funded companies such as </w:t>
      </w:r>
      <w:proofErr w:type="spellStart"/>
      <w:r w:rsidRPr="008B1F17">
        <w:rPr>
          <w:rFonts w:ascii="Times New Roman" w:hAnsi="Times New Roman" w:cs="Times New Roman"/>
          <w:sz w:val="24"/>
          <w:szCs w:val="24"/>
        </w:rPr>
        <w:t>SquirrelAI</w:t>
      </w:r>
      <w:proofErr w:type="spellEnd"/>
      <w:r w:rsidRPr="008B1F17">
        <w:rPr>
          <w:rFonts w:ascii="Times New Roman" w:hAnsi="Times New Roman" w:cs="Times New Roman"/>
          <w:sz w:val="24"/>
          <w:szCs w:val="24"/>
        </w:rPr>
        <w:t xml:space="preserve"> and Carnegie Leaf. Amazon, Google, and Facebook are investing big bucks in the field as well and the industry is projected to be worth 6 billion</w:t>
      </w:r>
      <w:r w:rsidR="00564659">
        <w:rPr>
          <w:rFonts w:ascii="Times New Roman" w:hAnsi="Times New Roman" w:cs="Times New Roman"/>
          <w:sz w:val="24"/>
          <w:szCs w:val="24"/>
        </w:rPr>
        <w:t xml:space="preserve"> dollars</w:t>
      </w:r>
      <w:r w:rsidRPr="008B1F17">
        <w:rPr>
          <w:rFonts w:ascii="Times New Roman" w:hAnsi="Times New Roman" w:cs="Times New Roman"/>
          <w:sz w:val="24"/>
          <w:szCs w:val="24"/>
        </w:rPr>
        <w:t xml:space="preserve"> in 2024. </w:t>
      </w:r>
    </w:p>
    <w:p w14:paraId="67250647" w14:textId="77777777" w:rsidR="00564659" w:rsidRDefault="008B1F17" w:rsidP="006B3359">
      <w:pPr>
        <w:spacing w:line="480" w:lineRule="auto"/>
        <w:ind w:firstLine="720"/>
        <w:rPr>
          <w:rFonts w:ascii="Times New Roman" w:hAnsi="Times New Roman" w:cs="Times New Roman"/>
          <w:sz w:val="24"/>
          <w:szCs w:val="24"/>
        </w:rPr>
      </w:pPr>
      <w:r w:rsidRPr="008B1F17">
        <w:rPr>
          <w:rFonts w:ascii="Times New Roman" w:hAnsi="Times New Roman" w:cs="Times New Roman"/>
          <w:sz w:val="24"/>
          <w:szCs w:val="24"/>
        </w:rPr>
        <w:t xml:space="preserve">AI technologies are </w:t>
      </w:r>
      <w:r w:rsidR="00313B85">
        <w:rPr>
          <w:rFonts w:ascii="Times New Roman" w:hAnsi="Times New Roman" w:cs="Times New Roman"/>
          <w:sz w:val="24"/>
          <w:szCs w:val="24"/>
        </w:rPr>
        <w:t xml:space="preserve">becoming more </w:t>
      </w:r>
      <w:r w:rsidRPr="008B1F17">
        <w:rPr>
          <w:rFonts w:ascii="Times New Roman" w:hAnsi="Times New Roman" w:cs="Times New Roman"/>
          <w:sz w:val="24"/>
          <w:szCs w:val="24"/>
        </w:rPr>
        <w:t xml:space="preserve">common in classrooms. Student facing AI involves intelligent tutoring systems (ITS) which are based on the students response, dialogue based tutoring, exploratory learning environments such as Betty's Brain and Crystal Island, and </w:t>
      </w:r>
      <w:r w:rsidR="00A85E9B">
        <w:rPr>
          <w:rFonts w:ascii="Times New Roman" w:hAnsi="Times New Roman" w:cs="Times New Roman"/>
          <w:sz w:val="24"/>
          <w:szCs w:val="24"/>
        </w:rPr>
        <w:t>a</w:t>
      </w:r>
      <w:r w:rsidRPr="008B1F17">
        <w:rPr>
          <w:rFonts w:ascii="Times New Roman" w:hAnsi="Times New Roman" w:cs="Times New Roman"/>
          <w:sz w:val="24"/>
          <w:szCs w:val="24"/>
        </w:rPr>
        <w:t>utomatic writing evaluations such as Open Essayist, E-rater, and PEG</w:t>
      </w:r>
      <w:r w:rsidR="00A85E9B">
        <w:rPr>
          <w:rFonts w:ascii="Times New Roman" w:hAnsi="Times New Roman" w:cs="Times New Roman"/>
          <w:sz w:val="24"/>
          <w:szCs w:val="24"/>
        </w:rPr>
        <w:t>, which will be discussed later in this paper</w:t>
      </w:r>
      <w:r w:rsidRPr="008B1F17">
        <w:rPr>
          <w:rFonts w:ascii="Times New Roman" w:hAnsi="Times New Roman" w:cs="Times New Roman"/>
          <w:sz w:val="24"/>
          <w:szCs w:val="24"/>
        </w:rPr>
        <w:t xml:space="preserve">. </w:t>
      </w:r>
    </w:p>
    <w:p w14:paraId="00D1D946" w14:textId="577E0967" w:rsidR="00A85E9B" w:rsidRDefault="00A853ED" w:rsidP="006B33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many AI-driven writing evaluation software that are being used to make writing suggestions, revise, or assess written assignments. </w:t>
      </w:r>
      <w:r w:rsidR="003A4516">
        <w:rPr>
          <w:rFonts w:ascii="Times New Roman" w:hAnsi="Times New Roman" w:cs="Times New Roman"/>
          <w:sz w:val="24"/>
          <w:szCs w:val="24"/>
        </w:rPr>
        <w:t xml:space="preserve">The ethics of using machine readers for scoring </w:t>
      </w:r>
      <w:r w:rsidR="00313B85">
        <w:rPr>
          <w:rFonts w:ascii="Times New Roman" w:hAnsi="Times New Roman" w:cs="Times New Roman"/>
          <w:sz w:val="24"/>
          <w:szCs w:val="24"/>
        </w:rPr>
        <w:t xml:space="preserve">have been challenged and research has revealed that these technologies are not </w:t>
      </w:r>
      <w:r w:rsidR="006650FC">
        <w:rPr>
          <w:rFonts w:ascii="Times New Roman" w:hAnsi="Times New Roman" w:cs="Times New Roman"/>
          <w:sz w:val="24"/>
          <w:szCs w:val="24"/>
        </w:rPr>
        <w:t xml:space="preserve">nearly as </w:t>
      </w:r>
      <w:r w:rsidR="00313B85">
        <w:rPr>
          <w:rFonts w:ascii="Times New Roman" w:hAnsi="Times New Roman" w:cs="Times New Roman"/>
          <w:sz w:val="24"/>
          <w:szCs w:val="24"/>
        </w:rPr>
        <w:t xml:space="preserve">effective </w:t>
      </w:r>
      <w:r w:rsidR="006650FC">
        <w:rPr>
          <w:rFonts w:ascii="Times New Roman" w:hAnsi="Times New Roman" w:cs="Times New Roman"/>
          <w:sz w:val="24"/>
          <w:szCs w:val="24"/>
        </w:rPr>
        <w:t xml:space="preserve">as a human reader </w:t>
      </w:r>
      <w:r w:rsidR="00313B85">
        <w:rPr>
          <w:rFonts w:ascii="Times New Roman" w:hAnsi="Times New Roman" w:cs="Times New Roman"/>
          <w:sz w:val="24"/>
          <w:szCs w:val="24"/>
        </w:rPr>
        <w:t xml:space="preserve">when it comes to assessing writing skills. </w:t>
      </w:r>
    </w:p>
    <w:p w14:paraId="4EB1A052" w14:textId="77777777" w:rsidR="00313B85" w:rsidRDefault="00313B85" w:rsidP="008B1F17">
      <w:pPr>
        <w:spacing w:line="480" w:lineRule="auto"/>
        <w:rPr>
          <w:rFonts w:ascii="Times New Roman" w:hAnsi="Times New Roman" w:cs="Times New Roman"/>
          <w:sz w:val="24"/>
          <w:szCs w:val="24"/>
        </w:rPr>
      </w:pPr>
    </w:p>
    <w:p w14:paraId="1C9C8406" w14:textId="77777777" w:rsidR="00564659" w:rsidRDefault="00564659" w:rsidP="00564659">
      <w:pPr>
        <w:spacing w:line="480" w:lineRule="auto"/>
        <w:jc w:val="center"/>
        <w:rPr>
          <w:rFonts w:ascii="Times New Roman" w:hAnsi="Times New Roman" w:cs="Times New Roman"/>
          <w:b/>
          <w:bCs/>
          <w:sz w:val="24"/>
          <w:szCs w:val="24"/>
        </w:rPr>
      </w:pPr>
    </w:p>
    <w:p w14:paraId="767CFCAC" w14:textId="77777777" w:rsidR="00564659" w:rsidRDefault="00564659" w:rsidP="00564659">
      <w:pPr>
        <w:spacing w:line="480" w:lineRule="auto"/>
        <w:jc w:val="center"/>
        <w:rPr>
          <w:rFonts w:ascii="Times New Roman" w:hAnsi="Times New Roman" w:cs="Times New Roman"/>
          <w:b/>
          <w:bCs/>
          <w:sz w:val="24"/>
          <w:szCs w:val="24"/>
        </w:rPr>
      </w:pPr>
    </w:p>
    <w:p w14:paraId="56A9109B" w14:textId="3B819D51" w:rsidR="00564659" w:rsidRDefault="00A85E9B" w:rsidP="00564659">
      <w:pPr>
        <w:spacing w:line="480" w:lineRule="auto"/>
        <w:jc w:val="center"/>
        <w:rPr>
          <w:rFonts w:ascii="Times New Roman" w:hAnsi="Times New Roman" w:cs="Times New Roman"/>
          <w:b/>
          <w:bCs/>
          <w:sz w:val="24"/>
          <w:szCs w:val="24"/>
        </w:rPr>
      </w:pPr>
      <w:r w:rsidRPr="00A85E9B">
        <w:rPr>
          <w:rFonts w:ascii="Times New Roman" w:hAnsi="Times New Roman" w:cs="Times New Roman"/>
          <w:b/>
          <w:bCs/>
          <w:sz w:val="24"/>
          <w:szCs w:val="24"/>
        </w:rPr>
        <w:lastRenderedPageBreak/>
        <w:t>An Assessment of Current Writing Evaluation Software</w:t>
      </w:r>
    </w:p>
    <w:p w14:paraId="344FEA5E" w14:textId="039CAFFE" w:rsidR="00A85E9B" w:rsidRDefault="00A85E9B" w:rsidP="006B335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Some writing evaluation software include: </w:t>
      </w:r>
      <w:r w:rsidRPr="008B1F17">
        <w:rPr>
          <w:rFonts w:ascii="Times New Roman" w:hAnsi="Times New Roman" w:cs="Times New Roman"/>
          <w:sz w:val="24"/>
          <w:szCs w:val="24"/>
        </w:rPr>
        <w:t>Open Essayist, E-rater, and PEG</w:t>
      </w:r>
      <w:r>
        <w:rPr>
          <w:rFonts w:ascii="Times New Roman" w:hAnsi="Times New Roman" w:cs="Times New Roman"/>
          <w:sz w:val="24"/>
          <w:szCs w:val="24"/>
        </w:rPr>
        <w:t>. Writing</w:t>
      </w:r>
      <w:r w:rsidRPr="008B1F17">
        <w:rPr>
          <w:rFonts w:ascii="Times New Roman" w:hAnsi="Times New Roman" w:cs="Times New Roman"/>
          <w:sz w:val="24"/>
          <w:szCs w:val="24"/>
        </w:rPr>
        <w:t xml:space="preserve"> evaluation software can either be classified as formative (providing suggestions) or summative, which is an automatic revision of your written report.</w:t>
      </w:r>
      <w:r w:rsidR="00A67AE1">
        <w:rPr>
          <w:rFonts w:ascii="Times New Roman" w:hAnsi="Times New Roman" w:cs="Times New Roman"/>
          <w:sz w:val="24"/>
          <w:szCs w:val="24"/>
        </w:rPr>
        <w:t xml:space="preserve"> </w:t>
      </w:r>
    </w:p>
    <w:p w14:paraId="1EC7F58E" w14:textId="7B2EFB46" w:rsidR="008442EF" w:rsidRDefault="006B3359" w:rsidP="007E38A2">
      <w:pPr>
        <w:spacing w:line="480" w:lineRule="auto"/>
        <w:ind w:firstLine="360"/>
        <w:rPr>
          <w:rFonts w:ascii="Times New Roman" w:hAnsi="Times New Roman" w:cs="Times New Roman"/>
          <w:sz w:val="24"/>
          <w:szCs w:val="24"/>
        </w:rPr>
      </w:pPr>
      <w:proofErr w:type="spellStart"/>
      <w:r w:rsidRPr="006B3359">
        <w:rPr>
          <w:rFonts w:ascii="Times New Roman" w:hAnsi="Times New Roman" w:cs="Times New Roman"/>
          <w:sz w:val="24"/>
          <w:szCs w:val="24"/>
        </w:rPr>
        <w:t>OpenEssayist</w:t>
      </w:r>
      <w:proofErr w:type="spellEnd"/>
      <w:r w:rsidRPr="006B3359">
        <w:rPr>
          <w:rFonts w:ascii="Times New Roman" w:hAnsi="Times New Roman" w:cs="Times New Roman"/>
          <w:sz w:val="24"/>
          <w:szCs w:val="24"/>
        </w:rPr>
        <w:t xml:space="preserve"> is a</w:t>
      </w:r>
      <w:r w:rsidR="00472C8F">
        <w:rPr>
          <w:rFonts w:ascii="Times New Roman" w:hAnsi="Times New Roman" w:cs="Times New Roman"/>
          <w:sz w:val="24"/>
          <w:szCs w:val="24"/>
        </w:rPr>
        <w:t xml:space="preserve"> </w:t>
      </w:r>
      <w:r>
        <w:rPr>
          <w:rFonts w:ascii="Times New Roman" w:hAnsi="Times New Roman" w:cs="Times New Roman"/>
          <w:sz w:val="24"/>
          <w:szCs w:val="24"/>
        </w:rPr>
        <w:t>formative</w:t>
      </w:r>
      <w:r w:rsidR="00472C8F">
        <w:rPr>
          <w:rFonts w:ascii="Times New Roman" w:hAnsi="Times New Roman" w:cs="Times New Roman"/>
          <w:sz w:val="24"/>
          <w:szCs w:val="24"/>
        </w:rPr>
        <w:t xml:space="preserve">, </w:t>
      </w:r>
      <w:r w:rsidRPr="006B3359">
        <w:rPr>
          <w:rFonts w:ascii="Times New Roman" w:hAnsi="Times New Roman" w:cs="Times New Roman"/>
          <w:sz w:val="24"/>
          <w:szCs w:val="24"/>
        </w:rPr>
        <w:t xml:space="preserve">automated, interactive feedback system </w:t>
      </w:r>
      <w:r w:rsidR="00472C8F">
        <w:rPr>
          <w:rFonts w:ascii="Times New Roman" w:hAnsi="Times New Roman" w:cs="Times New Roman"/>
          <w:sz w:val="24"/>
          <w:szCs w:val="24"/>
        </w:rPr>
        <w:t xml:space="preserve">that </w:t>
      </w:r>
      <w:r w:rsidRPr="006B3359">
        <w:rPr>
          <w:rFonts w:ascii="Times New Roman" w:hAnsi="Times New Roman" w:cs="Times New Roman"/>
          <w:sz w:val="24"/>
          <w:szCs w:val="24"/>
        </w:rPr>
        <w:t>provide</w:t>
      </w:r>
      <w:r w:rsidR="00472C8F">
        <w:rPr>
          <w:rFonts w:ascii="Times New Roman" w:hAnsi="Times New Roman" w:cs="Times New Roman"/>
          <w:sz w:val="24"/>
          <w:szCs w:val="24"/>
        </w:rPr>
        <w:t>s</w:t>
      </w:r>
      <w:r w:rsidRPr="006B3359">
        <w:rPr>
          <w:rFonts w:ascii="Times New Roman" w:hAnsi="Times New Roman" w:cs="Times New Roman"/>
          <w:sz w:val="24"/>
          <w:szCs w:val="24"/>
        </w:rPr>
        <w:t xml:space="preserve"> support for students as they write essays for summative assessment</w:t>
      </w:r>
      <w:r w:rsidR="0094773A">
        <w:rPr>
          <w:rFonts w:ascii="Times New Roman" w:hAnsi="Times New Roman" w:cs="Times New Roman"/>
          <w:sz w:val="24"/>
          <w:szCs w:val="24"/>
        </w:rPr>
        <w:t xml:space="preserve">, which are writing critiques that are administered at the end of a learning assessment. </w:t>
      </w:r>
      <w:r w:rsidR="00472C8F">
        <w:rPr>
          <w:rFonts w:ascii="Times New Roman" w:hAnsi="Times New Roman" w:cs="Times New Roman"/>
          <w:sz w:val="24"/>
          <w:szCs w:val="24"/>
        </w:rPr>
        <w:t xml:space="preserve">The </w:t>
      </w:r>
      <w:proofErr w:type="spellStart"/>
      <w:r w:rsidR="00472C8F">
        <w:rPr>
          <w:rFonts w:ascii="Times New Roman" w:hAnsi="Times New Roman" w:cs="Times New Roman"/>
          <w:sz w:val="24"/>
          <w:szCs w:val="24"/>
        </w:rPr>
        <w:t>OpenEssayist</w:t>
      </w:r>
      <w:proofErr w:type="spellEnd"/>
      <w:r w:rsidR="00472C8F">
        <w:rPr>
          <w:rFonts w:ascii="Times New Roman" w:hAnsi="Times New Roman" w:cs="Times New Roman"/>
          <w:sz w:val="24"/>
          <w:szCs w:val="24"/>
        </w:rPr>
        <w:t xml:space="preserve"> system includes:</w:t>
      </w:r>
      <w:r w:rsidRPr="006B3359">
        <w:rPr>
          <w:rFonts w:ascii="Times New Roman" w:hAnsi="Times New Roman" w:cs="Times New Roman"/>
          <w:sz w:val="24"/>
          <w:szCs w:val="24"/>
        </w:rPr>
        <w:t xml:space="preserve"> </w:t>
      </w:r>
      <w:r w:rsidR="00507734">
        <w:rPr>
          <w:rFonts w:ascii="Times New Roman" w:hAnsi="Times New Roman" w:cs="Times New Roman"/>
          <w:sz w:val="24"/>
          <w:szCs w:val="24"/>
        </w:rPr>
        <w:t>“1</w:t>
      </w:r>
      <w:r w:rsidR="00472C8F">
        <w:rPr>
          <w:rFonts w:ascii="Times New Roman" w:hAnsi="Times New Roman" w:cs="Times New Roman"/>
          <w:sz w:val="24"/>
          <w:szCs w:val="24"/>
        </w:rPr>
        <w:t xml:space="preserve">) </w:t>
      </w:r>
      <w:r w:rsidRPr="006B3359">
        <w:rPr>
          <w:rFonts w:ascii="Times New Roman" w:hAnsi="Times New Roman" w:cs="Times New Roman"/>
          <w:sz w:val="24"/>
          <w:szCs w:val="24"/>
        </w:rPr>
        <w:t xml:space="preserve">a linguistic analysis engine and </w:t>
      </w:r>
      <w:r w:rsidR="00507734">
        <w:rPr>
          <w:rFonts w:ascii="Times New Roman" w:hAnsi="Times New Roman" w:cs="Times New Roman"/>
          <w:sz w:val="24"/>
          <w:szCs w:val="24"/>
        </w:rPr>
        <w:t xml:space="preserve">2) </w:t>
      </w:r>
      <w:r w:rsidRPr="006B3359">
        <w:rPr>
          <w:rFonts w:ascii="Times New Roman" w:hAnsi="Times New Roman" w:cs="Times New Roman"/>
          <w:sz w:val="24"/>
          <w:szCs w:val="24"/>
        </w:rPr>
        <w:t>a web application that generates feedback for students</w:t>
      </w:r>
      <w:r w:rsidR="00507734">
        <w:rPr>
          <w:rFonts w:ascii="Times New Roman" w:hAnsi="Times New Roman" w:cs="Times New Roman"/>
          <w:sz w:val="24"/>
          <w:szCs w:val="24"/>
        </w:rPr>
        <w:t>”</w:t>
      </w:r>
      <w:r w:rsidR="00E84CE2">
        <w:rPr>
          <w:rFonts w:ascii="Times New Roman" w:hAnsi="Times New Roman" w:cs="Times New Roman"/>
          <w:sz w:val="24"/>
          <w:szCs w:val="24"/>
        </w:rPr>
        <w:t xml:space="preserve"> (</w:t>
      </w:r>
      <w:proofErr w:type="spellStart"/>
      <w:r w:rsidR="00E84CE2">
        <w:rPr>
          <w:rFonts w:ascii="Times New Roman" w:hAnsi="Times New Roman" w:cs="Times New Roman"/>
          <w:sz w:val="24"/>
          <w:szCs w:val="24"/>
        </w:rPr>
        <w:t>Whitelock</w:t>
      </w:r>
      <w:proofErr w:type="spellEnd"/>
      <w:r w:rsidR="00E84CE2">
        <w:rPr>
          <w:rFonts w:ascii="Times New Roman" w:hAnsi="Times New Roman" w:cs="Times New Roman"/>
          <w:sz w:val="24"/>
          <w:szCs w:val="24"/>
        </w:rPr>
        <w:t>, et al., 2015)</w:t>
      </w:r>
      <w:r w:rsidR="00472C8F">
        <w:rPr>
          <w:rFonts w:ascii="Times New Roman" w:hAnsi="Times New Roman" w:cs="Times New Roman"/>
          <w:sz w:val="24"/>
          <w:szCs w:val="24"/>
        </w:rPr>
        <w:t>.</w:t>
      </w:r>
      <w:r w:rsidRPr="006B3359">
        <w:rPr>
          <w:rFonts w:ascii="Times New Roman" w:hAnsi="Times New Roman" w:cs="Times New Roman"/>
          <w:sz w:val="24"/>
          <w:szCs w:val="24"/>
        </w:rPr>
        <w:t xml:space="preserve"> </w:t>
      </w:r>
      <w:r w:rsidR="0094773A">
        <w:rPr>
          <w:rFonts w:ascii="Times New Roman" w:hAnsi="Times New Roman" w:cs="Times New Roman"/>
          <w:sz w:val="24"/>
          <w:szCs w:val="24"/>
        </w:rPr>
        <w:t xml:space="preserve">This software works with graph-based frequency </w:t>
      </w:r>
      <w:r w:rsidRPr="006B3359">
        <w:rPr>
          <w:rFonts w:ascii="Times New Roman" w:hAnsi="Times New Roman" w:cs="Times New Roman"/>
          <w:sz w:val="24"/>
          <w:szCs w:val="24"/>
        </w:rPr>
        <w:t xml:space="preserve">to automatically extract key words, </w:t>
      </w:r>
      <w:proofErr w:type="gramStart"/>
      <w:r w:rsidRPr="006B3359">
        <w:rPr>
          <w:rFonts w:ascii="Times New Roman" w:hAnsi="Times New Roman" w:cs="Times New Roman"/>
          <w:sz w:val="24"/>
          <w:szCs w:val="24"/>
        </w:rPr>
        <w:t>phrases</w:t>
      </w:r>
      <w:proofErr w:type="gramEnd"/>
      <w:r w:rsidRPr="006B3359">
        <w:rPr>
          <w:rFonts w:ascii="Times New Roman" w:hAnsi="Times New Roman" w:cs="Times New Roman"/>
          <w:sz w:val="24"/>
          <w:szCs w:val="24"/>
        </w:rPr>
        <w:t xml:space="preserve"> and sentences from student essays</w:t>
      </w:r>
      <w:r w:rsidR="00CE5470">
        <w:rPr>
          <w:rFonts w:ascii="Times New Roman" w:hAnsi="Times New Roman" w:cs="Times New Roman"/>
          <w:sz w:val="24"/>
          <w:szCs w:val="24"/>
        </w:rPr>
        <w:t xml:space="preserve"> (</w:t>
      </w:r>
      <w:proofErr w:type="spellStart"/>
      <w:r w:rsidR="00CE5470">
        <w:rPr>
          <w:rFonts w:ascii="Times New Roman" w:hAnsi="Times New Roman" w:cs="Times New Roman"/>
          <w:sz w:val="24"/>
          <w:szCs w:val="24"/>
        </w:rPr>
        <w:t>Whitelock</w:t>
      </w:r>
      <w:proofErr w:type="spellEnd"/>
      <w:r w:rsidR="00CE5470">
        <w:rPr>
          <w:rFonts w:ascii="Times New Roman" w:hAnsi="Times New Roman" w:cs="Times New Roman"/>
          <w:sz w:val="24"/>
          <w:szCs w:val="24"/>
        </w:rPr>
        <w:t>, et al., 2015)</w:t>
      </w:r>
      <w:r w:rsidRPr="006B3359">
        <w:rPr>
          <w:rFonts w:ascii="Times New Roman" w:hAnsi="Times New Roman" w:cs="Times New Roman"/>
          <w:sz w:val="24"/>
          <w:szCs w:val="24"/>
        </w:rPr>
        <w:t xml:space="preserve">. </w:t>
      </w:r>
      <w:r w:rsidR="00CE5470">
        <w:rPr>
          <w:rFonts w:ascii="Times New Roman" w:hAnsi="Times New Roman" w:cs="Times New Roman"/>
          <w:sz w:val="24"/>
          <w:szCs w:val="24"/>
        </w:rPr>
        <w:t>A paper entitled “</w:t>
      </w:r>
      <w:proofErr w:type="spellStart"/>
      <w:r w:rsidR="00CE5470" w:rsidRPr="00CE5470">
        <w:rPr>
          <w:rFonts w:ascii="Times New Roman" w:hAnsi="Times New Roman" w:cs="Times New Roman"/>
          <w:sz w:val="24"/>
          <w:szCs w:val="24"/>
        </w:rPr>
        <w:t>OpenEssayist</w:t>
      </w:r>
      <w:proofErr w:type="spellEnd"/>
      <w:r w:rsidR="00CE5470" w:rsidRPr="00CE5470">
        <w:rPr>
          <w:rFonts w:ascii="Times New Roman" w:hAnsi="Times New Roman" w:cs="Times New Roman"/>
          <w:sz w:val="24"/>
          <w:szCs w:val="24"/>
        </w:rPr>
        <w:t xml:space="preserve">: An Automated Feedback System that Supports University Students as </w:t>
      </w:r>
      <w:r w:rsidR="00CE5470">
        <w:rPr>
          <w:rFonts w:ascii="Times New Roman" w:hAnsi="Times New Roman" w:cs="Times New Roman"/>
          <w:sz w:val="24"/>
          <w:szCs w:val="24"/>
        </w:rPr>
        <w:t>T</w:t>
      </w:r>
      <w:r w:rsidR="00CE5470" w:rsidRPr="00CE5470">
        <w:rPr>
          <w:rFonts w:ascii="Times New Roman" w:hAnsi="Times New Roman" w:cs="Times New Roman"/>
          <w:sz w:val="24"/>
          <w:szCs w:val="24"/>
        </w:rPr>
        <w:t>hey Write Summative Essays</w:t>
      </w:r>
      <w:r w:rsidR="00CE5470">
        <w:rPr>
          <w:rFonts w:ascii="Times New Roman" w:hAnsi="Times New Roman" w:cs="Times New Roman"/>
          <w:sz w:val="24"/>
          <w:szCs w:val="24"/>
        </w:rPr>
        <w:t xml:space="preserve">” delved into the effectiveness of the visual representation output by the </w:t>
      </w:r>
      <w:proofErr w:type="spellStart"/>
      <w:r w:rsidR="00CE5470">
        <w:rPr>
          <w:rFonts w:ascii="Times New Roman" w:hAnsi="Times New Roman" w:cs="Times New Roman"/>
          <w:sz w:val="24"/>
          <w:szCs w:val="24"/>
        </w:rPr>
        <w:t>OpenEssayist</w:t>
      </w:r>
      <w:proofErr w:type="spellEnd"/>
      <w:r w:rsidR="00CE5470">
        <w:rPr>
          <w:rFonts w:ascii="Times New Roman" w:hAnsi="Times New Roman" w:cs="Times New Roman"/>
          <w:sz w:val="24"/>
          <w:szCs w:val="24"/>
        </w:rPr>
        <w:t xml:space="preserve"> system</w:t>
      </w:r>
      <w:r w:rsidR="00AC06AA">
        <w:rPr>
          <w:rFonts w:ascii="Times New Roman" w:hAnsi="Times New Roman" w:cs="Times New Roman"/>
          <w:sz w:val="24"/>
          <w:szCs w:val="24"/>
        </w:rPr>
        <w:t xml:space="preserve">. Effectiveness of these visual representations were measured by how well a group of users understood them and if they had meaning to the users. The study reported that: “A </w:t>
      </w:r>
      <w:r w:rsidR="00CE5470" w:rsidRPr="00CE5470">
        <w:rPr>
          <w:rFonts w:ascii="Times New Roman" w:hAnsi="Times New Roman" w:cs="Times New Roman"/>
          <w:sz w:val="24"/>
          <w:szCs w:val="24"/>
        </w:rPr>
        <w:t>mixture of texts and graphics were understood by the participants with respect to the structure of the essay, i.e., the introduction, discussion and conclusion</w:t>
      </w:r>
      <w:r w:rsidR="00AC06AA">
        <w:rPr>
          <w:rFonts w:ascii="Times New Roman" w:hAnsi="Times New Roman" w:cs="Times New Roman"/>
          <w:sz w:val="24"/>
          <w:szCs w:val="24"/>
        </w:rPr>
        <w:t>” (</w:t>
      </w:r>
      <w:proofErr w:type="spellStart"/>
      <w:r w:rsidR="00AC06AA">
        <w:rPr>
          <w:rFonts w:ascii="Times New Roman" w:hAnsi="Times New Roman" w:cs="Times New Roman"/>
          <w:sz w:val="24"/>
          <w:szCs w:val="24"/>
        </w:rPr>
        <w:t>Whitelock</w:t>
      </w:r>
      <w:proofErr w:type="spellEnd"/>
      <w:r w:rsidR="00AC06AA">
        <w:rPr>
          <w:rFonts w:ascii="Times New Roman" w:hAnsi="Times New Roman" w:cs="Times New Roman"/>
          <w:sz w:val="24"/>
          <w:szCs w:val="24"/>
        </w:rPr>
        <w:t>, et al., 2015).</w:t>
      </w:r>
      <w:r w:rsidR="00CE5470" w:rsidRPr="00CE5470">
        <w:rPr>
          <w:rFonts w:ascii="Times New Roman" w:hAnsi="Times New Roman" w:cs="Times New Roman"/>
          <w:sz w:val="24"/>
          <w:szCs w:val="24"/>
        </w:rPr>
        <w:t xml:space="preserve"> </w:t>
      </w:r>
      <w:r w:rsidR="00985DBB">
        <w:rPr>
          <w:rFonts w:ascii="Times New Roman" w:hAnsi="Times New Roman" w:cs="Times New Roman"/>
          <w:sz w:val="24"/>
          <w:szCs w:val="24"/>
        </w:rPr>
        <w:t>According to their findings, t</w:t>
      </w:r>
      <w:r w:rsidR="00CE5470" w:rsidRPr="00CE5470">
        <w:rPr>
          <w:rFonts w:ascii="Times New Roman" w:hAnsi="Times New Roman" w:cs="Times New Roman"/>
          <w:sz w:val="24"/>
          <w:szCs w:val="24"/>
        </w:rPr>
        <w:t xml:space="preserve">he </w:t>
      </w:r>
      <w:r w:rsidR="00985DBB">
        <w:rPr>
          <w:rFonts w:ascii="Times New Roman" w:hAnsi="Times New Roman" w:cs="Times New Roman"/>
          <w:sz w:val="24"/>
          <w:szCs w:val="24"/>
        </w:rPr>
        <w:t>graphs and visual organizers</w:t>
      </w:r>
      <w:r w:rsidR="00CE5470" w:rsidRPr="00CE5470">
        <w:rPr>
          <w:rFonts w:ascii="Times New Roman" w:hAnsi="Times New Roman" w:cs="Times New Roman"/>
          <w:sz w:val="24"/>
          <w:szCs w:val="24"/>
        </w:rPr>
        <w:t xml:space="preserve"> </w:t>
      </w:r>
      <w:r w:rsidR="00985DBB">
        <w:rPr>
          <w:rFonts w:ascii="Times New Roman" w:hAnsi="Times New Roman" w:cs="Times New Roman"/>
          <w:sz w:val="24"/>
          <w:szCs w:val="24"/>
        </w:rPr>
        <w:t xml:space="preserve">facilitated critical </w:t>
      </w:r>
      <w:r w:rsidR="00CE5470" w:rsidRPr="00CE5470">
        <w:rPr>
          <w:rFonts w:ascii="Times New Roman" w:hAnsi="Times New Roman" w:cs="Times New Roman"/>
          <w:sz w:val="24"/>
          <w:szCs w:val="24"/>
        </w:rPr>
        <w:t xml:space="preserve">reflection on </w:t>
      </w:r>
      <w:proofErr w:type="gramStart"/>
      <w:r w:rsidR="00985DBB">
        <w:rPr>
          <w:rFonts w:ascii="Times New Roman" w:hAnsi="Times New Roman" w:cs="Times New Roman"/>
          <w:sz w:val="24"/>
          <w:szCs w:val="24"/>
        </w:rPr>
        <w:t>the manner by which</w:t>
      </w:r>
      <w:proofErr w:type="gramEnd"/>
      <w:r w:rsidR="00985DBB">
        <w:rPr>
          <w:rFonts w:ascii="Times New Roman" w:hAnsi="Times New Roman" w:cs="Times New Roman"/>
          <w:sz w:val="24"/>
          <w:szCs w:val="24"/>
        </w:rPr>
        <w:t xml:space="preserve"> </w:t>
      </w:r>
      <w:r w:rsidR="00CE5470" w:rsidRPr="00CE5470">
        <w:rPr>
          <w:rFonts w:ascii="Times New Roman" w:hAnsi="Times New Roman" w:cs="Times New Roman"/>
          <w:sz w:val="24"/>
          <w:szCs w:val="24"/>
        </w:rPr>
        <w:t xml:space="preserve">key words and phrases were </w:t>
      </w:r>
      <w:r w:rsidR="00985DBB">
        <w:rPr>
          <w:rFonts w:ascii="Times New Roman" w:hAnsi="Times New Roman" w:cs="Times New Roman"/>
          <w:sz w:val="24"/>
          <w:szCs w:val="24"/>
        </w:rPr>
        <w:t xml:space="preserve">being used. The </w:t>
      </w:r>
      <w:r w:rsidR="00F352A1">
        <w:rPr>
          <w:rFonts w:ascii="Times New Roman" w:hAnsi="Times New Roman" w:cs="Times New Roman"/>
          <w:sz w:val="24"/>
          <w:szCs w:val="24"/>
        </w:rPr>
        <w:t xml:space="preserve">AI system and </w:t>
      </w:r>
      <w:r w:rsidR="00985DBB">
        <w:rPr>
          <w:rFonts w:ascii="Times New Roman" w:hAnsi="Times New Roman" w:cs="Times New Roman"/>
          <w:sz w:val="24"/>
          <w:szCs w:val="24"/>
        </w:rPr>
        <w:t xml:space="preserve">visuals also </w:t>
      </w:r>
      <w:r w:rsidR="00F352A1">
        <w:rPr>
          <w:rFonts w:ascii="Times New Roman" w:hAnsi="Times New Roman" w:cs="Times New Roman"/>
          <w:sz w:val="24"/>
          <w:szCs w:val="24"/>
        </w:rPr>
        <w:t>detected</w:t>
      </w:r>
      <w:r w:rsidR="00CE5470" w:rsidRPr="00CE5470">
        <w:rPr>
          <w:rFonts w:ascii="Times New Roman" w:hAnsi="Times New Roman" w:cs="Times New Roman"/>
          <w:sz w:val="24"/>
          <w:szCs w:val="24"/>
        </w:rPr>
        <w:t xml:space="preserve"> whether the draft essays were adequately addressing the assignment question</w:t>
      </w:r>
      <w:r w:rsidR="00985DBB">
        <w:rPr>
          <w:rFonts w:ascii="Times New Roman" w:hAnsi="Times New Roman" w:cs="Times New Roman"/>
          <w:sz w:val="24"/>
          <w:szCs w:val="24"/>
        </w:rPr>
        <w:t xml:space="preserve"> (</w:t>
      </w:r>
      <w:proofErr w:type="spellStart"/>
      <w:r w:rsidR="00985DBB">
        <w:rPr>
          <w:rFonts w:ascii="Times New Roman" w:hAnsi="Times New Roman" w:cs="Times New Roman"/>
          <w:sz w:val="24"/>
          <w:szCs w:val="24"/>
        </w:rPr>
        <w:t>Whitelock</w:t>
      </w:r>
      <w:proofErr w:type="spellEnd"/>
      <w:r w:rsidR="00985DBB">
        <w:rPr>
          <w:rFonts w:ascii="Times New Roman" w:hAnsi="Times New Roman" w:cs="Times New Roman"/>
          <w:sz w:val="24"/>
          <w:szCs w:val="24"/>
        </w:rPr>
        <w:t>, et al., 2015)</w:t>
      </w:r>
      <w:r w:rsidR="00CE5470" w:rsidRPr="00CE5470">
        <w:rPr>
          <w:rFonts w:ascii="Times New Roman" w:hAnsi="Times New Roman" w:cs="Times New Roman"/>
          <w:sz w:val="24"/>
          <w:szCs w:val="24"/>
        </w:rPr>
        <w:t>.</w:t>
      </w:r>
      <w:r w:rsidR="00F352A1">
        <w:rPr>
          <w:rFonts w:ascii="Times New Roman" w:hAnsi="Times New Roman" w:cs="Times New Roman"/>
          <w:sz w:val="24"/>
          <w:szCs w:val="24"/>
        </w:rPr>
        <w:t xml:space="preserve"> </w:t>
      </w:r>
      <w:r w:rsidR="00CE5470" w:rsidRPr="00CE5470">
        <w:rPr>
          <w:rFonts w:ascii="Times New Roman" w:hAnsi="Times New Roman" w:cs="Times New Roman"/>
          <w:sz w:val="24"/>
          <w:szCs w:val="24"/>
        </w:rPr>
        <w:t xml:space="preserve">However, the more complex </w:t>
      </w:r>
      <w:proofErr w:type="spellStart"/>
      <w:r w:rsidR="00CE5470" w:rsidRPr="00CE5470">
        <w:rPr>
          <w:rFonts w:ascii="Times New Roman" w:hAnsi="Times New Roman" w:cs="Times New Roman"/>
          <w:sz w:val="24"/>
          <w:szCs w:val="24"/>
        </w:rPr>
        <w:t>visualisations</w:t>
      </w:r>
      <w:proofErr w:type="spellEnd"/>
      <w:r w:rsidR="00CE5470" w:rsidRPr="00CE5470">
        <w:rPr>
          <w:rFonts w:ascii="Times New Roman" w:hAnsi="Times New Roman" w:cs="Times New Roman"/>
          <w:sz w:val="24"/>
          <w:szCs w:val="24"/>
        </w:rPr>
        <w:t xml:space="preserve"> were more difficult for these naive users to comprehend. </w:t>
      </w:r>
      <w:r w:rsidR="00F352A1">
        <w:rPr>
          <w:rFonts w:ascii="Times New Roman" w:hAnsi="Times New Roman" w:cs="Times New Roman"/>
          <w:sz w:val="24"/>
          <w:szCs w:val="24"/>
        </w:rPr>
        <w:t xml:space="preserve">Suggestions from those involved in the study included adding more interactive elements so that the </w:t>
      </w:r>
      <w:proofErr w:type="spellStart"/>
      <w:r w:rsidR="00F352A1">
        <w:rPr>
          <w:rFonts w:ascii="Times New Roman" w:hAnsi="Times New Roman" w:cs="Times New Roman"/>
          <w:sz w:val="24"/>
          <w:szCs w:val="24"/>
        </w:rPr>
        <w:t>visualisations</w:t>
      </w:r>
      <w:proofErr w:type="spellEnd"/>
      <w:r w:rsidR="00F352A1">
        <w:rPr>
          <w:rFonts w:ascii="Times New Roman" w:hAnsi="Times New Roman" w:cs="Times New Roman"/>
          <w:sz w:val="24"/>
          <w:szCs w:val="24"/>
        </w:rPr>
        <w:t xml:space="preserve"> </w:t>
      </w:r>
      <w:r w:rsidR="007E38A2">
        <w:rPr>
          <w:rFonts w:ascii="Times New Roman" w:hAnsi="Times New Roman" w:cs="Times New Roman"/>
          <w:sz w:val="24"/>
          <w:szCs w:val="24"/>
        </w:rPr>
        <w:t xml:space="preserve">could be manipulated and thus more deeply </w:t>
      </w:r>
      <w:r w:rsidR="007E38A2">
        <w:rPr>
          <w:rFonts w:ascii="Times New Roman" w:hAnsi="Times New Roman" w:cs="Times New Roman"/>
          <w:sz w:val="24"/>
          <w:szCs w:val="24"/>
        </w:rPr>
        <w:lastRenderedPageBreak/>
        <w:t xml:space="preserve">comprehended by users. Visual metaphors with a layer of interactivity that allows for deeper analysis can effectively help students improve on these writing assessments. </w:t>
      </w:r>
    </w:p>
    <w:p w14:paraId="0474065F" w14:textId="3F39B105" w:rsidR="007E38A2" w:rsidRDefault="007F0351" w:rsidP="009221CE">
      <w:pPr>
        <w:spacing w:line="480" w:lineRule="auto"/>
        <w:ind w:firstLine="360"/>
        <w:rPr>
          <w:rFonts w:ascii="Times New Roman" w:hAnsi="Times New Roman" w:cs="Times New Roman"/>
          <w:sz w:val="24"/>
          <w:szCs w:val="24"/>
        </w:rPr>
      </w:pPr>
      <w:r w:rsidRPr="007F0351">
        <w:rPr>
          <w:rFonts w:ascii="Times New Roman" w:hAnsi="Times New Roman" w:cs="Times New Roman"/>
          <w:sz w:val="24"/>
          <w:szCs w:val="24"/>
        </w:rPr>
        <w:t>The e-rater engine is an ETS</w:t>
      </w:r>
      <w:r>
        <w:rPr>
          <w:rFonts w:ascii="Times New Roman" w:hAnsi="Times New Roman" w:cs="Times New Roman"/>
          <w:sz w:val="24"/>
          <w:szCs w:val="24"/>
        </w:rPr>
        <w:t xml:space="preserve"> (Educational Testing Service)</w:t>
      </w:r>
      <w:r w:rsidRPr="007F0351">
        <w:rPr>
          <w:rFonts w:ascii="Times New Roman" w:hAnsi="Times New Roman" w:cs="Times New Roman"/>
          <w:sz w:val="24"/>
          <w:szCs w:val="24"/>
        </w:rPr>
        <w:t xml:space="preserve"> capability that identifies features related to </w:t>
      </w:r>
      <w:r w:rsidR="0080641C">
        <w:rPr>
          <w:rFonts w:ascii="Times New Roman" w:hAnsi="Times New Roman" w:cs="Times New Roman"/>
          <w:sz w:val="24"/>
          <w:szCs w:val="24"/>
        </w:rPr>
        <w:t xml:space="preserve">aspects of </w:t>
      </w:r>
      <w:r w:rsidRPr="007F0351">
        <w:rPr>
          <w:rFonts w:ascii="Times New Roman" w:hAnsi="Times New Roman" w:cs="Times New Roman"/>
          <w:sz w:val="24"/>
          <w:szCs w:val="24"/>
        </w:rPr>
        <w:t xml:space="preserve">writing proficiency in student essays so they can be used for scoring and feedback. </w:t>
      </w:r>
      <w:proofErr w:type="gramStart"/>
      <w:r>
        <w:rPr>
          <w:rFonts w:ascii="Times New Roman" w:hAnsi="Times New Roman" w:cs="Times New Roman"/>
          <w:sz w:val="24"/>
          <w:szCs w:val="24"/>
        </w:rPr>
        <w:t xml:space="preserve">The </w:t>
      </w:r>
      <w:r w:rsidRPr="007F0351">
        <w:rPr>
          <w:rFonts w:ascii="Times New Roman" w:hAnsi="Times New Roman" w:cs="Times New Roman"/>
          <w:sz w:val="24"/>
          <w:szCs w:val="24"/>
        </w:rPr>
        <w:t xml:space="preserve"> e</w:t>
      </w:r>
      <w:proofErr w:type="gramEnd"/>
      <w:r w:rsidRPr="007F0351">
        <w:rPr>
          <w:rFonts w:ascii="Times New Roman" w:hAnsi="Times New Roman" w:cs="Times New Roman"/>
          <w:sz w:val="24"/>
          <w:szCs w:val="24"/>
        </w:rPr>
        <w:t xml:space="preserve">-rater engine is </w:t>
      </w:r>
      <w:r w:rsidR="0080641C">
        <w:rPr>
          <w:rFonts w:ascii="Times New Roman" w:hAnsi="Times New Roman" w:cs="Times New Roman"/>
          <w:sz w:val="24"/>
          <w:szCs w:val="24"/>
        </w:rPr>
        <w:t xml:space="preserve">also </w:t>
      </w:r>
      <w:r w:rsidRPr="007F0351">
        <w:rPr>
          <w:rFonts w:ascii="Times New Roman" w:hAnsi="Times New Roman" w:cs="Times New Roman"/>
          <w:sz w:val="24"/>
          <w:szCs w:val="24"/>
        </w:rPr>
        <w:t xml:space="preserve">used </w:t>
      </w:r>
      <w:r>
        <w:rPr>
          <w:rFonts w:ascii="Times New Roman" w:hAnsi="Times New Roman" w:cs="Times New Roman"/>
          <w:sz w:val="24"/>
          <w:szCs w:val="24"/>
        </w:rPr>
        <w:t>in</w:t>
      </w:r>
      <w:r w:rsidRPr="007F0351">
        <w:rPr>
          <w:rFonts w:ascii="Times New Roman" w:hAnsi="Times New Roman" w:cs="Times New Roman"/>
          <w:sz w:val="24"/>
          <w:szCs w:val="24"/>
        </w:rPr>
        <w:t xml:space="preserve"> the Criterion® Online Writing Evaluation Service.</w:t>
      </w:r>
      <w:r>
        <w:rPr>
          <w:rFonts w:ascii="Times New Roman" w:hAnsi="Times New Roman" w:cs="Times New Roman"/>
          <w:sz w:val="24"/>
          <w:szCs w:val="24"/>
        </w:rPr>
        <w:t xml:space="preserve"> </w:t>
      </w:r>
      <w:r w:rsidR="007E38A2">
        <w:rPr>
          <w:rFonts w:ascii="Times New Roman" w:hAnsi="Times New Roman" w:cs="Times New Roman"/>
          <w:sz w:val="24"/>
          <w:szCs w:val="24"/>
        </w:rPr>
        <w:t>In a research report entitled: “</w:t>
      </w:r>
      <w:r w:rsidR="007E38A2" w:rsidRPr="007E38A2">
        <w:rPr>
          <w:rFonts w:ascii="Times New Roman" w:hAnsi="Times New Roman" w:cs="Times New Roman"/>
          <w:sz w:val="24"/>
          <w:szCs w:val="24"/>
        </w:rPr>
        <w:t>Evaluation of e‐rater® for the Praxis I® Writing Test</w:t>
      </w:r>
      <w:r w:rsidR="007E38A2">
        <w:rPr>
          <w:rFonts w:ascii="Times New Roman" w:hAnsi="Times New Roman" w:cs="Times New Roman"/>
          <w:sz w:val="24"/>
          <w:szCs w:val="24"/>
        </w:rPr>
        <w:t xml:space="preserve">,” </w:t>
      </w:r>
      <w:r w:rsidR="00044F38">
        <w:rPr>
          <w:rFonts w:ascii="Times New Roman" w:hAnsi="Times New Roman" w:cs="Times New Roman"/>
          <w:sz w:val="24"/>
          <w:szCs w:val="24"/>
        </w:rPr>
        <w:t xml:space="preserve">AI-powered scoring models </w:t>
      </w:r>
      <w:r w:rsidR="007E38A2" w:rsidRPr="007E38A2">
        <w:rPr>
          <w:rFonts w:ascii="Times New Roman" w:hAnsi="Times New Roman" w:cs="Times New Roman"/>
          <w:sz w:val="24"/>
          <w:szCs w:val="24"/>
        </w:rPr>
        <w:t xml:space="preserve">were trained and evaluated for the essay task in the Praxis I® writing test. </w:t>
      </w:r>
      <w:r w:rsidR="0080641C">
        <w:rPr>
          <w:rFonts w:ascii="Times New Roman" w:hAnsi="Times New Roman" w:cs="Times New Roman"/>
          <w:sz w:val="24"/>
          <w:szCs w:val="24"/>
        </w:rPr>
        <w:t xml:space="preserve">The </w:t>
      </w:r>
      <w:r w:rsidR="0080641C" w:rsidRPr="007F0351">
        <w:rPr>
          <w:rFonts w:ascii="Times New Roman" w:hAnsi="Times New Roman" w:cs="Times New Roman"/>
          <w:sz w:val="24"/>
          <w:szCs w:val="24"/>
        </w:rPr>
        <w:t xml:space="preserve">Praxis I </w:t>
      </w:r>
      <w:r w:rsidR="0080641C">
        <w:rPr>
          <w:rFonts w:ascii="Times New Roman" w:hAnsi="Times New Roman" w:cs="Times New Roman"/>
          <w:sz w:val="24"/>
          <w:szCs w:val="24"/>
        </w:rPr>
        <w:t>assessment is a teacher licensure test that is comprised of mainly</w:t>
      </w:r>
      <w:r w:rsidR="0080641C" w:rsidRPr="007F0351">
        <w:rPr>
          <w:rFonts w:ascii="Times New Roman" w:hAnsi="Times New Roman" w:cs="Times New Roman"/>
          <w:sz w:val="24"/>
          <w:szCs w:val="24"/>
        </w:rPr>
        <w:t xml:space="preserve"> multiple‐choice (MC) </w:t>
      </w:r>
      <w:r w:rsidR="0080641C">
        <w:rPr>
          <w:rFonts w:ascii="Times New Roman" w:hAnsi="Times New Roman" w:cs="Times New Roman"/>
          <w:sz w:val="24"/>
          <w:szCs w:val="24"/>
        </w:rPr>
        <w:t>sections</w:t>
      </w:r>
      <w:r w:rsidR="0080641C" w:rsidRPr="007F0351">
        <w:rPr>
          <w:rFonts w:ascii="Times New Roman" w:hAnsi="Times New Roman" w:cs="Times New Roman"/>
          <w:sz w:val="24"/>
          <w:szCs w:val="24"/>
        </w:rPr>
        <w:t>, but the</w:t>
      </w:r>
      <w:r w:rsidR="0080641C">
        <w:rPr>
          <w:rFonts w:ascii="Times New Roman" w:hAnsi="Times New Roman" w:cs="Times New Roman"/>
          <w:sz w:val="24"/>
          <w:szCs w:val="24"/>
        </w:rPr>
        <w:t>re is a writing portion of the English comprehension section (</w:t>
      </w:r>
      <w:proofErr w:type="spellStart"/>
      <w:r w:rsidR="0080641C" w:rsidRPr="007E38A2">
        <w:rPr>
          <w:rFonts w:ascii="Times New Roman" w:hAnsi="Times New Roman" w:cs="Times New Roman"/>
          <w:sz w:val="24"/>
          <w:szCs w:val="24"/>
        </w:rPr>
        <w:t>Ramineni</w:t>
      </w:r>
      <w:proofErr w:type="spellEnd"/>
      <w:r w:rsidR="0080641C">
        <w:rPr>
          <w:rFonts w:ascii="Times New Roman" w:hAnsi="Times New Roman" w:cs="Times New Roman"/>
          <w:sz w:val="24"/>
          <w:szCs w:val="24"/>
        </w:rPr>
        <w:t xml:space="preserve"> et al, 2015). </w:t>
      </w:r>
      <w:r w:rsidR="00044F38">
        <w:rPr>
          <w:rFonts w:ascii="Times New Roman" w:hAnsi="Times New Roman" w:cs="Times New Roman"/>
          <w:sz w:val="24"/>
          <w:szCs w:val="24"/>
        </w:rPr>
        <w:t>In this study, e</w:t>
      </w:r>
      <w:r w:rsidR="007E38A2" w:rsidRPr="007E38A2">
        <w:rPr>
          <w:rFonts w:ascii="Times New Roman" w:hAnsi="Times New Roman" w:cs="Times New Roman"/>
          <w:sz w:val="24"/>
          <w:szCs w:val="24"/>
        </w:rPr>
        <w:t xml:space="preserve">valuation statistics, </w:t>
      </w:r>
      <w:r w:rsidR="00044F38">
        <w:rPr>
          <w:rFonts w:ascii="Times New Roman" w:hAnsi="Times New Roman" w:cs="Times New Roman"/>
          <w:sz w:val="24"/>
          <w:szCs w:val="24"/>
        </w:rPr>
        <w:t>which included</w:t>
      </w:r>
      <w:r w:rsidR="007E38A2" w:rsidRPr="007E38A2">
        <w:rPr>
          <w:rFonts w:ascii="Times New Roman" w:hAnsi="Times New Roman" w:cs="Times New Roman"/>
          <w:sz w:val="24"/>
          <w:szCs w:val="24"/>
        </w:rPr>
        <w:t xml:space="preserve"> quadratic weighted kappa, Pearson correlation, and standardized differences in mean scores, were examined to </w:t>
      </w:r>
      <w:r w:rsidR="00044F38">
        <w:rPr>
          <w:rFonts w:ascii="Times New Roman" w:hAnsi="Times New Roman" w:cs="Times New Roman"/>
          <w:sz w:val="24"/>
          <w:szCs w:val="24"/>
        </w:rPr>
        <w:t>determine how the e-rater model performed as a writing assessment tool compared to human readers</w:t>
      </w:r>
      <w:r>
        <w:rPr>
          <w:rFonts w:ascii="Times New Roman" w:hAnsi="Times New Roman" w:cs="Times New Roman"/>
          <w:sz w:val="24"/>
          <w:szCs w:val="24"/>
        </w:rPr>
        <w:t xml:space="preserve"> (</w:t>
      </w:r>
      <w:proofErr w:type="spellStart"/>
      <w:r w:rsidRPr="007E38A2">
        <w:rPr>
          <w:rFonts w:ascii="Times New Roman" w:hAnsi="Times New Roman" w:cs="Times New Roman"/>
          <w:sz w:val="24"/>
          <w:szCs w:val="24"/>
        </w:rPr>
        <w:t>Ramineni</w:t>
      </w:r>
      <w:proofErr w:type="spellEnd"/>
      <w:r>
        <w:rPr>
          <w:rFonts w:ascii="Times New Roman" w:hAnsi="Times New Roman" w:cs="Times New Roman"/>
          <w:sz w:val="24"/>
          <w:szCs w:val="24"/>
        </w:rPr>
        <w:t xml:space="preserve"> et al, 2015)</w:t>
      </w:r>
      <w:r w:rsidR="007E38A2" w:rsidRPr="007E38A2">
        <w:rPr>
          <w:rFonts w:ascii="Times New Roman" w:hAnsi="Times New Roman" w:cs="Times New Roman"/>
          <w:sz w:val="24"/>
          <w:szCs w:val="24"/>
        </w:rPr>
        <w:t xml:space="preserve">. </w:t>
      </w:r>
      <w:r w:rsidR="009221CE">
        <w:rPr>
          <w:rFonts w:ascii="Times New Roman" w:hAnsi="Times New Roman" w:cs="Times New Roman"/>
          <w:sz w:val="24"/>
          <w:szCs w:val="24"/>
        </w:rPr>
        <w:t>This study resulted in a</w:t>
      </w:r>
      <w:r w:rsidR="009221CE" w:rsidRPr="009221CE">
        <w:rPr>
          <w:rFonts w:ascii="Times New Roman" w:hAnsi="Times New Roman" w:cs="Times New Roman"/>
          <w:sz w:val="24"/>
          <w:szCs w:val="24"/>
        </w:rPr>
        <w:t xml:space="preserve"> generic e‐rater scoring model </w:t>
      </w:r>
      <w:r w:rsidR="009221CE">
        <w:rPr>
          <w:rFonts w:ascii="Times New Roman" w:hAnsi="Times New Roman" w:cs="Times New Roman"/>
          <w:sz w:val="24"/>
          <w:szCs w:val="24"/>
        </w:rPr>
        <w:t>being recommended for use as an assessment tool in the Praxis I program due to</w:t>
      </w:r>
      <w:r w:rsidR="009221CE" w:rsidRPr="009221CE">
        <w:rPr>
          <w:rFonts w:ascii="Times New Roman" w:hAnsi="Times New Roman" w:cs="Times New Roman"/>
          <w:sz w:val="24"/>
          <w:szCs w:val="24"/>
        </w:rPr>
        <w:t xml:space="preserve"> the agreement threshold </w:t>
      </w:r>
      <w:r w:rsidR="009221CE">
        <w:rPr>
          <w:rFonts w:ascii="Times New Roman" w:hAnsi="Times New Roman" w:cs="Times New Roman"/>
          <w:sz w:val="24"/>
          <w:szCs w:val="24"/>
        </w:rPr>
        <w:t xml:space="preserve">being </w:t>
      </w:r>
      <w:r w:rsidR="009221CE" w:rsidRPr="009221CE">
        <w:rPr>
          <w:rFonts w:ascii="Times New Roman" w:hAnsi="Times New Roman" w:cs="Times New Roman"/>
          <w:sz w:val="24"/>
          <w:szCs w:val="24"/>
        </w:rPr>
        <w:t>within 1.5 units of the first human score</w:t>
      </w:r>
      <w:r w:rsidR="009221CE">
        <w:rPr>
          <w:rFonts w:ascii="Times New Roman" w:hAnsi="Times New Roman" w:cs="Times New Roman"/>
          <w:sz w:val="24"/>
          <w:szCs w:val="24"/>
        </w:rPr>
        <w:t xml:space="preserve"> (</w:t>
      </w:r>
      <w:proofErr w:type="spellStart"/>
      <w:r w:rsidR="009221CE" w:rsidRPr="007E38A2">
        <w:rPr>
          <w:rFonts w:ascii="Times New Roman" w:hAnsi="Times New Roman" w:cs="Times New Roman"/>
          <w:sz w:val="24"/>
          <w:szCs w:val="24"/>
        </w:rPr>
        <w:t>Ramineni</w:t>
      </w:r>
      <w:proofErr w:type="spellEnd"/>
      <w:r w:rsidR="009221CE">
        <w:rPr>
          <w:rFonts w:ascii="Times New Roman" w:hAnsi="Times New Roman" w:cs="Times New Roman"/>
          <w:sz w:val="24"/>
          <w:szCs w:val="24"/>
        </w:rPr>
        <w:t xml:space="preserve"> et al, 2015)</w:t>
      </w:r>
      <w:r w:rsidR="009221CE" w:rsidRPr="007E38A2">
        <w:rPr>
          <w:rFonts w:ascii="Times New Roman" w:hAnsi="Times New Roman" w:cs="Times New Roman"/>
          <w:sz w:val="24"/>
          <w:szCs w:val="24"/>
        </w:rPr>
        <w:t>.</w:t>
      </w:r>
    </w:p>
    <w:p w14:paraId="2348DAF8" w14:textId="77777777" w:rsidR="00526ED7" w:rsidRDefault="00526ED7" w:rsidP="009221CE">
      <w:pPr>
        <w:spacing w:line="480" w:lineRule="auto"/>
        <w:ind w:firstLine="360"/>
        <w:rPr>
          <w:rFonts w:ascii="Times New Roman" w:hAnsi="Times New Roman" w:cs="Times New Roman"/>
          <w:sz w:val="24"/>
          <w:szCs w:val="24"/>
        </w:rPr>
      </w:pPr>
    </w:p>
    <w:p w14:paraId="5A39B418" w14:textId="77777777" w:rsidR="009221CE" w:rsidRDefault="009221CE" w:rsidP="00D51F96">
      <w:pPr>
        <w:spacing w:line="480" w:lineRule="auto"/>
        <w:ind w:left="360"/>
        <w:jc w:val="center"/>
        <w:rPr>
          <w:rFonts w:ascii="Times New Roman" w:hAnsi="Times New Roman" w:cs="Times New Roman"/>
          <w:b/>
          <w:bCs/>
          <w:sz w:val="24"/>
          <w:szCs w:val="24"/>
        </w:rPr>
      </w:pPr>
    </w:p>
    <w:p w14:paraId="0C53526E" w14:textId="50AB6475" w:rsidR="008B1F17" w:rsidRPr="00D51F96" w:rsidRDefault="00D51F96" w:rsidP="00D51F96">
      <w:pPr>
        <w:spacing w:line="480" w:lineRule="auto"/>
        <w:ind w:left="360"/>
        <w:jc w:val="center"/>
        <w:rPr>
          <w:rFonts w:ascii="Times New Roman" w:hAnsi="Times New Roman" w:cs="Times New Roman"/>
          <w:b/>
          <w:bCs/>
          <w:sz w:val="24"/>
          <w:szCs w:val="24"/>
        </w:rPr>
      </w:pPr>
      <w:r w:rsidRPr="00D51F96">
        <w:rPr>
          <w:rFonts w:ascii="Times New Roman" w:hAnsi="Times New Roman" w:cs="Times New Roman"/>
          <w:b/>
          <w:bCs/>
          <w:sz w:val="24"/>
          <w:szCs w:val="24"/>
        </w:rPr>
        <w:t>Ethical Issues of Using Artificial Intelligence in Written Assessments</w:t>
      </w:r>
    </w:p>
    <w:p w14:paraId="232EC5DB" w14:textId="2E39F164" w:rsidR="00B638C8" w:rsidRDefault="00B638C8" w:rsidP="00B638C8">
      <w:pPr>
        <w:spacing w:line="480" w:lineRule="auto"/>
        <w:rPr>
          <w:rFonts w:ascii="Times New Roman" w:hAnsi="Times New Roman" w:cs="Times New Roman"/>
          <w:sz w:val="24"/>
          <w:szCs w:val="24"/>
        </w:rPr>
      </w:pPr>
      <w:r>
        <w:rPr>
          <w:rFonts w:ascii="Times New Roman" w:hAnsi="Times New Roman" w:cs="Times New Roman"/>
          <w:sz w:val="24"/>
          <w:szCs w:val="24"/>
        </w:rPr>
        <w:t>A group called</w:t>
      </w:r>
      <w:r w:rsidRPr="008B1F17">
        <w:rPr>
          <w:rFonts w:ascii="Times New Roman" w:hAnsi="Times New Roman" w:cs="Times New Roman"/>
          <w:sz w:val="24"/>
          <w:szCs w:val="24"/>
        </w:rPr>
        <w:t xml:space="preserve"> Professionals Against Machine Scoring of Student Essays in High Stakes Assessment </w:t>
      </w:r>
      <w:r>
        <w:rPr>
          <w:rFonts w:ascii="Times New Roman" w:hAnsi="Times New Roman" w:cs="Times New Roman"/>
          <w:sz w:val="24"/>
          <w:szCs w:val="24"/>
        </w:rPr>
        <w:t xml:space="preserve">was established to combat what they thought was the wrongful use of AI technology to grade written </w:t>
      </w:r>
      <w:r w:rsidR="005826B5">
        <w:rPr>
          <w:rFonts w:ascii="Times New Roman" w:hAnsi="Times New Roman" w:cs="Times New Roman"/>
          <w:sz w:val="24"/>
          <w:szCs w:val="24"/>
        </w:rPr>
        <w:t xml:space="preserve">student </w:t>
      </w:r>
      <w:r>
        <w:rPr>
          <w:rFonts w:ascii="Times New Roman" w:hAnsi="Times New Roman" w:cs="Times New Roman"/>
          <w:sz w:val="24"/>
          <w:szCs w:val="24"/>
        </w:rPr>
        <w:t>assignments</w:t>
      </w:r>
      <w:r w:rsidR="005826B5">
        <w:rPr>
          <w:rFonts w:ascii="Times New Roman" w:hAnsi="Times New Roman" w:cs="Times New Roman"/>
          <w:sz w:val="24"/>
          <w:szCs w:val="24"/>
        </w:rPr>
        <w:t xml:space="preserve"> in standardized testing</w:t>
      </w:r>
      <w:r>
        <w:rPr>
          <w:rFonts w:ascii="Times New Roman" w:hAnsi="Times New Roman" w:cs="Times New Roman"/>
          <w:sz w:val="24"/>
          <w:szCs w:val="24"/>
        </w:rPr>
        <w:t xml:space="preserve">. The group </w:t>
      </w:r>
      <w:r w:rsidRPr="008B1F17">
        <w:rPr>
          <w:rFonts w:ascii="Times New Roman" w:hAnsi="Times New Roman" w:cs="Times New Roman"/>
          <w:sz w:val="24"/>
          <w:szCs w:val="24"/>
        </w:rPr>
        <w:t xml:space="preserve">asserts that computers cannot </w:t>
      </w:r>
      <w:r w:rsidR="005826B5">
        <w:rPr>
          <w:rFonts w:ascii="Times New Roman" w:hAnsi="Times New Roman" w:cs="Times New Roman"/>
          <w:sz w:val="24"/>
          <w:szCs w:val="24"/>
        </w:rPr>
        <w:t xml:space="preserve">effectively </w:t>
      </w:r>
      <w:r w:rsidRPr="008B1F17">
        <w:rPr>
          <w:rFonts w:ascii="Times New Roman" w:hAnsi="Times New Roman" w:cs="Times New Roman"/>
          <w:sz w:val="24"/>
          <w:szCs w:val="24"/>
        </w:rPr>
        <w:t xml:space="preserve">measure the essentials of </w:t>
      </w:r>
      <w:r>
        <w:rPr>
          <w:rFonts w:ascii="Times New Roman" w:hAnsi="Times New Roman" w:cs="Times New Roman"/>
          <w:sz w:val="24"/>
          <w:szCs w:val="24"/>
        </w:rPr>
        <w:t xml:space="preserve">written </w:t>
      </w:r>
      <w:r w:rsidRPr="008B1F17">
        <w:rPr>
          <w:rFonts w:ascii="Times New Roman" w:hAnsi="Times New Roman" w:cs="Times New Roman"/>
          <w:sz w:val="24"/>
          <w:szCs w:val="24"/>
        </w:rPr>
        <w:t>communication</w:t>
      </w:r>
      <w:r w:rsidR="00CE5470">
        <w:rPr>
          <w:rFonts w:ascii="Times New Roman" w:hAnsi="Times New Roman" w:cs="Times New Roman"/>
          <w:sz w:val="24"/>
          <w:szCs w:val="24"/>
        </w:rPr>
        <w:t xml:space="preserve"> (</w:t>
      </w:r>
      <w:r w:rsidR="00CE5470" w:rsidRPr="00E84CE2">
        <w:rPr>
          <w:rFonts w:ascii="Times New Roman" w:hAnsi="Times New Roman" w:cs="Times New Roman"/>
          <w:sz w:val="24"/>
          <w:szCs w:val="24"/>
        </w:rPr>
        <w:t>Humanreaders.org, 2013</w:t>
      </w:r>
      <w:r w:rsidR="00CE5470">
        <w:rPr>
          <w:rFonts w:ascii="Times New Roman" w:hAnsi="Times New Roman" w:cs="Times New Roman"/>
          <w:sz w:val="24"/>
          <w:szCs w:val="24"/>
        </w:rPr>
        <w:t>)</w:t>
      </w:r>
      <w:r w:rsidRPr="008B1F17">
        <w:rPr>
          <w:rFonts w:ascii="Times New Roman" w:hAnsi="Times New Roman" w:cs="Times New Roman"/>
          <w:sz w:val="24"/>
          <w:szCs w:val="24"/>
        </w:rPr>
        <w:t xml:space="preserve">. </w:t>
      </w:r>
    </w:p>
    <w:p w14:paraId="31C65A78" w14:textId="46D7534B" w:rsidR="004822E7" w:rsidRDefault="00B638C8" w:rsidP="00B638C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According to their research, t</w:t>
      </w:r>
      <w:r w:rsidR="00CF57F4">
        <w:rPr>
          <w:rFonts w:ascii="Times New Roman" w:hAnsi="Times New Roman" w:cs="Times New Roman"/>
          <w:sz w:val="24"/>
          <w:szCs w:val="24"/>
        </w:rPr>
        <w:t xml:space="preserve">here are many ethical issues to consider when dealing with artificial intelligence being used to assess writing assignments. When students’ futures and livelihood depend on the scores they receive from standardized testing, serious consideration should be given to the shortcomings of using AI for assessing the written portion of the exams. </w:t>
      </w:r>
      <w:r w:rsidR="00CE1E3F">
        <w:rPr>
          <w:rFonts w:ascii="Times New Roman" w:hAnsi="Times New Roman" w:cs="Times New Roman"/>
          <w:sz w:val="24"/>
          <w:szCs w:val="24"/>
        </w:rPr>
        <w:t xml:space="preserve">Machine readers fall short </w:t>
      </w:r>
      <w:r>
        <w:rPr>
          <w:rFonts w:ascii="Times New Roman" w:hAnsi="Times New Roman" w:cs="Times New Roman"/>
          <w:sz w:val="24"/>
          <w:szCs w:val="24"/>
        </w:rPr>
        <w:t>in terms of</w:t>
      </w:r>
      <w:r w:rsidR="00CE1E3F">
        <w:rPr>
          <w:rFonts w:ascii="Times New Roman" w:hAnsi="Times New Roman" w:cs="Times New Roman"/>
          <w:sz w:val="24"/>
          <w:szCs w:val="24"/>
        </w:rPr>
        <w:t xml:space="preserve"> measuring </w:t>
      </w:r>
      <w:r w:rsidR="00CF57F4">
        <w:rPr>
          <w:rFonts w:ascii="Times New Roman" w:hAnsi="Times New Roman" w:cs="Times New Roman"/>
          <w:sz w:val="24"/>
          <w:szCs w:val="24"/>
        </w:rPr>
        <w:t xml:space="preserve">knowledge and </w:t>
      </w:r>
      <w:r w:rsidR="00CE1E3F">
        <w:rPr>
          <w:rFonts w:ascii="Times New Roman" w:hAnsi="Times New Roman" w:cs="Times New Roman"/>
          <w:sz w:val="24"/>
          <w:szCs w:val="24"/>
        </w:rPr>
        <w:t>skills</w:t>
      </w:r>
      <w:r w:rsidR="00CF57F4">
        <w:rPr>
          <w:rFonts w:ascii="Times New Roman" w:hAnsi="Times New Roman" w:cs="Times New Roman"/>
          <w:sz w:val="24"/>
          <w:szCs w:val="24"/>
        </w:rPr>
        <w:t xml:space="preserve"> displayed in writing</w:t>
      </w:r>
      <w:r w:rsidR="005826B5">
        <w:rPr>
          <w:rFonts w:ascii="Times New Roman" w:hAnsi="Times New Roman" w:cs="Times New Roman"/>
          <w:sz w:val="24"/>
          <w:szCs w:val="24"/>
        </w:rPr>
        <w:t xml:space="preserve"> </w:t>
      </w:r>
      <w:r w:rsidR="005826B5" w:rsidRPr="005826B5">
        <w:rPr>
          <w:rFonts w:ascii="Times New Roman" w:hAnsi="Times New Roman" w:cs="Times New Roman"/>
          <w:sz w:val="24"/>
          <w:szCs w:val="24"/>
        </w:rPr>
        <w:t>(Perelman, 2012)</w:t>
      </w:r>
      <w:r w:rsidR="00CE1E3F">
        <w:rPr>
          <w:rFonts w:ascii="Times New Roman" w:hAnsi="Times New Roman" w:cs="Times New Roman"/>
          <w:sz w:val="24"/>
          <w:szCs w:val="24"/>
        </w:rPr>
        <w:t>. Instead of being able to critique the complexities of the writing</w:t>
      </w:r>
      <w:r w:rsidR="00CF57F4">
        <w:rPr>
          <w:rFonts w:ascii="Times New Roman" w:hAnsi="Times New Roman" w:cs="Times New Roman"/>
          <w:sz w:val="24"/>
          <w:szCs w:val="24"/>
        </w:rPr>
        <w:t xml:space="preserve"> in an analytical manner</w:t>
      </w:r>
      <w:r w:rsidR="00CE1E3F">
        <w:rPr>
          <w:rFonts w:ascii="Times New Roman" w:hAnsi="Times New Roman" w:cs="Times New Roman"/>
          <w:sz w:val="24"/>
          <w:szCs w:val="24"/>
        </w:rPr>
        <w:t>, machines use absurdly reductive algorithms</w:t>
      </w:r>
      <w:r w:rsidR="00012F66">
        <w:rPr>
          <w:rFonts w:ascii="Times New Roman" w:hAnsi="Times New Roman" w:cs="Times New Roman"/>
          <w:sz w:val="24"/>
          <w:szCs w:val="24"/>
        </w:rPr>
        <w:t>. When it comes to assessing</w:t>
      </w:r>
      <w:r w:rsidR="00CE1E3F">
        <w:rPr>
          <w:rFonts w:ascii="Times New Roman" w:hAnsi="Times New Roman" w:cs="Times New Roman"/>
          <w:sz w:val="24"/>
          <w:szCs w:val="24"/>
        </w:rPr>
        <w:t xml:space="preserve"> </w:t>
      </w:r>
      <w:r w:rsidR="00672AE1" w:rsidRPr="00672AE1">
        <w:rPr>
          <w:rFonts w:ascii="Times New Roman" w:hAnsi="Times New Roman" w:cs="Times New Roman"/>
          <w:sz w:val="24"/>
          <w:szCs w:val="24"/>
        </w:rPr>
        <w:t>sophistication of vocabulary</w:t>
      </w:r>
      <w:r w:rsidR="00012F66">
        <w:rPr>
          <w:rFonts w:ascii="Times New Roman" w:hAnsi="Times New Roman" w:cs="Times New Roman"/>
          <w:sz w:val="24"/>
          <w:szCs w:val="24"/>
        </w:rPr>
        <w:t xml:space="preserve">, machine readers focus on </w:t>
      </w:r>
      <w:r w:rsidR="00672AE1" w:rsidRPr="00672AE1">
        <w:rPr>
          <w:rFonts w:ascii="Times New Roman" w:hAnsi="Times New Roman" w:cs="Times New Roman"/>
          <w:sz w:val="24"/>
          <w:szCs w:val="24"/>
        </w:rPr>
        <w:t xml:space="preserve">the average length or </w:t>
      </w:r>
      <w:r w:rsidR="00012F66">
        <w:rPr>
          <w:rFonts w:ascii="Times New Roman" w:hAnsi="Times New Roman" w:cs="Times New Roman"/>
          <w:sz w:val="24"/>
          <w:szCs w:val="24"/>
        </w:rPr>
        <w:t xml:space="preserve">frequency with which </w:t>
      </w:r>
      <w:r w:rsidR="00672AE1" w:rsidRPr="00672AE1">
        <w:rPr>
          <w:rFonts w:ascii="Times New Roman" w:hAnsi="Times New Roman" w:cs="Times New Roman"/>
          <w:sz w:val="24"/>
          <w:szCs w:val="24"/>
        </w:rPr>
        <w:t>words</w:t>
      </w:r>
      <w:r w:rsidR="00012F66">
        <w:rPr>
          <w:rFonts w:ascii="Times New Roman" w:hAnsi="Times New Roman" w:cs="Times New Roman"/>
          <w:sz w:val="24"/>
          <w:szCs w:val="24"/>
        </w:rPr>
        <w:t xml:space="preserve"> are used</w:t>
      </w:r>
      <w:r w:rsidR="00672AE1" w:rsidRPr="00672AE1">
        <w:rPr>
          <w:rFonts w:ascii="Times New Roman" w:hAnsi="Times New Roman" w:cs="Times New Roman"/>
          <w:sz w:val="24"/>
          <w:szCs w:val="24"/>
        </w:rPr>
        <w:t xml:space="preserve">, </w:t>
      </w:r>
      <w:r w:rsidR="00B739E4">
        <w:rPr>
          <w:rFonts w:ascii="Times New Roman" w:hAnsi="Times New Roman" w:cs="Times New Roman"/>
          <w:sz w:val="24"/>
          <w:szCs w:val="24"/>
        </w:rPr>
        <w:t xml:space="preserve">while </w:t>
      </w:r>
      <w:r w:rsidR="00672AE1" w:rsidRPr="00672AE1">
        <w:rPr>
          <w:rFonts w:ascii="Times New Roman" w:hAnsi="Times New Roman" w:cs="Times New Roman"/>
          <w:sz w:val="24"/>
          <w:szCs w:val="24"/>
        </w:rPr>
        <w:t xml:space="preserve">development of ideas is reduced to </w:t>
      </w:r>
      <w:r w:rsidR="00B739E4">
        <w:rPr>
          <w:rFonts w:ascii="Times New Roman" w:hAnsi="Times New Roman" w:cs="Times New Roman"/>
          <w:sz w:val="24"/>
          <w:szCs w:val="24"/>
        </w:rPr>
        <w:t>the number of</w:t>
      </w:r>
      <w:r w:rsidR="00672AE1" w:rsidRPr="00672AE1">
        <w:rPr>
          <w:rFonts w:ascii="Times New Roman" w:hAnsi="Times New Roman" w:cs="Times New Roman"/>
          <w:sz w:val="24"/>
          <w:szCs w:val="24"/>
        </w:rPr>
        <w:t xml:space="preserve"> sentences per paragraph</w:t>
      </w:r>
      <w:r w:rsidR="00B739E4">
        <w:rPr>
          <w:rFonts w:ascii="Times New Roman" w:hAnsi="Times New Roman" w:cs="Times New Roman"/>
          <w:sz w:val="24"/>
          <w:szCs w:val="24"/>
        </w:rPr>
        <w:t xml:space="preserve"> (</w:t>
      </w:r>
      <w:r w:rsidR="00B739E4" w:rsidRPr="00B739E4">
        <w:rPr>
          <w:rFonts w:ascii="Times New Roman" w:hAnsi="Times New Roman" w:cs="Times New Roman"/>
          <w:sz w:val="24"/>
          <w:szCs w:val="24"/>
        </w:rPr>
        <w:t>Perelman, 2012</w:t>
      </w:r>
      <w:r w:rsidR="00B739E4">
        <w:rPr>
          <w:rFonts w:ascii="Times New Roman" w:hAnsi="Times New Roman" w:cs="Times New Roman"/>
          <w:sz w:val="24"/>
          <w:szCs w:val="24"/>
        </w:rPr>
        <w:t xml:space="preserve">). </w:t>
      </w:r>
    </w:p>
    <w:p w14:paraId="4DA338D7" w14:textId="581E5617" w:rsidR="00A67AE1" w:rsidRDefault="00A67AE1" w:rsidP="00A67AE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unifying theme within </w:t>
      </w:r>
      <w:r w:rsidR="003D74C3">
        <w:rPr>
          <w:rFonts w:ascii="Times New Roman" w:hAnsi="Times New Roman" w:cs="Times New Roman"/>
          <w:sz w:val="24"/>
          <w:szCs w:val="24"/>
        </w:rPr>
        <w:t>the essays present in A Sense of Audience in Written Communication</w:t>
      </w:r>
      <w:r w:rsidR="006650FC">
        <w:rPr>
          <w:rFonts w:ascii="Times New Roman" w:hAnsi="Times New Roman" w:cs="Times New Roman"/>
          <w:sz w:val="24"/>
          <w:szCs w:val="24"/>
        </w:rPr>
        <w:t xml:space="preserve"> is that </w:t>
      </w:r>
      <w:r>
        <w:rPr>
          <w:rFonts w:ascii="Times New Roman" w:hAnsi="Times New Roman" w:cs="Times New Roman"/>
          <w:sz w:val="24"/>
          <w:szCs w:val="24"/>
        </w:rPr>
        <w:t>“</w:t>
      </w:r>
      <w:r w:rsidRPr="00A67AE1">
        <w:rPr>
          <w:rFonts w:ascii="Times New Roman" w:hAnsi="Times New Roman" w:cs="Times New Roman"/>
          <w:sz w:val="24"/>
          <w:szCs w:val="24"/>
        </w:rPr>
        <w:t>social context in which the writing takes place</w:t>
      </w:r>
      <w:r>
        <w:rPr>
          <w:rFonts w:ascii="Times New Roman" w:hAnsi="Times New Roman" w:cs="Times New Roman"/>
          <w:sz w:val="24"/>
          <w:szCs w:val="24"/>
        </w:rPr>
        <w:t xml:space="preserve"> </w:t>
      </w:r>
      <w:r w:rsidRPr="00A67AE1">
        <w:rPr>
          <w:rFonts w:ascii="Times New Roman" w:hAnsi="Times New Roman" w:cs="Times New Roman"/>
          <w:sz w:val="24"/>
          <w:szCs w:val="24"/>
        </w:rPr>
        <w:t>or the dynamic process inherent in the writer-reader relationship</w:t>
      </w:r>
      <w:r w:rsidR="00830697">
        <w:rPr>
          <w:rFonts w:ascii="Times New Roman" w:hAnsi="Times New Roman" w:cs="Times New Roman"/>
          <w:sz w:val="24"/>
          <w:szCs w:val="24"/>
        </w:rPr>
        <w:t>” cannot be ignored and it plays a crucial role in the quality of the writing (</w:t>
      </w:r>
      <w:r w:rsidR="00233E4B" w:rsidRPr="00233E4B">
        <w:rPr>
          <w:rFonts w:ascii="Times New Roman" w:hAnsi="Times New Roman" w:cs="Times New Roman"/>
          <w:sz w:val="24"/>
          <w:szCs w:val="24"/>
        </w:rPr>
        <w:t>Rubin</w:t>
      </w:r>
      <w:r w:rsidR="00233E4B">
        <w:rPr>
          <w:rFonts w:ascii="Times New Roman" w:hAnsi="Times New Roman" w:cs="Times New Roman"/>
          <w:sz w:val="24"/>
          <w:szCs w:val="24"/>
        </w:rPr>
        <w:t>, et. al.,</w:t>
      </w:r>
      <w:r w:rsidR="00233E4B" w:rsidRPr="00233E4B">
        <w:rPr>
          <w:rFonts w:ascii="Times New Roman" w:hAnsi="Times New Roman" w:cs="Times New Roman"/>
          <w:sz w:val="24"/>
          <w:szCs w:val="24"/>
        </w:rPr>
        <w:t>1990</w:t>
      </w:r>
      <w:r w:rsidR="00233E4B">
        <w:rPr>
          <w:rFonts w:ascii="Times New Roman" w:hAnsi="Times New Roman" w:cs="Times New Roman"/>
          <w:sz w:val="24"/>
          <w:szCs w:val="24"/>
        </w:rPr>
        <w:t>).</w:t>
      </w:r>
      <w:r w:rsidR="00526ED7">
        <w:rPr>
          <w:rFonts w:ascii="Times New Roman" w:hAnsi="Times New Roman" w:cs="Times New Roman"/>
          <w:sz w:val="24"/>
          <w:szCs w:val="24"/>
        </w:rPr>
        <w:t xml:space="preserve"> The awareness that the audience is not a human being and rather, a machine that does not </w:t>
      </w:r>
      <w:proofErr w:type="gramStart"/>
      <w:r w:rsidR="00526ED7">
        <w:rPr>
          <w:rFonts w:ascii="Times New Roman" w:hAnsi="Times New Roman" w:cs="Times New Roman"/>
          <w:sz w:val="24"/>
          <w:szCs w:val="24"/>
        </w:rPr>
        <w:t>take into account</w:t>
      </w:r>
      <w:proofErr w:type="gramEnd"/>
      <w:r w:rsidR="00526ED7">
        <w:rPr>
          <w:rFonts w:ascii="Times New Roman" w:hAnsi="Times New Roman" w:cs="Times New Roman"/>
          <w:sz w:val="24"/>
          <w:szCs w:val="24"/>
        </w:rPr>
        <w:t xml:space="preserve"> the nuances of language, will surely alter the quality of the writing. </w:t>
      </w:r>
    </w:p>
    <w:p w14:paraId="217DAA79" w14:textId="1E75E600" w:rsidR="0017613D" w:rsidRDefault="00526ED7" w:rsidP="00A67AE1">
      <w:pPr>
        <w:spacing w:line="480" w:lineRule="auto"/>
        <w:rPr>
          <w:rFonts w:ascii="Times New Roman" w:hAnsi="Times New Roman" w:cs="Times New Roman"/>
          <w:sz w:val="24"/>
          <w:szCs w:val="24"/>
        </w:rPr>
      </w:pPr>
      <w:r>
        <w:rPr>
          <w:rFonts w:ascii="Times New Roman" w:hAnsi="Times New Roman" w:cs="Times New Roman"/>
          <w:sz w:val="24"/>
          <w:szCs w:val="24"/>
        </w:rPr>
        <w:t xml:space="preserve">University of Copenhagen researchers have discovered a way, using artificial intelligence to determine whether a ghostwriter has written a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written assignment. Studies have shown that the use of ghostwriters (cheating on written assignments by paying a ghostwriter to write the assignment), have become widespread. High schools in Denmark currently use the Lectio platform to check if students have plagiarized from a previously submitted assignment</w:t>
      </w:r>
      <w:r w:rsidR="009C071D">
        <w:rPr>
          <w:rFonts w:ascii="Times New Roman" w:hAnsi="Times New Roman" w:cs="Times New Roman"/>
          <w:sz w:val="24"/>
          <w:szCs w:val="24"/>
        </w:rPr>
        <w:t xml:space="preserve">. The issue with this platform is that Lectio does not detect if a student has hired a ghostwriter. The program, Ghostwriter, uses machine learning technology and Siamese neural networks to determine if a </w:t>
      </w:r>
      <w:r w:rsidR="009C071D">
        <w:rPr>
          <w:rFonts w:ascii="Times New Roman" w:hAnsi="Times New Roman" w:cs="Times New Roman"/>
          <w:sz w:val="24"/>
          <w:szCs w:val="24"/>
        </w:rPr>
        <w:lastRenderedPageBreak/>
        <w:t>student has not written the report they submitted. According to this article, “t</w:t>
      </w:r>
      <w:r w:rsidR="009C071D" w:rsidRPr="009C071D">
        <w:rPr>
          <w:rFonts w:ascii="Times New Roman" w:hAnsi="Times New Roman" w:cs="Times New Roman"/>
          <w:sz w:val="24"/>
          <w:szCs w:val="24"/>
        </w:rPr>
        <w:t>he network is trained on large amounts of data to learn from representations of writing styles, which are then compared.</w:t>
      </w:r>
      <w:r w:rsidR="009C071D">
        <w:rPr>
          <w:rFonts w:ascii="Times New Roman" w:hAnsi="Times New Roman" w:cs="Times New Roman"/>
          <w:sz w:val="24"/>
          <w:szCs w:val="24"/>
        </w:rPr>
        <w:t xml:space="preserve">” The ethics issue </w:t>
      </w:r>
      <w:r w:rsidR="00D277DD">
        <w:rPr>
          <w:rFonts w:ascii="Times New Roman" w:hAnsi="Times New Roman" w:cs="Times New Roman"/>
          <w:sz w:val="24"/>
          <w:szCs w:val="24"/>
        </w:rPr>
        <w:t>here is that the output given by Ghostwriter should not be used exclusively to convict a student of cheating, but only be used to substantiate a claim along with other evidence</w:t>
      </w:r>
      <w:r w:rsidR="0017613D">
        <w:rPr>
          <w:rFonts w:ascii="Times New Roman" w:hAnsi="Times New Roman" w:cs="Times New Roman"/>
          <w:sz w:val="24"/>
          <w:szCs w:val="24"/>
        </w:rPr>
        <w:t xml:space="preserve"> (</w:t>
      </w:r>
      <w:r w:rsidR="0017613D" w:rsidRPr="00526ED7">
        <w:rPr>
          <w:rFonts w:ascii="Times New Roman" w:hAnsi="Times New Roman" w:cs="Times New Roman"/>
          <w:sz w:val="24"/>
          <w:szCs w:val="24"/>
        </w:rPr>
        <w:t>University of Copenhagen</w:t>
      </w:r>
      <w:r w:rsidR="0017613D">
        <w:rPr>
          <w:rFonts w:ascii="Times New Roman" w:hAnsi="Times New Roman" w:cs="Times New Roman"/>
          <w:sz w:val="24"/>
          <w:szCs w:val="24"/>
        </w:rPr>
        <w:t xml:space="preserve">, </w:t>
      </w:r>
      <w:r w:rsidR="0017613D" w:rsidRPr="00526ED7">
        <w:rPr>
          <w:rFonts w:ascii="Times New Roman" w:hAnsi="Times New Roman" w:cs="Times New Roman"/>
          <w:sz w:val="24"/>
          <w:szCs w:val="24"/>
        </w:rPr>
        <w:t>2019</w:t>
      </w:r>
      <w:r w:rsidR="0017613D">
        <w:rPr>
          <w:rFonts w:ascii="Times New Roman" w:hAnsi="Times New Roman" w:cs="Times New Roman"/>
          <w:sz w:val="24"/>
          <w:szCs w:val="24"/>
        </w:rPr>
        <w:t>)</w:t>
      </w:r>
      <w:r w:rsidR="00D277DD">
        <w:rPr>
          <w:rFonts w:ascii="Times New Roman" w:hAnsi="Times New Roman" w:cs="Times New Roman"/>
          <w:sz w:val="24"/>
          <w:szCs w:val="24"/>
        </w:rPr>
        <w:t xml:space="preserve">. </w:t>
      </w:r>
    </w:p>
    <w:p w14:paraId="1EDC332B" w14:textId="77777777" w:rsidR="00B638C8" w:rsidRPr="00B638C8" w:rsidRDefault="00B638C8" w:rsidP="00B638C8">
      <w:pPr>
        <w:spacing w:line="480" w:lineRule="auto"/>
        <w:rPr>
          <w:rFonts w:ascii="Times New Roman" w:hAnsi="Times New Roman" w:cs="Times New Roman"/>
          <w:sz w:val="24"/>
          <w:szCs w:val="24"/>
        </w:rPr>
      </w:pPr>
    </w:p>
    <w:p w14:paraId="3209B6EC" w14:textId="7C7A42AD" w:rsidR="004822E7" w:rsidRDefault="005B43FE" w:rsidP="0090311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795CEDB7" w14:textId="1FD9A8BE" w:rsidR="005B43FE" w:rsidRPr="00F73D32" w:rsidRDefault="005B43FE" w:rsidP="005B43FE">
      <w:pPr>
        <w:spacing w:line="480" w:lineRule="auto"/>
        <w:rPr>
          <w:rFonts w:ascii="Times New Roman" w:hAnsi="Times New Roman" w:cs="Times New Roman"/>
          <w:sz w:val="24"/>
          <w:szCs w:val="24"/>
        </w:rPr>
      </w:pPr>
      <w:r w:rsidRPr="00F73D32">
        <w:rPr>
          <w:rFonts w:ascii="Times New Roman" w:hAnsi="Times New Roman" w:cs="Times New Roman"/>
          <w:sz w:val="24"/>
          <w:szCs w:val="24"/>
        </w:rPr>
        <w:t xml:space="preserve">Overall, human readers are more effective assessors of written assignments and tests than machine readers that are powered by artificial intelligence. Machine readers cannot </w:t>
      </w:r>
      <w:r w:rsidR="00F73D32" w:rsidRPr="00F73D32">
        <w:rPr>
          <w:rFonts w:ascii="Times New Roman" w:hAnsi="Times New Roman" w:cs="Times New Roman"/>
          <w:sz w:val="24"/>
          <w:szCs w:val="24"/>
        </w:rPr>
        <w:t>accurately measure</w:t>
      </w:r>
      <w:r w:rsidRPr="00F73D32">
        <w:rPr>
          <w:rFonts w:ascii="Times New Roman" w:hAnsi="Times New Roman" w:cs="Times New Roman"/>
          <w:sz w:val="24"/>
          <w:szCs w:val="24"/>
        </w:rPr>
        <w:t xml:space="preserve"> </w:t>
      </w:r>
      <w:r w:rsidR="00DE73B3" w:rsidRPr="00F73D32">
        <w:rPr>
          <w:rFonts w:ascii="Times New Roman" w:hAnsi="Times New Roman" w:cs="Times New Roman"/>
          <w:sz w:val="24"/>
          <w:szCs w:val="24"/>
        </w:rPr>
        <w:t>the aspects of intelligence that are</w:t>
      </w:r>
      <w:r w:rsidR="00F73D32" w:rsidRPr="00F73D32">
        <w:rPr>
          <w:rFonts w:ascii="Times New Roman" w:hAnsi="Times New Roman" w:cs="Times New Roman"/>
          <w:sz w:val="24"/>
          <w:szCs w:val="24"/>
        </w:rPr>
        <w:t xml:space="preserve"> displayed</w:t>
      </w:r>
      <w:r w:rsidR="00DE73B3" w:rsidRPr="00F73D32">
        <w:rPr>
          <w:rFonts w:ascii="Times New Roman" w:hAnsi="Times New Roman" w:cs="Times New Roman"/>
          <w:sz w:val="24"/>
          <w:szCs w:val="24"/>
        </w:rPr>
        <w:t xml:space="preserve"> in written assessments</w:t>
      </w:r>
      <w:r w:rsidR="00EB1BAF" w:rsidRPr="00F73D32">
        <w:rPr>
          <w:rFonts w:ascii="Times New Roman" w:hAnsi="Times New Roman" w:cs="Times New Roman"/>
          <w:sz w:val="24"/>
          <w:szCs w:val="24"/>
        </w:rPr>
        <w:t>: critical thinking</w:t>
      </w:r>
      <w:r w:rsidR="00DE73B3" w:rsidRPr="00F73D32">
        <w:rPr>
          <w:rFonts w:ascii="Times New Roman" w:hAnsi="Times New Roman" w:cs="Times New Roman"/>
          <w:sz w:val="24"/>
          <w:szCs w:val="24"/>
        </w:rPr>
        <w:t xml:space="preserve">, development of ideas, and complexity of </w:t>
      </w:r>
      <w:r w:rsidR="00686E88" w:rsidRPr="00F73D32">
        <w:rPr>
          <w:rFonts w:ascii="Times New Roman" w:hAnsi="Times New Roman" w:cs="Times New Roman"/>
          <w:sz w:val="24"/>
          <w:szCs w:val="24"/>
        </w:rPr>
        <w:t>vocabulary,</w:t>
      </w:r>
      <w:r w:rsidR="00F73D32" w:rsidRPr="00F73D32">
        <w:rPr>
          <w:rFonts w:ascii="Times New Roman" w:hAnsi="Times New Roman" w:cs="Times New Roman"/>
          <w:sz w:val="24"/>
          <w:szCs w:val="24"/>
        </w:rPr>
        <w:t xml:space="preserve"> among others</w:t>
      </w:r>
      <w:r w:rsidR="00DE73B3" w:rsidRPr="00F73D32">
        <w:rPr>
          <w:rFonts w:ascii="Times New Roman" w:hAnsi="Times New Roman" w:cs="Times New Roman"/>
          <w:sz w:val="24"/>
          <w:szCs w:val="24"/>
        </w:rPr>
        <w:t xml:space="preserve">. As such, human readers </w:t>
      </w:r>
      <w:r w:rsidR="00F73D32" w:rsidRPr="00F73D32">
        <w:rPr>
          <w:rFonts w:ascii="Times New Roman" w:hAnsi="Times New Roman" w:cs="Times New Roman"/>
          <w:sz w:val="24"/>
          <w:szCs w:val="24"/>
        </w:rPr>
        <w:t>should</w:t>
      </w:r>
      <w:r w:rsidR="00DE73B3" w:rsidRPr="00F73D32">
        <w:rPr>
          <w:rFonts w:ascii="Times New Roman" w:hAnsi="Times New Roman" w:cs="Times New Roman"/>
          <w:sz w:val="24"/>
          <w:szCs w:val="24"/>
        </w:rPr>
        <w:t xml:space="preserve"> assess</w:t>
      </w:r>
      <w:r w:rsidR="00F73D32" w:rsidRPr="00F73D32">
        <w:rPr>
          <w:rFonts w:ascii="Times New Roman" w:hAnsi="Times New Roman" w:cs="Times New Roman"/>
          <w:sz w:val="24"/>
          <w:szCs w:val="24"/>
        </w:rPr>
        <w:t xml:space="preserve"> written assignments for these qualities </w:t>
      </w:r>
      <w:r w:rsidR="00DE73B3" w:rsidRPr="00F73D32">
        <w:rPr>
          <w:rFonts w:ascii="Times New Roman" w:hAnsi="Times New Roman" w:cs="Times New Roman"/>
          <w:sz w:val="24"/>
          <w:szCs w:val="24"/>
        </w:rPr>
        <w:t xml:space="preserve">whenever possible, </w:t>
      </w:r>
      <w:r w:rsidR="00F73D32" w:rsidRPr="00F73D32">
        <w:rPr>
          <w:rFonts w:ascii="Times New Roman" w:hAnsi="Times New Roman" w:cs="Times New Roman"/>
          <w:sz w:val="24"/>
          <w:szCs w:val="24"/>
        </w:rPr>
        <w:t xml:space="preserve">there should be </w:t>
      </w:r>
      <w:r w:rsidR="00DE73B3" w:rsidRPr="00F73D32">
        <w:rPr>
          <w:rFonts w:ascii="Times New Roman" w:hAnsi="Times New Roman" w:cs="Times New Roman"/>
          <w:sz w:val="24"/>
          <w:szCs w:val="24"/>
        </w:rPr>
        <w:t>transparen</w:t>
      </w:r>
      <w:r w:rsidR="00F73D32" w:rsidRPr="00F73D32">
        <w:rPr>
          <w:rFonts w:ascii="Times New Roman" w:hAnsi="Times New Roman" w:cs="Times New Roman"/>
          <w:sz w:val="24"/>
          <w:szCs w:val="24"/>
        </w:rPr>
        <w:t>cy</w:t>
      </w:r>
      <w:r w:rsidR="00DE73B3" w:rsidRPr="00F73D32">
        <w:rPr>
          <w:rFonts w:ascii="Times New Roman" w:hAnsi="Times New Roman" w:cs="Times New Roman"/>
          <w:sz w:val="24"/>
          <w:szCs w:val="24"/>
        </w:rPr>
        <w:t xml:space="preserve"> about when </w:t>
      </w:r>
      <w:r w:rsidR="00F73D32" w:rsidRPr="00F73D32">
        <w:rPr>
          <w:rFonts w:ascii="Times New Roman" w:hAnsi="Times New Roman" w:cs="Times New Roman"/>
          <w:sz w:val="24"/>
          <w:szCs w:val="24"/>
        </w:rPr>
        <w:t xml:space="preserve">AI is being used as an assessment tool, and AI should be limited to </w:t>
      </w:r>
      <w:r w:rsidR="00686E88">
        <w:rPr>
          <w:rFonts w:ascii="Times New Roman" w:hAnsi="Times New Roman" w:cs="Times New Roman"/>
          <w:sz w:val="24"/>
          <w:szCs w:val="24"/>
        </w:rPr>
        <w:t>evaluat</w:t>
      </w:r>
      <w:r w:rsidR="00F73D32" w:rsidRPr="00F73D32">
        <w:rPr>
          <w:rFonts w:ascii="Times New Roman" w:hAnsi="Times New Roman" w:cs="Times New Roman"/>
          <w:sz w:val="24"/>
          <w:szCs w:val="24"/>
        </w:rPr>
        <w:t>ing grammar and punctuation</w:t>
      </w:r>
      <w:r w:rsidR="00F73D32">
        <w:rPr>
          <w:rFonts w:ascii="Times New Roman" w:hAnsi="Times New Roman" w:cs="Times New Roman"/>
          <w:sz w:val="24"/>
          <w:szCs w:val="24"/>
        </w:rPr>
        <w:t xml:space="preserve"> and making writing suggestions. </w:t>
      </w:r>
    </w:p>
    <w:p w14:paraId="3D9E4999" w14:textId="77777777" w:rsidR="005B43FE" w:rsidRDefault="005B43FE" w:rsidP="005B43FE">
      <w:pPr>
        <w:spacing w:line="480" w:lineRule="auto"/>
        <w:rPr>
          <w:rFonts w:ascii="Times New Roman" w:hAnsi="Times New Roman" w:cs="Times New Roman"/>
          <w:b/>
          <w:bCs/>
          <w:sz w:val="24"/>
          <w:szCs w:val="24"/>
        </w:rPr>
      </w:pPr>
    </w:p>
    <w:p w14:paraId="77D514FD" w14:textId="77777777" w:rsidR="00CE5470" w:rsidRDefault="00CE5470" w:rsidP="00472C8F">
      <w:pPr>
        <w:spacing w:line="480" w:lineRule="auto"/>
        <w:jc w:val="center"/>
        <w:rPr>
          <w:rFonts w:ascii="Times New Roman" w:hAnsi="Times New Roman" w:cs="Times New Roman"/>
          <w:b/>
          <w:bCs/>
          <w:sz w:val="24"/>
          <w:szCs w:val="24"/>
        </w:rPr>
      </w:pPr>
    </w:p>
    <w:p w14:paraId="5AFB7BB3" w14:textId="77777777" w:rsidR="00CE5470" w:rsidRDefault="00CE5470" w:rsidP="00472C8F">
      <w:pPr>
        <w:spacing w:line="480" w:lineRule="auto"/>
        <w:jc w:val="center"/>
        <w:rPr>
          <w:rFonts w:ascii="Times New Roman" w:hAnsi="Times New Roman" w:cs="Times New Roman"/>
          <w:b/>
          <w:bCs/>
          <w:sz w:val="24"/>
          <w:szCs w:val="24"/>
        </w:rPr>
      </w:pPr>
    </w:p>
    <w:p w14:paraId="3A0EC912" w14:textId="77777777" w:rsidR="00CE5470" w:rsidRDefault="00CE5470" w:rsidP="00472C8F">
      <w:pPr>
        <w:spacing w:line="480" w:lineRule="auto"/>
        <w:jc w:val="center"/>
        <w:rPr>
          <w:rFonts w:ascii="Times New Roman" w:hAnsi="Times New Roman" w:cs="Times New Roman"/>
          <w:b/>
          <w:bCs/>
          <w:sz w:val="24"/>
          <w:szCs w:val="24"/>
        </w:rPr>
      </w:pPr>
    </w:p>
    <w:p w14:paraId="162656F8" w14:textId="77777777" w:rsidR="00526ED7" w:rsidRDefault="00526ED7" w:rsidP="00472C8F">
      <w:pPr>
        <w:spacing w:line="480" w:lineRule="auto"/>
        <w:jc w:val="center"/>
        <w:rPr>
          <w:rFonts w:ascii="Times New Roman" w:hAnsi="Times New Roman" w:cs="Times New Roman"/>
          <w:b/>
          <w:bCs/>
          <w:sz w:val="24"/>
          <w:szCs w:val="24"/>
        </w:rPr>
      </w:pPr>
    </w:p>
    <w:p w14:paraId="42E9D091" w14:textId="77777777" w:rsidR="00526ED7" w:rsidRDefault="00526ED7" w:rsidP="00472C8F">
      <w:pPr>
        <w:spacing w:line="480" w:lineRule="auto"/>
        <w:jc w:val="center"/>
        <w:rPr>
          <w:rFonts w:ascii="Times New Roman" w:hAnsi="Times New Roman" w:cs="Times New Roman"/>
          <w:b/>
          <w:bCs/>
          <w:sz w:val="24"/>
          <w:szCs w:val="24"/>
        </w:rPr>
      </w:pPr>
    </w:p>
    <w:p w14:paraId="71C3E280" w14:textId="77777777" w:rsidR="00526ED7" w:rsidRDefault="00526ED7" w:rsidP="00472C8F">
      <w:pPr>
        <w:spacing w:line="480" w:lineRule="auto"/>
        <w:jc w:val="center"/>
        <w:rPr>
          <w:rFonts w:ascii="Times New Roman" w:hAnsi="Times New Roman" w:cs="Times New Roman"/>
          <w:b/>
          <w:bCs/>
          <w:sz w:val="24"/>
          <w:szCs w:val="24"/>
        </w:rPr>
      </w:pPr>
    </w:p>
    <w:p w14:paraId="3A5C1DDC" w14:textId="647EA406" w:rsidR="00472C8F" w:rsidRPr="00472C8F" w:rsidRDefault="008516AA" w:rsidP="0017613D">
      <w:pPr>
        <w:spacing w:line="480" w:lineRule="auto"/>
        <w:jc w:val="center"/>
        <w:rPr>
          <w:rFonts w:ascii="Times New Roman" w:hAnsi="Times New Roman" w:cs="Times New Roman"/>
          <w:b/>
          <w:bCs/>
          <w:sz w:val="24"/>
          <w:szCs w:val="24"/>
        </w:rPr>
      </w:pPr>
      <w:r w:rsidRPr="00903110">
        <w:rPr>
          <w:rFonts w:ascii="Times New Roman" w:hAnsi="Times New Roman" w:cs="Times New Roman"/>
          <w:b/>
          <w:bCs/>
          <w:sz w:val="24"/>
          <w:szCs w:val="24"/>
        </w:rPr>
        <w:lastRenderedPageBreak/>
        <w:t>References</w:t>
      </w:r>
    </w:p>
    <w:p w14:paraId="50F5D268" w14:textId="7FDC1D47" w:rsidR="00233E4B" w:rsidRDefault="008B1F17" w:rsidP="009221CE">
      <w:pPr>
        <w:spacing w:line="480" w:lineRule="auto"/>
        <w:ind w:left="720" w:hanging="720"/>
        <w:rPr>
          <w:rFonts w:ascii="Times New Roman" w:hAnsi="Times New Roman" w:cs="Times New Roman"/>
          <w:sz w:val="24"/>
          <w:szCs w:val="24"/>
        </w:rPr>
      </w:pPr>
      <w:r w:rsidRPr="008B1F17">
        <w:rPr>
          <w:rFonts w:ascii="Times New Roman" w:hAnsi="Times New Roman" w:cs="Times New Roman"/>
          <w:sz w:val="24"/>
          <w:szCs w:val="24"/>
        </w:rPr>
        <w:t xml:space="preserve">Holmes, W. (2020). Artificial Intelligence in Education: Promise and Implications for Teaching and Learning [video lecture]. Retrieved from </w:t>
      </w:r>
      <w:hyperlink r:id="rId7" w:history="1">
        <w:r w:rsidRPr="008B1F17">
          <w:rPr>
            <w:rStyle w:val="Hyperlink"/>
            <w:rFonts w:ascii="Times New Roman" w:hAnsi="Times New Roman" w:cs="Times New Roman"/>
            <w:sz w:val="24"/>
            <w:szCs w:val="24"/>
          </w:rPr>
          <w:t>https://vimeo.com/408368440/7836b675c5</w:t>
        </w:r>
      </w:hyperlink>
    </w:p>
    <w:p w14:paraId="5110D454" w14:textId="77777777" w:rsidR="00CF57F4" w:rsidRPr="008B1F17" w:rsidRDefault="00CF57F4" w:rsidP="009221CE">
      <w:pPr>
        <w:spacing w:line="480" w:lineRule="auto"/>
        <w:ind w:left="720" w:hanging="720"/>
        <w:rPr>
          <w:rFonts w:ascii="Times New Roman" w:hAnsi="Times New Roman" w:cs="Times New Roman"/>
          <w:sz w:val="24"/>
          <w:szCs w:val="24"/>
        </w:rPr>
      </w:pPr>
    </w:p>
    <w:p w14:paraId="5E8AB58F" w14:textId="5623D6BE" w:rsidR="00233E4B" w:rsidRDefault="00CF57F4" w:rsidP="009221CE">
      <w:pPr>
        <w:spacing w:line="480" w:lineRule="auto"/>
        <w:ind w:left="720" w:hanging="720"/>
        <w:rPr>
          <w:rFonts w:ascii="Times New Roman" w:hAnsi="Times New Roman" w:cs="Times New Roman"/>
          <w:sz w:val="24"/>
          <w:szCs w:val="24"/>
        </w:rPr>
      </w:pPr>
      <w:r w:rsidRPr="00D51F96">
        <w:rPr>
          <w:rFonts w:ascii="Times New Roman" w:hAnsi="Times New Roman" w:cs="Times New Roman"/>
          <w:sz w:val="24"/>
          <w:szCs w:val="24"/>
        </w:rPr>
        <w:t>Perelman, L. (2012). Mass-market writing assessments as bullshit. In N. Elliot &amp; L. Perelman (Eds.), Writing assessment in the 21st century: Essays in honor of Edward M. White (pp. 425-438). New York, NY: Hampton Press.</w:t>
      </w:r>
    </w:p>
    <w:p w14:paraId="37F20B65" w14:textId="77777777" w:rsidR="00E84CE2" w:rsidRDefault="00E84CE2" w:rsidP="009221CE">
      <w:pPr>
        <w:spacing w:line="480" w:lineRule="auto"/>
        <w:ind w:left="720" w:hanging="720"/>
        <w:rPr>
          <w:rFonts w:ascii="Times New Roman" w:hAnsi="Times New Roman" w:cs="Times New Roman"/>
          <w:sz w:val="24"/>
          <w:szCs w:val="24"/>
        </w:rPr>
      </w:pPr>
    </w:p>
    <w:p w14:paraId="79DDEF3C" w14:textId="066DEF13" w:rsidR="00E84CE2" w:rsidRDefault="00E84CE2" w:rsidP="009221CE">
      <w:pPr>
        <w:spacing w:line="480" w:lineRule="auto"/>
        <w:ind w:left="720" w:hanging="720"/>
        <w:rPr>
          <w:rFonts w:ascii="Times New Roman" w:hAnsi="Times New Roman" w:cs="Times New Roman"/>
          <w:sz w:val="24"/>
          <w:szCs w:val="24"/>
        </w:rPr>
      </w:pPr>
      <w:r w:rsidRPr="00E84CE2">
        <w:rPr>
          <w:rFonts w:ascii="Times New Roman" w:hAnsi="Times New Roman" w:cs="Times New Roman"/>
          <w:sz w:val="24"/>
          <w:szCs w:val="24"/>
        </w:rPr>
        <w:t xml:space="preserve">“Professionals Against Machine Scoring </w:t>
      </w:r>
      <w:proofErr w:type="gramStart"/>
      <w:r w:rsidRPr="00E84CE2">
        <w:rPr>
          <w:rFonts w:ascii="Times New Roman" w:hAnsi="Times New Roman" w:cs="Times New Roman"/>
          <w:sz w:val="24"/>
          <w:szCs w:val="24"/>
        </w:rPr>
        <w:t>Of</w:t>
      </w:r>
      <w:proofErr w:type="gramEnd"/>
      <w:r w:rsidRPr="00E84CE2">
        <w:rPr>
          <w:rFonts w:ascii="Times New Roman" w:hAnsi="Times New Roman" w:cs="Times New Roman"/>
          <w:sz w:val="24"/>
          <w:szCs w:val="24"/>
        </w:rPr>
        <w:t xml:space="preserve"> Student Essays In High-Stakes Assessment.” Humanreaders.org, 2013, humanreaders.org/petition/.</w:t>
      </w:r>
    </w:p>
    <w:p w14:paraId="42796932" w14:textId="77777777" w:rsidR="007E38A2" w:rsidRDefault="007E38A2" w:rsidP="009221CE">
      <w:pPr>
        <w:spacing w:line="480" w:lineRule="auto"/>
        <w:ind w:left="720" w:hanging="720"/>
        <w:rPr>
          <w:rFonts w:ascii="Times New Roman" w:hAnsi="Times New Roman" w:cs="Times New Roman"/>
          <w:sz w:val="24"/>
          <w:szCs w:val="24"/>
        </w:rPr>
      </w:pPr>
    </w:p>
    <w:p w14:paraId="284A14F2" w14:textId="546A2082" w:rsidR="007E38A2" w:rsidRDefault="007E38A2" w:rsidP="009221CE">
      <w:pPr>
        <w:spacing w:line="480" w:lineRule="auto"/>
        <w:ind w:left="720" w:hanging="720"/>
        <w:rPr>
          <w:rFonts w:ascii="Times New Roman" w:hAnsi="Times New Roman" w:cs="Times New Roman"/>
          <w:sz w:val="24"/>
          <w:szCs w:val="24"/>
        </w:rPr>
      </w:pPr>
      <w:proofErr w:type="spellStart"/>
      <w:r w:rsidRPr="007E38A2">
        <w:rPr>
          <w:rFonts w:ascii="Times New Roman" w:hAnsi="Times New Roman" w:cs="Times New Roman"/>
          <w:sz w:val="24"/>
          <w:szCs w:val="24"/>
        </w:rPr>
        <w:t>Ramineni</w:t>
      </w:r>
      <w:proofErr w:type="spellEnd"/>
      <w:r w:rsidRPr="007E38A2">
        <w:rPr>
          <w:rFonts w:ascii="Times New Roman" w:hAnsi="Times New Roman" w:cs="Times New Roman"/>
          <w:sz w:val="24"/>
          <w:szCs w:val="24"/>
        </w:rPr>
        <w:t>, Chaitanya, Catherine S. Trapani, and David M. Williamson. "Evaluation of E‐rater® for the Praxis I® Writing Test." ETS Research Report Series 2015.1 (2015): 1-28. Web.</w:t>
      </w:r>
    </w:p>
    <w:p w14:paraId="29A7342C" w14:textId="77777777" w:rsidR="00507734" w:rsidRDefault="00507734" w:rsidP="009221CE">
      <w:pPr>
        <w:spacing w:line="480" w:lineRule="auto"/>
        <w:ind w:left="720" w:hanging="720"/>
        <w:rPr>
          <w:rFonts w:ascii="Times New Roman" w:hAnsi="Times New Roman" w:cs="Times New Roman"/>
          <w:sz w:val="24"/>
          <w:szCs w:val="24"/>
        </w:rPr>
      </w:pPr>
    </w:p>
    <w:p w14:paraId="3EE22ED1" w14:textId="536FD8B4" w:rsidR="00233E4B" w:rsidRDefault="00233E4B" w:rsidP="009221CE">
      <w:pPr>
        <w:spacing w:line="480" w:lineRule="auto"/>
        <w:ind w:left="720" w:hanging="720"/>
        <w:rPr>
          <w:rFonts w:ascii="Times New Roman" w:hAnsi="Times New Roman" w:cs="Times New Roman"/>
          <w:sz w:val="24"/>
          <w:szCs w:val="24"/>
        </w:rPr>
      </w:pPr>
      <w:r w:rsidRPr="00233E4B">
        <w:rPr>
          <w:rFonts w:ascii="Times New Roman" w:hAnsi="Times New Roman" w:cs="Times New Roman"/>
          <w:sz w:val="24"/>
          <w:szCs w:val="24"/>
        </w:rPr>
        <w:t xml:space="preserve">Rubin, D. L., &amp; </w:t>
      </w:r>
      <w:proofErr w:type="spellStart"/>
      <w:r w:rsidRPr="00233E4B">
        <w:rPr>
          <w:rFonts w:ascii="Times New Roman" w:hAnsi="Times New Roman" w:cs="Times New Roman"/>
          <w:sz w:val="24"/>
          <w:szCs w:val="24"/>
        </w:rPr>
        <w:t>O'Looney</w:t>
      </w:r>
      <w:proofErr w:type="spellEnd"/>
      <w:r w:rsidRPr="00233E4B">
        <w:rPr>
          <w:rFonts w:ascii="Times New Roman" w:hAnsi="Times New Roman" w:cs="Times New Roman"/>
          <w:sz w:val="24"/>
          <w:szCs w:val="24"/>
        </w:rPr>
        <w:t xml:space="preserve">, J. (1990). Facilitation of audience awareness: Revision processes of basic writers. In G. Kirsch &amp; D. H. </w:t>
      </w:r>
      <w:proofErr w:type="spellStart"/>
      <w:r w:rsidRPr="00233E4B">
        <w:rPr>
          <w:rFonts w:ascii="Times New Roman" w:hAnsi="Times New Roman" w:cs="Times New Roman"/>
          <w:sz w:val="24"/>
          <w:szCs w:val="24"/>
        </w:rPr>
        <w:t>Roen</w:t>
      </w:r>
      <w:proofErr w:type="spellEnd"/>
      <w:r w:rsidRPr="00233E4B">
        <w:rPr>
          <w:rFonts w:ascii="Times New Roman" w:hAnsi="Times New Roman" w:cs="Times New Roman"/>
          <w:sz w:val="24"/>
          <w:szCs w:val="24"/>
        </w:rPr>
        <w:t xml:space="preserve"> (Eds.), A sense of audience in written communication (pp. 280-292). Newbury Park, CA: Sage.</w:t>
      </w:r>
    </w:p>
    <w:p w14:paraId="04D94EAE" w14:textId="77777777" w:rsidR="00507734" w:rsidRDefault="00507734" w:rsidP="009221CE">
      <w:pPr>
        <w:spacing w:line="480" w:lineRule="auto"/>
        <w:ind w:left="720" w:hanging="720"/>
        <w:rPr>
          <w:rFonts w:ascii="Times New Roman" w:hAnsi="Times New Roman" w:cs="Times New Roman"/>
          <w:sz w:val="24"/>
          <w:szCs w:val="24"/>
        </w:rPr>
      </w:pPr>
    </w:p>
    <w:p w14:paraId="4FFEED59" w14:textId="2FA84514" w:rsidR="00472C8F" w:rsidRDefault="00507734" w:rsidP="009221CE">
      <w:pPr>
        <w:spacing w:line="480" w:lineRule="auto"/>
        <w:ind w:left="720" w:hanging="720"/>
        <w:rPr>
          <w:rFonts w:ascii="Times New Roman" w:hAnsi="Times New Roman" w:cs="Times New Roman"/>
          <w:sz w:val="24"/>
          <w:szCs w:val="24"/>
        </w:rPr>
      </w:pPr>
      <w:proofErr w:type="spellStart"/>
      <w:r w:rsidRPr="00507734">
        <w:rPr>
          <w:rFonts w:ascii="Times New Roman" w:hAnsi="Times New Roman" w:cs="Times New Roman"/>
          <w:sz w:val="24"/>
          <w:szCs w:val="24"/>
        </w:rPr>
        <w:t>Whitelock</w:t>
      </w:r>
      <w:proofErr w:type="spellEnd"/>
      <w:r w:rsidRPr="00507734">
        <w:rPr>
          <w:rFonts w:ascii="Times New Roman" w:hAnsi="Times New Roman" w:cs="Times New Roman"/>
          <w:sz w:val="24"/>
          <w:szCs w:val="24"/>
        </w:rPr>
        <w:t xml:space="preserve">, Denise, Alison Twiner, John Richardson, Debora Field, and Stephen </w:t>
      </w:r>
      <w:proofErr w:type="spellStart"/>
      <w:r w:rsidRPr="00507734">
        <w:rPr>
          <w:rFonts w:ascii="Times New Roman" w:hAnsi="Times New Roman" w:cs="Times New Roman"/>
          <w:sz w:val="24"/>
          <w:szCs w:val="24"/>
        </w:rPr>
        <w:t>Pulman</w:t>
      </w:r>
      <w:proofErr w:type="spellEnd"/>
      <w:r w:rsidRPr="00507734">
        <w:rPr>
          <w:rFonts w:ascii="Times New Roman" w:hAnsi="Times New Roman" w:cs="Times New Roman"/>
          <w:sz w:val="24"/>
          <w:szCs w:val="24"/>
        </w:rPr>
        <w:t>. "</w:t>
      </w:r>
      <w:proofErr w:type="spellStart"/>
      <w:r w:rsidRPr="00507734">
        <w:rPr>
          <w:rFonts w:ascii="Times New Roman" w:hAnsi="Times New Roman" w:cs="Times New Roman"/>
          <w:sz w:val="24"/>
          <w:szCs w:val="24"/>
        </w:rPr>
        <w:t>OpenEssayist</w:t>
      </w:r>
      <w:proofErr w:type="spellEnd"/>
      <w:r w:rsidRPr="00507734">
        <w:rPr>
          <w:rFonts w:ascii="Times New Roman" w:hAnsi="Times New Roman" w:cs="Times New Roman"/>
          <w:sz w:val="24"/>
          <w:szCs w:val="24"/>
        </w:rPr>
        <w:t xml:space="preserve">: A Supply and Demand Learning Analytics Tool for Drafting Academic </w:t>
      </w:r>
      <w:r w:rsidRPr="00507734">
        <w:rPr>
          <w:rFonts w:ascii="Times New Roman" w:hAnsi="Times New Roman" w:cs="Times New Roman"/>
          <w:sz w:val="24"/>
          <w:szCs w:val="24"/>
        </w:rPr>
        <w:lastRenderedPageBreak/>
        <w:t>Essays." Proceedings of the Fifth International Conference on Learning Analytics and Knowledge 16-20 (2015): 208-12. Web.</w:t>
      </w:r>
    </w:p>
    <w:p w14:paraId="656EDAD1" w14:textId="77777777" w:rsidR="00526ED7" w:rsidRDefault="00526ED7" w:rsidP="009221CE">
      <w:pPr>
        <w:spacing w:line="480" w:lineRule="auto"/>
        <w:ind w:left="720" w:hanging="720"/>
        <w:rPr>
          <w:rFonts w:ascii="Times New Roman" w:hAnsi="Times New Roman" w:cs="Times New Roman"/>
          <w:sz w:val="24"/>
          <w:szCs w:val="24"/>
        </w:rPr>
      </w:pPr>
    </w:p>
    <w:p w14:paraId="26025CD8" w14:textId="426B3324" w:rsidR="00526ED7" w:rsidRPr="00D51F96" w:rsidRDefault="00526ED7" w:rsidP="00526ED7">
      <w:pPr>
        <w:spacing w:line="480" w:lineRule="auto"/>
        <w:ind w:left="720" w:hanging="720"/>
        <w:rPr>
          <w:rFonts w:ascii="Times New Roman" w:hAnsi="Times New Roman" w:cs="Times New Roman"/>
          <w:sz w:val="24"/>
          <w:szCs w:val="24"/>
        </w:rPr>
      </w:pPr>
      <w:r w:rsidRPr="00526ED7">
        <w:rPr>
          <w:rFonts w:ascii="Times New Roman" w:hAnsi="Times New Roman" w:cs="Times New Roman"/>
          <w:sz w:val="24"/>
          <w:szCs w:val="24"/>
        </w:rPr>
        <w:t>University of Copenhagen. (2019, May 29). Tempted to cheat on a written exam? Artificial intelligence is 90% certain to nab you. ScienceDaily. Retrieved May 19, 2020 from www.sciencedaily.com/releases/2019/05/190529145048.htm</w:t>
      </w:r>
    </w:p>
    <w:sectPr w:rsidR="00526ED7" w:rsidRPr="00D51F9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D6BE6" w14:textId="77777777" w:rsidR="0080641C" w:rsidRDefault="0080641C" w:rsidP="00351333">
      <w:pPr>
        <w:spacing w:after="0" w:line="240" w:lineRule="auto"/>
      </w:pPr>
      <w:r>
        <w:separator/>
      </w:r>
    </w:p>
  </w:endnote>
  <w:endnote w:type="continuationSeparator" w:id="0">
    <w:p w14:paraId="4ADE87B6" w14:textId="77777777" w:rsidR="0080641C" w:rsidRDefault="0080641C" w:rsidP="00351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60589" w14:textId="77777777" w:rsidR="0080641C" w:rsidRDefault="0080641C" w:rsidP="00351333">
      <w:pPr>
        <w:spacing w:after="0" w:line="240" w:lineRule="auto"/>
      </w:pPr>
      <w:r>
        <w:separator/>
      </w:r>
    </w:p>
  </w:footnote>
  <w:footnote w:type="continuationSeparator" w:id="0">
    <w:p w14:paraId="467FC209" w14:textId="77777777" w:rsidR="0080641C" w:rsidRDefault="0080641C" w:rsidP="003513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3555707"/>
      <w:docPartObj>
        <w:docPartGallery w:val="Page Numbers (Top of Page)"/>
        <w:docPartUnique/>
      </w:docPartObj>
    </w:sdtPr>
    <w:sdtEndPr>
      <w:rPr>
        <w:noProof/>
      </w:rPr>
    </w:sdtEndPr>
    <w:sdtContent>
      <w:p w14:paraId="781DF306" w14:textId="360373B2" w:rsidR="0080641C" w:rsidRDefault="008064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E0D98" w14:textId="77777777" w:rsidR="0080641C" w:rsidRDefault="008064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C2783"/>
    <w:multiLevelType w:val="hybridMultilevel"/>
    <w:tmpl w:val="03A2B52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2972B1"/>
    <w:multiLevelType w:val="hybridMultilevel"/>
    <w:tmpl w:val="5D2E49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411A3"/>
    <w:multiLevelType w:val="hybridMultilevel"/>
    <w:tmpl w:val="A42CD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E2C8E"/>
    <w:multiLevelType w:val="multilevel"/>
    <w:tmpl w:val="E608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3B780B"/>
    <w:multiLevelType w:val="hybridMultilevel"/>
    <w:tmpl w:val="06309E08"/>
    <w:lvl w:ilvl="0" w:tplc="5926660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521380"/>
    <w:multiLevelType w:val="hybridMultilevel"/>
    <w:tmpl w:val="7D0C9476"/>
    <w:lvl w:ilvl="0" w:tplc="7E68E56A">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11E10C8"/>
    <w:multiLevelType w:val="hybridMultilevel"/>
    <w:tmpl w:val="D5E685AA"/>
    <w:lvl w:ilvl="0" w:tplc="F16445AE">
      <w:start w:val="2"/>
      <w:numFmt w:val="lowerLetter"/>
      <w:lvlText w:val="%1)"/>
      <w:lvlJc w:val="left"/>
      <w:pPr>
        <w:ind w:left="1486" w:hanging="360"/>
      </w:pPr>
      <w:rPr>
        <w:rFonts w:hint="default"/>
      </w:rPr>
    </w:lvl>
    <w:lvl w:ilvl="1" w:tplc="04090019" w:tentative="1">
      <w:start w:val="1"/>
      <w:numFmt w:val="lowerLetter"/>
      <w:lvlText w:val="%2."/>
      <w:lvlJc w:val="left"/>
      <w:pPr>
        <w:ind w:left="2206" w:hanging="360"/>
      </w:pPr>
    </w:lvl>
    <w:lvl w:ilvl="2" w:tplc="0409001B" w:tentative="1">
      <w:start w:val="1"/>
      <w:numFmt w:val="lowerRoman"/>
      <w:lvlText w:val="%3."/>
      <w:lvlJc w:val="right"/>
      <w:pPr>
        <w:ind w:left="2926" w:hanging="180"/>
      </w:pPr>
    </w:lvl>
    <w:lvl w:ilvl="3" w:tplc="0409000F" w:tentative="1">
      <w:start w:val="1"/>
      <w:numFmt w:val="decimal"/>
      <w:lvlText w:val="%4."/>
      <w:lvlJc w:val="left"/>
      <w:pPr>
        <w:ind w:left="3646" w:hanging="360"/>
      </w:pPr>
    </w:lvl>
    <w:lvl w:ilvl="4" w:tplc="04090019" w:tentative="1">
      <w:start w:val="1"/>
      <w:numFmt w:val="lowerLetter"/>
      <w:lvlText w:val="%5."/>
      <w:lvlJc w:val="left"/>
      <w:pPr>
        <w:ind w:left="4366" w:hanging="360"/>
      </w:pPr>
    </w:lvl>
    <w:lvl w:ilvl="5" w:tplc="0409001B" w:tentative="1">
      <w:start w:val="1"/>
      <w:numFmt w:val="lowerRoman"/>
      <w:lvlText w:val="%6."/>
      <w:lvlJc w:val="right"/>
      <w:pPr>
        <w:ind w:left="5086" w:hanging="180"/>
      </w:pPr>
    </w:lvl>
    <w:lvl w:ilvl="6" w:tplc="0409000F" w:tentative="1">
      <w:start w:val="1"/>
      <w:numFmt w:val="decimal"/>
      <w:lvlText w:val="%7."/>
      <w:lvlJc w:val="left"/>
      <w:pPr>
        <w:ind w:left="5806" w:hanging="360"/>
      </w:pPr>
    </w:lvl>
    <w:lvl w:ilvl="7" w:tplc="04090019" w:tentative="1">
      <w:start w:val="1"/>
      <w:numFmt w:val="lowerLetter"/>
      <w:lvlText w:val="%8."/>
      <w:lvlJc w:val="left"/>
      <w:pPr>
        <w:ind w:left="6526" w:hanging="360"/>
      </w:pPr>
    </w:lvl>
    <w:lvl w:ilvl="8" w:tplc="0409001B" w:tentative="1">
      <w:start w:val="1"/>
      <w:numFmt w:val="lowerRoman"/>
      <w:lvlText w:val="%9."/>
      <w:lvlJc w:val="right"/>
      <w:pPr>
        <w:ind w:left="7246" w:hanging="180"/>
      </w:pPr>
    </w:lvl>
  </w:abstractNum>
  <w:abstractNum w:abstractNumId="7" w15:restartNumberingAfterBreak="0">
    <w:nsid w:val="638E1012"/>
    <w:multiLevelType w:val="hybridMultilevel"/>
    <w:tmpl w:val="9A1CC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8E7722"/>
    <w:multiLevelType w:val="hybridMultilevel"/>
    <w:tmpl w:val="25E2D1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9D25247"/>
    <w:multiLevelType w:val="hybridMultilevel"/>
    <w:tmpl w:val="88AA44B8"/>
    <w:lvl w:ilvl="0" w:tplc="FF68E88A">
      <w:start w:val="5"/>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6"/>
  </w:num>
  <w:num w:numId="3">
    <w:abstractNumId w:val="9"/>
  </w:num>
  <w:num w:numId="4">
    <w:abstractNumId w:val="1"/>
  </w:num>
  <w:num w:numId="5">
    <w:abstractNumId w:val="8"/>
  </w:num>
  <w:num w:numId="6">
    <w:abstractNumId w:val="5"/>
  </w:num>
  <w:num w:numId="7">
    <w:abstractNumId w:val="4"/>
  </w:num>
  <w:num w:numId="8">
    <w:abstractNumId w:val="3"/>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sappawtx0few8e52xr5rdfrpz0evv5zx002&quot;&gt;My EndNote Library&lt;record-ids&gt;&lt;item&gt;12&lt;/item&gt;&lt;/record-ids&gt;&lt;/item&gt;&lt;/Libraries&gt;"/>
  </w:docVars>
  <w:rsids>
    <w:rsidRoot w:val="00351333"/>
    <w:rsid w:val="00010C1D"/>
    <w:rsid w:val="00012F66"/>
    <w:rsid w:val="00026716"/>
    <w:rsid w:val="00044F38"/>
    <w:rsid w:val="00052546"/>
    <w:rsid w:val="00081599"/>
    <w:rsid w:val="00092732"/>
    <w:rsid w:val="000977EA"/>
    <w:rsid w:val="000B226B"/>
    <w:rsid w:val="000B2D0B"/>
    <w:rsid w:val="000B3788"/>
    <w:rsid w:val="000D0A78"/>
    <w:rsid w:val="000E44A2"/>
    <w:rsid w:val="00101E1D"/>
    <w:rsid w:val="00107FA1"/>
    <w:rsid w:val="001475EB"/>
    <w:rsid w:val="00160B17"/>
    <w:rsid w:val="00163DA4"/>
    <w:rsid w:val="0017613D"/>
    <w:rsid w:val="00177AFF"/>
    <w:rsid w:val="00186D34"/>
    <w:rsid w:val="001A1B4D"/>
    <w:rsid w:val="001A5C69"/>
    <w:rsid w:val="001A6D69"/>
    <w:rsid w:val="001D6118"/>
    <w:rsid w:val="00223EF2"/>
    <w:rsid w:val="002335F0"/>
    <w:rsid w:val="00233E4B"/>
    <w:rsid w:val="0024427F"/>
    <w:rsid w:val="00250DB3"/>
    <w:rsid w:val="002B5849"/>
    <w:rsid w:val="002B5C94"/>
    <w:rsid w:val="002C5FB9"/>
    <w:rsid w:val="002D1712"/>
    <w:rsid w:val="00304DD1"/>
    <w:rsid w:val="003119AC"/>
    <w:rsid w:val="00313B85"/>
    <w:rsid w:val="00315D96"/>
    <w:rsid w:val="003333D4"/>
    <w:rsid w:val="00351333"/>
    <w:rsid w:val="00352615"/>
    <w:rsid w:val="003A4516"/>
    <w:rsid w:val="003C2FEF"/>
    <w:rsid w:val="003D2B59"/>
    <w:rsid w:val="003D74C3"/>
    <w:rsid w:val="003F4292"/>
    <w:rsid w:val="0040185F"/>
    <w:rsid w:val="004252D1"/>
    <w:rsid w:val="00472C8F"/>
    <w:rsid w:val="004743B8"/>
    <w:rsid w:val="004822E7"/>
    <w:rsid w:val="00484404"/>
    <w:rsid w:val="004B173F"/>
    <w:rsid w:val="004D1DB5"/>
    <w:rsid w:val="004E6EA9"/>
    <w:rsid w:val="0050758C"/>
    <w:rsid w:val="00507734"/>
    <w:rsid w:val="005164FA"/>
    <w:rsid w:val="00526ED7"/>
    <w:rsid w:val="00541CEA"/>
    <w:rsid w:val="005428CB"/>
    <w:rsid w:val="00553F95"/>
    <w:rsid w:val="00564659"/>
    <w:rsid w:val="00567E6B"/>
    <w:rsid w:val="005772D6"/>
    <w:rsid w:val="0058265A"/>
    <w:rsid w:val="005826B5"/>
    <w:rsid w:val="00586D37"/>
    <w:rsid w:val="005926C5"/>
    <w:rsid w:val="005A1149"/>
    <w:rsid w:val="005B43FE"/>
    <w:rsid w:val="005C3478"/>
    <w:rsid w:val="005F469D"/>
    <w:rsid w:val="00622B7C"/>
    <w:rsid w:val="00631E0A"/>
    <w:rsid w:val="006643B5"/>
    <w:rsid w:val="006650FC"/>
    <w:rsid w:val="00672AE1"/>
    <w:rsid w:val="00686E88"/>
    <w:rsid w:val="006B3359"/>
    <w:rsid w:val="006B5194"/>
    <w:rsid w:val="006B78D4"/>
    <w:rsid w:val="006D3341"/>
    <w:rsid w:val="006E5C60"/>
    <w:rsid w:val="006F5490"/>
    <w:rsid w:val="0074279A"/>
    <w:rsid w:val="0074347B"/>
    <w:rsid w:val="00747956"/>
    <w:rsid w:val="00761889"/>
    <w:rsid w:val="00765291"/>
    <w:rsid w:val="00781017"/>
    <w:rsid w:val="007A0B9D"/>
    <w:rsid w:val="007A58D9"/>
    <w:rsid w:val="007E38A2"/>
    <w:rsid w:val="007F0351"/>
    <w:rsid w:val="0080641C"/>
    <w:rsid w:val="00827A88"/>
    <w:rsid w:val="00830697"/>
    <w:rsid w:val="008442EF"/>
    <w:rsid w:val="008516AA"/>
    <w:rsid w:val="00883CD0"/>
    <w:rsid w:val="008873FD"/>
    <w:rsid w:val="008A5FC7"/>
    <w:rsid w:val="008B1F17"/>
    <w:rsid w:val="008B7400"/>
    <w:rsid w:val="008D040A"/>
    <w:rsid w:val="008D4EEF"/>
    <w:rsid w:val="00901D11"/>
    <w:rsid w:val="00903110"/>
    <w:rsid w:val="009045A7"/>
    <w:rsid w:val="00905E76"/>
    <w:rsid w:val="009221CE"/>
    <w:rsid w:val="0093188C"/>
    <w:rsid w:val="00933EE9"/>
    <w:rsid w:val="00937051"/>
    <w:rsid w:val="009468D1"/>
    <w:rsid w:val="0094773A"/>
    <w:rsid w:val="00985DBB"/>
    <w:rsid w:val="009B47F8"/>
    <w:rsid w:val="009C071D"/>
    <w:rsid w:val="009C3A2B"/>
    <w:rsid w:val="009C6D2D"/>
    <w:rsid w:val="00A31B06"/>
    <w:rsid w:val="00A42F34"/>
    <w:rsid w:val="00A575B6"/>
    <w:rsid w:val="00A67AE1"/>
    <w:rsid w:val="00A74E00"/>
    <w:rsid w:val="00A853ED"/>
    <w:rsid w:val="00A85E9B"/>
    <w:rsid w:val="00AB0526"/>
    <w:rsid w:val="00AC06AA"/>
    <w:rsid w:val="00B20470"/>
    <w:rsid w:val="00B31FAD"/>
    <w:rsid w:val="00B41DC1"/>
    <w:rsid w:val="00B577EF"/>
    <w:rsid w:val="00B638C8"/>
    <w:rsid w:val="00B739E4"/>
    <w:rsid w:val="00B83487"/>
    <w:rsid w:val="00B85D80"/>
    <w:rsid w:val="00BE5259"/>
    <w:rsid w:val="00C05659"/>
    <w:rsid w:val="00C2485A"/>
    <w:rsid w:val="00C33200"/>
    <w:rsid w:val="00C34342"/>
    <w:rsid w:val="00C35902"/>
    <w:rsid w:val="00C47C49"/>
    <w:rsid w:val="00C564A2"/>
    <w:rsid w:val="00C63FC5"/>
    <w:rsid w:val="00C77800"/>
    <w:rsid w:val="00CA569C"/>
    <w:rsid w:val="00CE1E3F"/>
    <w:rsid w:val="00CE5470"/>
    <w:rsid w:val="00CF1847"/>
    <w:rsid w:val="00CF57F4"/>
    <w:rsid w:val="00D02633"/>
    <w:rsid w:val="00D02E7F"/>
    <w:rsid w:val="00D06F6B"/>
    <w:rsid w:val="00D076EE"/>
    <w:rsid w:val="00D277DD"/>
    <w:rsid w:val="00D3688A"/>
    <w:rsid w:val="00D46754"/>
    <w:rsid w:val="00D51F96"/>
    <w:rsid w:val="00D812BD"/>
    <w:rsid w:val="00DE56FB"/>
    <w:rsid w:val="00DE73B3"/>
    <w:rsid w:val="00E16FC8"/>
    <w:rsid w:val="00E41E87"/>
    <w:rsid w:val="00E75F9C"/>
    <w:rsid w:val="00E8075F"/>
    <w:rsid w:val="00E84CE2"/>
    <w:rsid w:val="00EA3FEE"/>
    <w:rsid w:val="00EB1BAF"/>
    <w:rsid w:val="00EB36D3"/>
    <w:rsid w:val="00EB6D66"/>
    <w:rsid w:val="00EC5D17"/>
    <w:rsid w:val="00ED6565"/>
    <w:rsid w:val="00EF3F6A"/>
    <w:rsid w:val="00F15735"/>
    <w:rsid w:val="00F352A1"/>
    <w:rsid w:val="00F73D32"/>
    <w:rsid w:val="00F86335"/>
    <w:rsid w:val="00FD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8681CA"/>
  <w15:chartTrackingRefBased/>
  <w15:docId w15:val="{ABB7A522-A800-409A-8582-EDA3EE411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3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333"/>
  </w:style>
  <w:style w:type="paragraph" w:styleId="Footer">
    <w:name w:val="footer"/>
    <w:basedOn w:val="Normal"/>
    <w:link w:val="FooterChar"/>
    <w:uiPriority w:val="99"/>
    <w:unhideWhenUsed/>
    <w:rsid w:val="003513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333"/>
  </w:style>
  <w:style w:type="paragraph" w:styleId="ListParagraph">
    <w:name w:val="List Paragraph"/>
    <w:basedOn w:val="Normal"/>
    <w:uiPriority w:val="34"/>
    <w:qFormat/>
    <w:rsid w:val="005926C5"/>
    <w:pPr>
      <w:ind w:left="720"/>
      <w:contextualSpacing/>
    </w:pPr>
  </w:style>
  <w:style w:type="paragraph" w:customStyle="1" w:styleId="EndNoteBibliographyTitle">
    <w:name w:val="EndNote Bibliography Title"/>
    <w:basedOn w:val="Normal"/>
    <w:link w:val="EndNoteBibliographyTitleChar"/>
    <w:rsid w:val="002B5C9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B5C94"/>
    <w:rPr>
      <w:rFonts w:ascii="Calibri" w:hAnsi="Calibri" w:cs="Calibri"/>
      <w:noProof/>
    </w:rPr>
  </w:style>
  <w:style w:type="paragraph" w:customStyle="1" w:styleId="EndNoteBibliography">
    <w:name w:val="EndNote Bibliography"/>
    <w:basedOn w:val="Normal"/>
    <w:link w:val="EndNoteBibliographyChar"/>
    <w:rsid w:val="002B5C9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B5C94"/>
    <w:rPr>
      <w:rFonts w:ascii="Calibri" w:hAnsi="Calibri" w:cs="Calibri"/>
      <w:noProof/>
    </w:rPr>
  </w:style>
  <w:style w:type="character" w:customStyle="1" w:styleId="hlfld-contribauthor">
    <w:name w:val="hlfld-contribauthor"/>
    <w:basedOn w:val="DefaultParagraphFont"/>
    <w:rsid w:val="00D02633"/>
  </w:style>
  <w:style w:type="character" w:customStyle="1" w:styleId="nlmgiven-names">
    <w:name w:val="nlm_given-names"/>
    <w:basedOn w:val="DefaultParagraphFont"/>
    <w:rsid w:val="00D02633"/>
  </w:style>
  <w:style w:type="character" w:customStyle="1" w:styleId="nlmyear">
    <w:name w:val="nlm_year"/>
    <w:basedOn w:val="DefaultParagraphFont"/>
    <w:rsid w:val="00D02633"/>
  </w:style>
  <w:style w:type="character" w:customStyle="1" w:styleId="nlmarticle-title">
    <w:name w:val="nlm_article-title"/>
    <w:basedOn w:val="DefaultParagraphFont"/>
    <w:rsid w:val="00D02633"/>
  </w:style>
  <w:style w:type="character" w:customStyle="1" w:styleId="nlmfpage">
    <w:name w:val="nlm_fpage"/>
    <w:basedOn w:val="DefaultParagraphFont"/>
    <w:rsid w:val="00D02633"/>
  </w:style>
  <w:style w:type="character" w:customStyle="1" w:styleId="nlmlpage">
    <w:name w:val="nlm_lpage"/>
    <w:basedOn w:val="DefaultParagraphFont"/>
    <w:rsid w:val="00D02633"/>
  </w:style>
  <w:style w:type="character" w:customStyle="1" w:styleId="authors">
    <w:name w:val="authors"/>
    <w:basedOn w:val="DefaultParagraphFont"/>
    <w:rsid w:val="000B3788"/>
  </w:style>
  <w:style w:type="character" w:customStyle="1" w:styleId="Date1">
    <w:name w:val="Date1"/>
    <w:basedOn w:val="DefaultParagraphFont"/>
    <w:rsid w:val="000B3788"/>
  </w:style>
  <w:style w:type="character" w:customStyle="1" w:styleId="arttitle">
    <w:name w:val="art_title"/>
    <w:basedOn w:val="DefaultParagraphFont"/>
    <w:rsid w:val="000B3788"/>
  </w:style>
  <w:style w:type="character" w:customStyle="1" w:styleId="serialtitle">
    <w:name w:val="serial_title"/>
    <w:basedOn w:val="DefaultParagraphFont"/>
    <w:rsid w:val="000B3788"/>
  </w:style>
  <w:style w:type="character" w:customStyle="1" w:styleId="volumeissue">
    <w:name w:val="volume_issue"/>
    <w:basedOn w:val="DefaultParagraphFont"/>
    <w:rsid w:val="000B3788"/>
  </w:style>
  <w:style w:type="character" w:customStyle="1" w:styleId="pagerange">
    <w:name w:val="page_range"/>
    <w:basedOn w:val="DefaultParagraphFont"/>
    <w:rsid w:val="000B3788"/>
  </w:style>
  <w:style w:type="character" w:customStyle="1" w:styleId="doilink">
    <w:name w:val="doi_link"/>
    <w:basedOn w:val="DefaultParagraphFont"/>
    <w:rsid w:val="000B3788"/>
  </w:style>
  <w:style w:type="character" w:styleId="Hyperlink">
    <w:name w:val="Hyperlink"/>
    <w:basedOn w:val="DefaultParagraphFont"/>
    <w:uiPriority w:val="99"/>
    <w:unhideWhenUsed/>
    <w:rsid w:val="000B3788"/>
    <w:rPr>
      <w:color w:val="0000FF"/>
      <w:u w:val="single"/>
    </w:rPr>
  </w:style>
  <w:style w:type="character" w:styleId="UnresolvedMention">
    <w:name w:val="Unresolved Mention"/>
    <w:basedOn w:val="DefaultParagraphFont"/>
    <w:uiPriority w:val="99"/>
    <w:semiHidden/>
    <w:unhideWhenUsed/>
    <w:rsid w:val="000927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04515">
      <w:bodyDiv w:val="1"/>
      <w:marLeft w:val="0"/>
      <w:marRight w:val="0"/>
      <w:marTop w:val="0"/>
      <w:marBottom w:val="0"/>
      <w:divBdr>
        <w:top w:val="none" w:sz="0" w:space="0" w:color="auto"/>
        <w:left w:val="none" w:sz="0" w:space="0" w:color="auto"/>
        <w:bottom w:val="none" w:sz="0" w:space="0" w:color="auto"/>
        <w:right w:val="none" w:sz="0" w:space="0" w:color="auto"/>
      </w:divBdr>
    </w:div>
    <w:div w:id="145975474">
      <w:bodyDiv w:val="1"/>
      <w:marLeft w:val="0"/>
      <w:marRight w:val="0"/>
      <w:marTop w:val="0"/>
      <w:marBottom w:val="0"/>
      <w:divBdr>
        <w:top w:val="none" w:sz="0" w:space="0" w:color="auto"/>
        <w:left w:val="none" w:sz="0" w:space="0" w:color="auto"/>
        <w:bottom w:val="none" w:sz="0" w:space="0" w:color="auto"/>
        <w:right w:val="none" w:sz="0" w:space="0" w:color="auto"/>
      </w:divBdr>
    </w:div>
    <w:div w:id="168839249">
      <w:bodyDiv w:val="1"/>
      <w:marLeft w:val="0"/>
      <w:marRight w:val="0"/>
      <w:marTop w:val="0"/>
      <w:marBottom w:val="0"/>
      <w:divBdr>
        <w:top w:val="none" w:sz="0" w:space="0" w:color="auto"/>
        <w:left w:val="none" w:sz="0" w:space="0" w:color="auto"/>
        <w:bottom w:val="none" w:sz="0" w:space="0" w:color="auto"/>
        <w:right w:val="none" w:sz="0" w:space="0" w:color="auto"/>
      </w:divBdr>
    </w:div>
    <w:div w:id="207842944">
      <w:bodyDiv w:val="1"/>
      <w:marLeft w:val="0"/>
      <w:marRight w:val="0"/>
      <w:marTop w:val="0"/>
      <w:marBottom w:val="0"/>
      <w:divBdr>
        <w:top w:val="none" w:sz="0" w:space="0" w:color="auto"/>
        <w:left w:val="none" w:sz="0" w:space="0" w:color="auto"/>
        <w:bottom w:val="none" w:sz="0" w:space="0" w:color="auto"/>
        <w:right w:val="none" w:sz="0" w:space="0" w:color="auto"/>
      </w:divBdr>
    </w:div>
    <w:div w:id="303391523">
      <w:bodyDiv w:val="1"/>
      <w:marLeft w:val="0"/>
      <w:marRight w:val="0"/>
      <w:marTop w:val="0"/>
      <w:marBottom w:val="0"/>
      <w:divBdr>
        <w:top w:val="none" w:sz="0" w:space="0" w:color="auto"/>
        <w:left w:val="none" w:sz="0" w:space="0" w:color="auto"/>
        <w:bottom w:val="none" w:sz="0" w:space="0" w:color="auto"/>
        <w:right w:val="none" w:sz="0" w:space="0" w:color="auto"/>
      </w:divBdr>
    </w:div>
    <w:div w:id="477648192">
      <w:bodyDiv w:val="1"/>
      <w:marLeft w:val="0"/>
      <w:marRight w:val="0"/>
      <w:marTop w:val="0"/>
      <w:marBottom w:val="0"/>
      <w:divBdr>
        <w:top w:val="none" w:sz="0" w:space="0" w:color="auto"/>
        <w:left w:val="none" w:sz="0" w:space="0" w:color="auto"/>
        <w:bottom w:val="none" w:sz="0" w:space="0" w:color="auto"/>
        <w:right w:val="none" w:sz="0" w:space="0" w:color="auto"/>
      </w:divBdr>
      <w:divsChild>
        <w:div w:id="225268075">
          <w:marLeft w:val="0"/>
          <w:marRight w:val="0"/>
          <w:marTop w:val="0"/>
          <w:marBottom w:val="0"/>
          <w:divBdr>
            <w:top w:val="single" w:sz="6" w:space="11" w:color="DDDDDD"/>
            <w:left w:val="none" w:sz="0" w:space="0" w:color="auto"/>
            <w:bottom w:val="none" w:sz="0" w:space="0" w:color="auto"/>
            <w:right w:val="none" w:sz="0" w:space="0" w:color="auto"/>
          </w:divBdr>
          <w:divsChild>
            <w:div w:id="10570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8346">
      <w:bodyDiv w:val="1"/>
      <w:marLeft w:val="0"/>
      <w:marRight w:val="0"/>
      <w:marTop w:val="0"/>
      <w:marBottom w:val="0"/>
      <w:divBdr>
        <w:top w:val="none" w:sz="0" w:space="0" w:color="auto"/>
        <w:left w:val="none" w:sz="0" w:space="0" w:color="auto"/>
        <w:bottom w:val="none" w:sz="0" w:space="0" w:color="auto"/>
        <w:right w:val="none" w:sz="0" w:space="0" w:color="auto"/>
      </w:divBdr>
    </w:div>
    <w:div w:id="1752897140">
      <w:bodyDiv w:val="1"/>
      <w:marLeft w:val="0"/>
      <w:marRight w:val="0"/>
      <w:marTop w:val="0"/>
      <w:marBottom w:val="0"/>
      <w:divBdr>
        <w:top w:val="none" w:sz="0" w:space="0" w:color="auto"/>
        <w:left w:val="none" w:sz="0" w:space="0" w:color="auto"/>
        <w:bottom w:val="none" w:sz="0" w:space="0" w:color="auto"/>
        <w:right w:val="none" w:sz="0" w:space="0" w:color="auto"/>
      </w:divBdr>
    </w:div>
    <w:div w:id="1821073346">
      <w:bodyDiv w:val="1"/>
      <w:marLeft w:val="0"/>
      <w:marRight w:val="0"/>
      <w:marTop w:val="0"/>
      <w:marBottom w:val="0"/>
      <w:divBdr>
        <w:top w:val="none" w:sz="0" w:space="0" w:color="auto"/>
        <w:left w:val="none" w:sz="0" w:space="0" w:color="auto"/>
        <w:bottom w:val="none" w:sz="0" w:space="0" w:color="auto"/>
        <w:right w:val="none" w:sz="0" w:space="0" w:color="auto"/>
      </w:divBdr>
    </w:div>
    <w:div w:id="1917737362">
      <w:bodyDiv w:val="1"/>
      <w:marLeft w:val="0"/>
      <w:marRight w:val="0"/>
      <w:marTop w:val="0"/>
      <w:marBottom w:val="0"/>
      <w:divBdr>
        <w:top w:val="none" w:sz="0" w:space="0" w:color="auto"/>
        <w:left w:val="none" w:sz="0" w:space="0" w:color="auto"/>
        <w:bottom w:val="none" w:sz="0" w:space="0" w:color="auto"/>
        <w:right w:val="none" w:sz="0" w:space="0" w:color="auto"/>
      </w:divBdr>
    </w:div>
    <w:div w:id="1945458688">
      <w:bodyDiv w:val="1"/>
      <w:marLeft w:val="0"/>
      <w:marRight w:val="0"/>
      <w:marTop w:val="0"/>
      <w:marBottom w:val="0"/>
      <w:divBdr>
        <w:top w:val="none" w:sz="0" w:space="0" w:color="auto"/>
        <w:left w:val="none" w:sz="0" w:space="0" w:color="auto"/>
        <w:bottom w:val="none" w:sz="0" w:space="0" w:color="auto"/>
        <w:right w:val="none" w:sz="0" w:space="0" w:color="auto"/>
      </w:divBdr>
    </w:div>
    <w:div w:id="1961572485">
      <w:bodyDiv w:val="1"/>
      <w:marLeft w:val="0"/>
      <w:marRight w:val="0"/>
      <w:marTop w:val="0"/>
      <w:marBottom w:val="0"/>
      <w:divBdr>
        <w:top w:val="none" w:sz="0" w:space="0" w:color="auto"/>
        <w:left w:val="none" w:sz="0" w:space="0" w:color="auto"/>
        <w:bottom w:val="none" w:sz="0" w:space="0" w:color="auto"/>
        <w:right w:val="none" w:sz="0" w:space="0" w:color="auto"/>
      </w:divBdr>
    </w:div>
    <w:div w:id="2083215368">
      <w:bodyDiv w:val="1"/>
      <w:marLeft w:val="0"/>
      <w:marRight w:val="0"/>
      <w:marTop w:val="0"/>
      <w:marBottom w:val="0"/>
      <w:divBdr>
        <w:top w:val="none" w:sz="0" w:space="0" w:color="auto"/>
        <w:left w:val="none" w:sz="0" w:space="0" w:color="auto"/>
        <w:bottom w:val="none" w:sz="0" w:space="0" w:color="auto"/>
        <w:right w:val="none" w:sz="0" w:space="0" w:color="auto"/>
      </w:divBdr>
    </w:div>
    <w:div w:id="213328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vimeo.com/408368440/7836b675c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Sharina Menke</dc:creator>
  <cp:keywords/>
  <dc:description/>
  <cp:lastModifiedBy>Sharina Menke</cp:lastModifiedBy>
  <cp:revision>2</cp:revision>
  <dcterms:created xsi:type="dcterms:W3CDTF">2021-01-14T21:51:00Z</dcterms:created>
  <dcterms:modified xsi:type="dcterms:W3CDTF">2021-01-14T21:51:00Z</dcterms:modified>
</cp:coreProperties>
</file>