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95" w:rsidRPr="00CC5695" w:rsidRDefault="00CC5695" w:rsidP="00CC569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C5695">
        <w:rPr>
          <w:rFonts w:ascii="Times New Roman" w:hAnsi="Times New Roman" w:cs="Times New Roman"/>
          <w:b/>
          <w:sz w:val="28"/>
          <w:u w:val="single"/>
        </w:rPr>
        <w:t>Falsy Values in ReactJs</w:t>
      </w:r>
    </w:p>
    <w:p w:rsidR="00CC5695" w:rsidRDefault="00CC5695" w:rsidP="00CC56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falsy </w:t>
      </w:r>
      <w:r w:rsidR="006E6C70">
        <w:rPr>
          <w:rFonts w:ascii="Times New Roman" w:hAnsi="Times New Roman" w:cs="Times New Roman"/>
          <w:sz w:val="24"/>
        </w:rPr>
        <w:t>values</w:t>
      </w:r>
      <w:r w:rsidR="006E6C70" w:rsidRPr="00CC5695">
        <w:rPr>
          <w:rFonts w:ascii="Times New Roman" w:hAnsi="Times New Roman" w:cs="Times New Roman"/>
          <w:sz w:val="24"/>
        </w:rPr>
        <w:t xml:space="preserve"> are</w:t>
      </w:r>
      <w:r w:rsidRPr="00CC5695">
        <w:rPr>
          <w:rFonts w:ascii="Times New Roman" w:hAnsi="Times New Roman" w:cs="Times New Roman"/>
          <w:sz w:val="24"/>
        </w:rPr>
        <w:t xml:space="preserve"> a value that is considered false when encountered in a </w:t>
      </w:r>
      <w:hyperlink r:id="rId5" w:history="1">
        <w:r w:rsidRPr="00CC5695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Boolean</w:t>
        </w:r>
      </w:hyperlink>
      <w:r w:rsidRPr="00CC5695">
        <w:rPr>
          <w:rFonts w:ascii="Times New Roman" w:hAnsi="Times New Roman" w:cs="Times New Roman"/>
          <w:sz w:val="24"/>
        </w:rPr>
        <w:t> context</w:t>
      </w:r>
      <w:r>
        <w:rPr>
          <w:rFonts w:ascii="Times New Roman" w:hAnsi="Times New Roman" w:cs="Times New Roman"/>
          <w:sz w:val="24"/>
        </w:rPr>
        <w:t>.</w:t>
      </w:r>
    </w:p>
    <w:p w:rsidR="004037AA" w:rsidRDefault="00CC5695" w:rsidP="00CC5695">
      <w:pPr>
        <w:rPr>
          <w:rFonts w:ascii="Times New Roman" w:hAnsi="Times New Roman" w:cs="Times New Roman"/>
          <w:sz w:val="24"/>
        </w:rPr>
      </w:pPr>
      <w:r w:rsidRPr="00CC5695">
        <w:rPr>
          <w:rFonts w:ascii="Times New Roman" w:hAnsi="Times New Roman" w:cs="Times New Roman"/>
          <w:sz w:val="24"/>
        </w:rPr>
        <w:t>The falsy values such as false, null, undefine</w:t>
      </w:r>
      <w:r>
        <w:rPr>
          <w:rFonts w:ascii="Times New Roman" w:hAnsi="Times New Roman" w:cs="Times New Roman"/>
          <w:sz w:val="24"/>
        </w:rPr>
        <w:t xml:space="preserve">d, and true are valid children </w:t>
      </w:r>
      <w:r w:rsidRPr="00CC5695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ut they don't render anything. </w:t>
      </w:r>
      <w:r w:rsidRPr="00CC5695">
        <w:rPr>
          <w:rFonts w:ascii="Times New Roman" w:hAnsi="Times New Roman" w:cs="Times New Roman"/>
          <w:sz w:val="24"/>
        </w:rPr>
        <w:t>If you still want to display them then you need to convert it to string.</w:t>
      </w:r>
    </w:p>
    <w:p w:rsidR="006E6C70" w:rsidRPr="006E6C70" w:rsidRDefault="006E6C70" w:rsidP="006E6C70">
      <w:pPr>
        <w:rPr>
          <w:rFonts w:ascii="Times New Roman" w:hAnsi="Times New Roman" w:cs="Times New Roman"/>
          <w:b/>
          <w:bCs/>
          <w:sz w:val="24"/>
        </w:rPr>
      </w:pPr>
      <w:r w:rsidRPr="006E6C70">
        <w:rPr>
          <w:rFonts w:ascii="Times New Roman" w:hAnsi="Times New Roman" w:cs="Times New Roman"/>
          <w:b/>
          <w:bCs/>
          <w:sz w:val="24"/>
        </w:rPr>
        <w:t>Conditional Rendering</w:t>
      </w:r>
    </w:p>
    <w:p w:rsidR="006E38E0" w:rsidRDefault="006E6C70" w:rsidP="006E6C70">
      <w:pPr>
        <w:rPr>
          <w:rFonts w:ascii="Times New Roman" w:hAnsi="Times New Roman" w:cs="Times New Roman"/>
          <w:sz w:val="24"/>
        </w:rPr>
      </w:pPr>
      <w:r w:rsidRPr="006E6C70">
        <w:rPr>
          <w:rFonts w:ascii="Times New Roman" w:hAnsi="Times New Roman" w:cs="Times New Roman"/>
          <w:sz w:val="24"/>
        </w:rPr>
        <w:t xml:space="preserve">Your components will often need to display different things depending on different conditions. In React, you can conditionally render JSX using JavaScript syntax like </w:t>
      </w:r>
    </w:p>
    <w:p w:rsidR="006E38E0" w:rsidRDefault="006E6C70" w:rsidP="006E3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38E0">
        <w:rPr>
          <w:rFonts w:ascii="Times New Roman" w:hAnsi="Times New Roman" w:cs="Times New Roman"/>
          <w:sz w:val="24"/>
        </w:rPr>
        <w:t>if</w:t>
      </w:r>
      <w:r w:rsidR="006E38E0">
        <w:rPr>
          <w:rFonts w:ascii="Times New Roman" w:hAnsi="Times New Roman" w:cs="Times New Roman"/>
          <w:sz w:val="24"/>
        </w:rPr>
        <w:t xml:space="preserve"> statements</w:t>
      </w:r>
    </w:p>
    <w:p w:rsidR="006E38E0" w:rsidRPr="006E38E0" w:rsidRDefault="006E6C70" w:rsidP="006E3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38E0">
        <w:rPr>
          <w:rFonts w:ascii="Times New Roman" w:hAnsi="Times New Roman" w:cs="Times New Roman"/>
          <w:sz w:val="24"/>
        </w:rPr>
        <w:t>&amp;&amp;</w:t>
      </w:r>
      <w:r w:rsidR="006E38E0">
        <w:rPr>
          <w:rFonts w:ascii="Times New Roman" w:hAnsi="Times New Roman" w:cs="Times New Roman"/>
          <w:sz w:val="24"/>
        </w:rPr>
        <w:t xml:space="preserve"> O</w:t>
      </w:r>
      <w:r w:rsidR="006E38E0" w:rsidRPr="006E38E0">
        <w:rPr>
          <w:rFonts w:ascii="Times New Roman" w:hAnsi="Times New Roman" w:cs="Times New Roman"/>
          <w:sz w:val="24"/>
        </w:rPr>
        <w:t>perators.</w:t>
      </w:r>
    </w:p>
    <w:p w:rsidR="00CC5695" w:rsidRPr="006E38E0" w:rsidRDefault="006E38E0" w:rsidP="006E38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E38E0">
        <w:rPr>
          <w:rFonts w:ascii="Times New Roman" w:hAnsi="Times New Roman" w:cs="Times New Roman"/>
          <w:sz w:val="24"/>
        </w:rPr>
        <w:t xml:space="preserve">? </w:t>
      </w:r>
      <w:r w:rsidR="006E6C70" w:rsidRPr="006E38E0">
        <w:rPr>
          <w:rFonts w:ascii="Times New Roman" w:hAnsi="Times New Roman" w:cs="Times New Roman"/>
          <w:sz w:val="24"/>
        </w:rPr>
        <w:t xml:space="preserve"> </w:t>
      </w:r>
      <w:r w:rsidRPr="006E38E0">
        <w:rPr>
          <w:rFonts w:ascii="Times New Roman" w:hAnsi="Times New Roman" w:cs="Times New Roman"/>
          <w:sz w:val="24"/>
        </w:rPr>
        <w:t>Operators.</w:t>
      </w:r>
    </w:p>
    <w:p w:rsidR="002F4F04" w:rsidRDefault="002F4F04" w:rsidP="002F4F04">
      <w:pPr>
        <w:pStyle w:val="ListParagraph"/>
        <w:rPr>
          <w:rFonts w:ascii="Times New Roman" w:hAnsi="Times New Roman" w:cs="Times New Roman"/>
          <w:sz w:val="24"/>
        </w:rPr>
      </w:pPr>
    </w:p>
    <w:p w:rsidR="002F4F04" w:rsidRPr="002F4F04" w:rsidRDefault="002F4F04" w:rsidP="002F4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F4F04">
        <w:rPr>
          <w:rFonts w:ascii="Times New Roman" w:hAnsi="Times New Roman" w:cs="Times New Roman"/>
          <w:sz w:val="24"/>
        </w:rPr>
        <w:t>If statements</w:t>
      </w:r>
    </w:p>
    <w:p w:rsidR="00CC5695" w:rsidRDefault="002F4F04" w:rsidP="002F4F04">
      <w:pPr>
        <w:ind w:left="1843" w:hanging="1843"/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 xml:space="preserve">                     </w:t>
      </w:r>
      <w:proofErr w:type="gramStart"/>
      <w:r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if</w:t>
      </w:r>
      <w:proofErr w:type="gramEnd"/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(</w:t>
      </w:r>
      <w:r>
        <w:rPr>
          <w:rFonts w:ascii="Consolas" w:hAnsi="Consolas"/>
          <w:i/>
          <w:iCs/>
          <w:color w:val="000000"/>
          <w:sz w:val="16"/>
          <w:szCs w:val="16"/>
          <w:shd w:val="clear" w:color="auto" w:fill="FFFFFF"/>
        </w:rPr>
        <w:t>condition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) {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16"/>
          <w:szCs w:val="16"/>
          <w:shd w:val="clear" w:color="auto" w:fill="FFFFFF"/>
        </w:rPr>
        <w:t>//</w:t>
      </w:r>
      <w:r>
        <w:rPr>
          <w:rStyle w:val="Emphasis"/>
          <w:rFonts w:ascii="Consolas" w:hAnsi="Consolas"/>
          <w:color w:val="008000"/>
          <w:sz w:val="16"/>
          <w:szCs w:val="16"/>
          <w:shd w:val="clear" w:color="auto" w:fill="FFFFFF"/>
        </w:rPr>
        <w:t>  block of code to be executed if the condition is true</w:t>
      </w:r>
      <w:r>
        <w:rPr>
          <w:rFonts w:ascii="Consolas" w:hAnsi="Consolas"/>
          <w:i/>
          <w:iCs/>
          <w:color w:val="008000"/>
          <w:sz w:val="16"/>
          <w:szCs w:val="16"/>
          <w:shd w:val="clear" w:color="auto" w:fill="FFFFFF"/>
        </w:rPr>
        <w:br/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} </w:t>
      </w:r>
      <w:r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else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{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16"/>
          <w:szCs w:val="16"/>
          <w:shd w:val="clear" w:color="auto" w:fill="FFFFFF"/>
        </w:rPr>
        <w:t>//</w:t>
      </w:r>
      <w:r>
        <w:rPr>
          <w:rStyle w:val="Emphasis"/>
          <w:rFonts w:ascii="Consolas" w:hAnsi="Consolas"/>
          <w:color w:val="008000"/>
          <w:sz w:val="16"/>
          <w:szCs w:val="16"/>
          <w:shd w:val="clear" w:color="auto" w:fill="FFFFFF"/>
        </w:rPr>
        <w:t>  block of code to be executed if the condition is false</w:t>
      </w:r>
      <w:r>
        <w:rPr>
          <w:rFonts w:ascii="Consolas" w:hAnsi="Consolas"/>
          <w:i/>
          <w:iCs/>
          <w:color w:val="008000"/>
          <w:sz w:val="16"/>
          <w:szCs w:val="16"/>
          <w:shd w:val="clear" w:color="auto" w:fill="FFFFFF"/>
        </w:rPr>
        <w:br/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}</w:t>
      </w:r>
    </w:p>
    <w:p w:rsidR="002F4F04" w:rsidRDefault="000416FC" w:rsidP="002F4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Logical AND (</w:t>
      </w:r>
      <w:r w:rsidR="002F4F04" w:rsidRPr="006E38E0">
        <w:rPr>
          <w:rFonts w:ascii="Times New Roman" w:hAnsi="Times New Roman" w:cs="Times New Roman"/>
          <w:sz w:val="24"/>
        </w:rPr>
        <w:t>&amp;&amp;</w:t>
      </w:r>
      <w:r>
        <w:rPr>
          <w:rFonts w:ascii="Times New Roman" w:hAnsi="Times New Roman" w:cs="Times New Roman"/>
          <w:sz w:val="24"/>
        </w:rPr>
        <w:t>)</w:t>
      </w:r>
      <w:r w:rsidR="002F4F04">
        <w:rPr>
          <w:rFonts w:ascii="Times New Roman" w:hAnsi="Times New Roman" w:cs="Times New Roman"/>
          <w:sz w:val="24"/>
        </w:rPr>
        <w:t xml:space="preserve"> O</w:t>
      </w:r>
      <w:r w:rsidR="002F4F04" w:rsidRPr="006E38E0">
        <w:rPr>
          <w:rFonts w:ascii="Times New Roman" w:hAnsi="Times New Roman" w:cs="Times New Roman"/>
          <w:sz w:val="24"/>
        </w:rPr>
        <w:t>perators.</w:t>
      </w:r>
    </w:p>
    <w:p w:rsidR="000416FC" w:rsidRDefault="000416FC" w:rsidP="000416FC">
      <w:pPr>
        <w:pStyle w:val="ListParagraph"/>
        <w:rPr>
          <w:rFonts w:ascii="Times New Roman" w:hAnsi="Times New Roman" w:cs="Times New Roman"/>
          <w:sz w:val="24"/>
        </w:rPr>
      </w:pPr>
    </w:p>
    <w:p w:rsidR="000416FC" w:rsidRDefault="000416FC" w:rsidP="000416F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</w:t>
      </w:r>
      <w:r w:rsidRPr="000416FC">
        <w:rPr>
          <w:rFonts w:ascii="Times New Roman" w:hAnsi="Times New Roman" w:cs="Times New Roman"/>
          <w:sz w:val="24"/>
        </w:rPr>
        <w:t>left_expr &amp;&amp; right_expr</w:t>
      </w:r>
    </w:p>
    <w:p w:rsidR="000416FC" w:rsidRDefault="000416FC" w:rsidP="000416FC">
      <w:pPr>
        <w:pStyle w:val="ListParagraph"/>
        <w:rPr>
          <w:rFonts w:ascii="Times New Roman" w:hAnsi="Times New Roman" w:cs="Times New Roman"/>
          <w:sz w:val="24"/>
        </w:rPr>
      </w:pPr>
    </w:p>
    <w:p w:rsidR="002F4F04" w:rsidRPr="006E38E0" w:rsidRDefault="000416FC" w:rsidP="002F4F0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>If the expression resolves in TRUE the AND operator returns the evaluation of the right expression.</w:t>
      </w:r>
    </w:p>
    <w:p w:rsidR="002F4F04" w:rsidRPr="002F4F04" w:rsidRDefault="002F4F04" w:rsidP="002F4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E38E0">
        <w:rPr>
          <w:rFonts w:ascii="Times New Roman" w:hAnsi="Times New Roman" w:cs="Times New Roman"/>
          <w:sz w:val="24"/>
        </w:rPr>
        <w:t xml:space="preserve">? </w:t>
      </w:r>
      <w:r>
        <w:rPr>
          <w:rFonts w:ascii="Times New Roman" w:hAnsi="Times New Roman" w:cs="Times New Roman"/>
          <w:sz w:val="24"/>
        </w:rPr>
        <w:t xml:space="preserve"> </w:t>
      </w:r>
      <w:r w:rsidRPr="002F4F04">
        <w:rPr>
          <w:rFonts w:ascii="Times New Roman" w:hAnsi="Times New Roman" w:cs="Times New Roman"/>
          <w:sz w:val="24"/>
        </w:rPr>
        <w:t>Ternary</w:t>
      </w:r>
      <w:r>
        <w:rPr>
          <w:rFonts w:ascii="Times New Roman" w:hAnsi="Times New Roman" w:cs="Times New Roman"/>
          <w:sz w:val="24"/>
        </w:rPr>
        <w:t xml:space="preserve"> </w:t>
      </w:r>
      <w:r w:rsidRPr="002F4F04">
        <w:rPr>
          <w:rFonts w:ascii="Times New Roman" w:hAnsi="Times New Roman" w:cs="Times New Roman"/>
          <w:sz w:val="24"/>
        </w:rPr>
        <w:t>Operators.</w:t>
      </w:r>
    </w:p>
    <w:p w:rsidR="002F4F04" w:rsidRPr="002F4F04" w:rsidRDefault="002F4F04" w:rsidP="002F4F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                             </w:t>
      </w:r>
      <w:r w:rsidRPr="002F4F04">
        <w:rPr>
          <w:rFonts w:ascii="Times New Roman" w:hAnsi="Times New Roman" w:cs="Times New Roman"/>
          <w:iCs/>
          <w:sz w:val="24"/>
        </w:rPr>
        <w:t>variablename</w:t>
      </w:r>
      <w:r w:rsidRPr="002F4F04">
        <w:rPr>
          <w:rFonts w:ascii="Times New Roman" w:hAnsi="Times New Roman" w:cs="Times New Roman"/>
          <w:i/>
          <w:iCs/>
          <w:sz w:val="24"/>
        </w:rPr>
        <w:t> </w:t>
      </w:r>
      <w:r w:rsidRPr="002F4F04">
        <w:rPr>
          <w:rFonts w:ascii="Times New Roman" w:hAnsi="Times New Roman" w:cs="Times New Roman"/>
          <w:sz w:val="24"/>
        </w:rPr>
        <w:t>= (</w:t>
      </w:r>
      <w:r w:rsidRPr="002F4F04">
        <w:rPr>
          <w:rFonts w:ascii="Times New Roman" w:hAnsi="Times New Roman" w:cs="Times New Roman"/>
          <w:i/>
          <w:iCs/>
          <w:sz w:val="24"/>
        </w:rPr>
        <w:t>condition</w:t>
      </w:r>
      <w:r w:rsidRPr="002F4F04">
        <w:rPr>
          <w:rFonts w:ascii="Times New Roman" w:hAnsi="Times New Roman" w:cs="Times New Roman"/>
          <w:sz w:val="24"/>
        </w:rPr>
        <w:t>) ?</w:t>
      </w:r>
      <w:r w:rsidRPr="002F4F04">
        <w:rPr>
          <w:rFonts w:ascii="Times New Roman" w:hAnsi="Times New Roman" w:cs="Times New Roman"/>
          <w:i/>
          <w:iCs/>
          <w:sz w:val="24"/>
        </w:rPr>
        <w:t> value1</w:t>
      </w:r>
      <w:r w:rsidRPr="002F4F04">
        <w:rPr>
          <w:rFonts w:ascii="Times New Roman" w:hAnsi="Times New Roman" w:cs="Times New Roman"/>
          <w:sz w:val="24"/>
        </w:rPr>
        <w:t>:</w:t>
      </w:r>
      <w:r w:rsidRPr="002F4F04">
        <w:rPr>
          <w:rFonts w:ascii="Times New Roman" w:hAnsi="Times New Roman" w:cs="Times New Roman"/>
          <w:i/>
          <w:iCs/>
          <w:sz w:val="24"/>
        </w:rPr>
        <w:t>value2</w:t>
      </w:r>
      <w:r w:rsidRPr="002F4F04">
        <w:rPr>
          <w:rFonts w:ascii="Times New Roman" w:hAnsi="Times New Roman" w:cs="Times New Roman"/>
          <w:sz w:val="24"/>
        </w:rPr>
        <w:t> </w:t>
      </w:r>
    </w:p>
    <w:p w:rsidR="002F4F04" w:rsidRDefault="000416FC" w:rsidP="002F4F04">
      <w:pPr>
        <w:ind w:left="1843" w:hanging="184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Notes:</w:t>
      </w:r>
    </w:p>
    <w:p w:rsidR="000416FC" w:rsidRPr="000416FC" w:rsidRDefault="000416FC" w:rsidP="000416F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0416FC">
        <w:rPr>
          <w:rFonts w:ascii="Times New Roman" w:hAnsi="Times New Roman" w:cs="Times New Roman"/>
          <w:sz w:val="24"/>
        </w:rPr>
        <w:t>In React, you control branching logic with JavaScript.</w:t>
      </w:r>
    </w:p>
    <w:p w:rsidR="000416FC" w:rsidRPr="000416FC" w:rsidRDefault="000416FC" w:rsidP="000416F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0416FC">
        <w:rPr>
          <w:rFonts w:ascii="Times New Roman" w:hAnsi="Times New Roman" w:cs="Times New Roman"/>
          <w:sz w:val="24"/>
        </w:rPr>
        <w:t xml:space="preserve">You can return a JSX expression conditionally with </w:t>
      </w:r>
      <w:proofErr w:type="gramStart"/>
      <w:r w:rsidRPr="000416FC">
        <w:rPr>
          <w:rFonts w:ascii="Times New Roman" w:hAnsi="Times New Roman" w:cs="Times New Roman"/>
          <w:sz w:val="24"/>
        </w:rPr>
        <w:t>an if</w:t>
      </w:r>
      <w:proofErr w:type="gramEnd"/>
      <w:r w:rsidRPr="000416FC">
        <w:rPr>
          <w:rFonts w:ascii="Times New Roman" w:hAnsi="Times New Roman" w:cs="Times New Roman"/>
          <w:sz w:val="24"/>
        </w:rPr>
        <w:t> statement.</w:t>
      </w:r>
    </w:p>
    <w:p w:rsidR="000416FC" w:rsidRPr="000416FC" w:rsidRDefault="000416FC" w:rsidP="000416F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0416FC">
        <w:rPr>
          <w:rFonts w:ascii="Times New Roman" w:hAnsi="Times New Roman" w:cs="Times New Roman"/>
          <w:sz w:val="24"/>
        </w:rPr>
        <w:t>You can conditionally save some JSX to a variable and then include it inside other JSX by using the curly braces.</w:t>
      </w:r>
    </w:p>
    <w:p w:rsidR="000416FC" w:rsidRPr="000416FC" w:rsidRDefault="000416FC" w:rsidP="000416F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0416FC">
        <w:rPr>
          <w:rFonts w:ascii="Times New Roman" w:hAnsi="Times New Roman" w:cs="Times New Roman"/>
          <w:sz w:val="24"/>
        </w:rPr>
        <w:t>In JSX, {cond ? &lt;A /&gt; : &lt;B /&gt;} means </w:t>
      </w:r>
      <w:r w:rsidRPr="000416FC">
        <w:rPr>
          <w:rFonts w:ascii="Times New Roman" w:hAnsi="Times New Roman" w:cs="Times New Roman"/>
          <w:i/>
          <w:iCs/>
          <w:sz w:val="24"/>
        </w:rPr>
        <w:t>“if cond, render &lt;A /&gt;, otherwise &lt;B /&gt;”</w:t>
      </w:r>
      <w:r w:rsidRPr="000416FC">
        <w:rPr>
          <w:rFonts w:ascii="Times New Roman" w:hAnsi="Times New Roman" w:cs="Times New Roman"/>
          <w:sz w:val="24"/>
        </w:rPr>
        <w:t>.</w:t>
      </w:r>
    </w:p>
    <w:p w:rsidR="000416FC" w:rsidRPr="000416FC" w:rsidRDefault="000416FC" w:rsidP="000416F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0416FC">
        <w:rPr>
          <w:rFonts w:ascii="Times New Roman" w:hAnsi="Times New Roman" w:cs="Times New Roman"/>
          <w:sz w:val="24"/>
        </w:rPr>
        <w:t>In JSX, {cond &amp;&amp; &lt;A /&gt;} means </w:t>
      </w:r>
      <w:r w:rsidRPr="000416FC">
        <w:rPr>
          <w:rFonts w:ascii="Times New Roman" w:hAnsi="Times New Roman" w:cs="Times New Roman"/>
          <w:i/>
          <w:iCs/>
          <w:sz w:val="24"/>
        </w:rPr>
        <w:t>“if cond, render &lt;A /&gt;, otherwise nothing”</w:t>
      </w:r>
      <w:r w:rsidRPr="000416FC">
        <w:rPr>
          <w:rFonts w:ascii="Times New Roman" w:hAnsi="Times New Roman" w:cs="Times New Roman"/>
          <w:sz w:val="24"/>
        </w:rPr>
        <w:t>.</w:t>
      </w:r>
    </w:p>
    <w:p w:rsidR="000416FC" w:rsidRPr="000416FC" w:rsidRDefault="000416FC" w:rsidP="000416F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0416FC">
        <w:rPr>
          <w:rFonts w:ascii="Times New Roman" w:hAnsi="Times New Roman" w:cs="Times New Roman"/>
          <w:sz w:val="24"/>
        </w:rPr>
        <w:t>The shortcuts are common, but you don’t have to use them if you prefer plain if.</w:t>
      </w:r>
    </w:p>
    <w:p w:rsidR="000416FC" w:rsidRPr="00CC5695" w:rsidRDefault="000416FC" w:rsidP="000416FC">
      <w:pPr>
        <w:spacing w:after="0"/>
        <w:ind w:left="1843" w:hanging="1843"/>
        <w:rPr>
          <w:rFonts w:ascii="Times New Roman" w:hAnsi="Times New Roman" w:cs="Times New Roman"/>
          <w:sz w:val="24"/>
        </w:rPr>
      </w:pPr>
    </w:p>
    <w:sectPr w:rsidR="000416FC" w:rsidRPr="00CC5695" w:rsidSect="002F4F04">
      <w:pgSz w:w="11906" w:h="16838" w:code="9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719DF"/>
    <w:multiLevelType w:val="hybridMultilevel"/>
    <w:tmpl w:val="95F8B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15457"/>
    <w:multiLevelType w:val="hybridMultilevel"/>
    <w:tmpl w:val="B9C43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42F7D"/>
    <w:multiLevelType w:val="multilevel"/>
    <w:tmpl w:val="FBB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D878A9"/>
    <w:multiLevelType w:val="hybridMultilevel"/>
    <w:tmpl w:val="B9C43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5695"/>
    <w:rsid w:val="000416FC"/>
    <w:rsid w:val="002F4F04"/>
    <w:rsid w:val="004037AA"/>
    <w:rsid w:val="006E38E0"/>
    <w:rsid w:val="006E6C70"/>
    <w:rsid w:val="00CC5695"/>
    <w:rsid w:val="00F80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7A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4F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6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8E0"/>
    <w:pPr>
      <w:ind w:left="720"/>
      <w:contextualSpacing/>
    </w:pPr>
  </w:style>
  <w:style w:type="character" w:customStyle="1" w:styleId="jskeywordcolor">
    <w:name w:val="jskeywordcolor"/>
    <w:basedOn w:val="DefaultParagraphFont"/>
    <w:rsid w:val="002F4F04"/>
  </w:style>
  <w:style w:type="character" w:customStyle="1" w:styleId="commentcolor">
    <w:name w:val="commentcolor"/>
    <w:basedOn w:val="DefaultParagraphFont"/>
    <w:rsid w:val="002F4F04"/>
  </w:style>
  <w:style w:type="character" w:styleId="Emphasis">
    <w:name w:val="Emphasis"/>
    <w:basedOn w:val="DefaultParagraphFont"/>
    <w:uiPriority w:val="20"/>
    <w:qFormat/>
    <w:rsid w:val="002F4F0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F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F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63660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29719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114616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0157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7712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354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55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8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43469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05589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126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4231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0201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9921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Glossary/Bool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2023-05-25T09:39:00Z</dcterms:created>
  <dcterms:modified xsi:type="dcterms:W3CDTF">2023-05-25T10:21:00Z</dcterms:modified>
</cp:coreProperties>
</file>