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项目管理系统-设计方案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outlineLvl w:val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系统设计概览</w:t>
      </w:r>
    </w:p>
    <w:p>
      <w:pPr>
        <w:spacing w:line="360" w:lineRule="auto"/>
        <w:ind w:left="36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整体系统主要包括用户登录/注册、项目新建、项目查询。</w:t>
      </w:r>
    </w:p>
    <w:p>
      <w:pPr>
        <w:pStyle w:val="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hAnsi="宋体" w:eastAsia="宋体"/>
          <w:i/>
          <w:sz w:val="24"/>
          <w:szCs w:val="24"/>
        </w:rPr>
      </w:pPr>
      <w:r>
        <w:rPr>
          <w:rFonts w:hint="eastAsia" w:ascii="宋体" w:hAnsi="宋体" w:eastAsia="宋体"/>
          <w:i/>
          <w:sz w:val="24"/>
          <w:szCs w:val="24"/>
        </w:rPr>
        <w:t xml:space="preserve"> 用户登录/注册</w:t>
      </w:r>
    </w:p>
    <w:p>
      <w:pPr>
        <w:spacing w:line="360" w:lineRule="auto"/>
        <w:ind w:firstLine="36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用户种类分为两大类：客户和公司人员。其中公司人员继续分为：项目经理、工程师、商务人员等。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用户注册</w:t>
      </w:r>
    </w:p>
    <w:p>
      <w:pPr>
        <w:pStyle w:val="9"/>
        <w:spacing w:line="360" w:lineRule="auto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新用户第一次登录系统，跳转用户注册页面。</w:t>
      </w:r>
    </w:p>
    <w:p>
      <w:pPr>
        <w:pStyle w:val="9"/>
        <w:spacing w:line="360" w:lineRule="auto"/>
        <w:ind w:left="78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注册方式可以通过“用户名-密码”或第三方登录方式注册（微信登录等）。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以“用户名-密码”注册</w:t>
      </w:r>
    </w:p>
    <w:p>
      <w:pPr>
        <w:pStyle w:val="9"/>
        <w:spacing w:line="360" w:lineRule="auto"/>
        <w:ind w:left="1259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用户输入用户名、密码、邮箱、手机号等个人信息进行注册。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以第三方方式注册</w:t>
      </w:r>
    </w:p>
    <w:p>
      <w:pPr>
        <w:pStyle w:val="9"/>
        <w:spacing w:line="360" w:lineRule="auto"/>
        <w:ind w:left="1259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跳转第三方登录，并绑定手机号。</w:t>
      </w:r>
    </w:p>
    <w:p>
      <w:pPr>
        <w:spacing w:line="360" w:lineRule="auto"/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注册需填写客户/公司人员相关的信息。如客户需填写，公司名称、项目负责人等相关信息；公司人员需填写，工号等信息。</w:t>
      </w:r>
    </w:p>
    <w:p>
      <w:pPr>
        <w:spacing w:line="360" w:lineRule="auto"/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注册成功后发送邮件、手机信息等提醒注册成功，并跳转系统首页。若注册失败则返回注册页面，并提示相关错误。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用户登录</w:t>
      </w:r>
    </w:p>
    <w:p>
      <w:pPr>
        <w:pStyle w:val="9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以“用户名-密码”方式登录</w:t>
      </w:r>
    </w:p>
    <w:p>
      <w:pPr>
        <w:pStyle w:val="9"/>
        <w:spacing w:line="360" w:lineRule="auto"/>
        <w:ind w:left="114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若用户名不存在，提示注册；否则若登录失败，提示密码错误，登录成功直接进入系统首页</w:t>
      </w:r>
    </w:p>
    <w:p>
      <w:pPr>
        <w:pStyle w:val="9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以第三方方式登录</w:t>
      </w:r>
    </w:p>
    <w:p>
      <w:pPr>
        <w:pStyle w:val="9"/>
        <w:spacing w:line="360" w:lineRule="auto"/>
        <w:ind w:left="114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跳转第三方验证登录，授权成功后进入系统首页。</w:t>
      </w:r>
    </w:p>
    <w:p>
      <w:pPr>
        <w:pStyle w:val="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hAnsi="宋体" w:eastAsia="宋体"/>
          <w:i/>
          <w:sz w:val="24"/>
          <w:szCs w:val="24"/>
        </w:rPr>
      </w:pPr>
      <w:r>
        <w:rPr>
          <w:rFonts w:ascii="宋体" w:hAnsi="宋体" w:eastAsia="宋体"/>
          <w:i/>
          <w:sz w:val="24"/>
          <w:szCs w:val="24"/>
        </w:rPr>
        <w:t xml:space="preserve"> </w:t>
      </w:r>
      <w:r>
        <w:rPr>
          <w:rFonts w:hint="eastAsia" w:ascii="宋体" w:hAnsi="宋体" w:eastAsia="宋体"/>
          <w:i/>
          <w:sz w:val="24"/>
          <w:szCs w:val="24"/>
        </w:rPr>
        <w:t>项目新建</w:t>
      </w:r>
    </w:p>
    <w:p>
      <w:pPr>
        <w:spacing w:line="360" w:lineRule="auto"/>
        <w:ind w:left="36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在项目新建过程中，项目状态流程大致为：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项目请求中</w:t>
      </w:r>
    </w:p>
    <w:p>
      <w:pPr>
        <w:pStyle w:val="9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项目评审中</w:t>
      </w:r>
    </w:p>
    <w:p>
      <w:pPr>
        <w:spacing w:line="360" w:lineRule="auto"/>
        <w:ind w:left="36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若项目审核通过后</w:t>
      </w:r>
      <w:r>
        <w:rPr>
          <w:rFonts w:hint="eastAsia" w:ascii="宋体" w:hAnsi="宋体" w:eastAsia="宋体"/>
          <w:sz w:val="24"/>
          <w:szCs w:val="24"/>
        </w:rPr>
        <w:t>，状态依次为：</w:t>
      </w:r>
    </w:p>
    <w:p>
      <w:pPr>
        <w:pStyle w:val="9"/>
        <w:numPr>
          <w:ilvl w:val="0"/>
          <w:numId w:val="5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项目签订中</w:t>
      </w:r>
    </w:p>
    <w:p>
      <w:pPr>
        <w:pStyle w:val="9"/>
        <w:numPr>
          <w:ilvl w:val="0"/>
          <w:numId w:val="6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项目设计中</w:t>
      </w:r>
      <w:r>
        <w:rPr>
          <w:rFonts w:ascii="宋体" w:hAnsi="宋体" w:eastAsia="宋体"/>
          <w:sz w:val="24"/>
          <w:szCs w:val="24"/>
        </w:rPr>
        <w:tab/>
      </w:r>
    </w:p>
    <w:p>
      <w:pPr>
        <w:pStyle w:val="9"/>
        <w:numPr>
          <w:ilvl w:val="0"/>
          <w:numId w:val="6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项目生产中。可继续分为“项目采购中”，“项目开发中”等过程</w:t>
      </w:r>
    </w:p>
    <w:p>
      <w:pPr>
        <w:pStyle w:val="9"/>
        <w:numPr>
          <w:ilvl w:val="0"/>
          <w:numId w:val="6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项目装配中</w:t>
      </w:r>
    </w:p>
    <w:p>
      <w:pPr>
        <w:spacing w:line="360" w:lineRule="auto"/>
        <w:ind w:left="36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若项目审核不通过，</w:t>
      </w:r>
      <w:r>
        <w:rPr>
          <w:rFonts w:hint="eastAsia" w:ascii="宋体" w:hAnsi="宋体" w:eastAsia="宋体"/>
          <w:sz w:val="24"/>
          <w:szCs w:val="24"/>
        </w:rPr>
        <w:t>状态显示为：</w:t>
      </w:r>
    </w:p>
    <w:p>
      <w:pPr>
        <w:pStyle w:val="9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项目审核不通过</w:t>
      </w:r>
    </w:p>
    <w:p>
      <w:pPr>
        <w:spacing w:line="360" w:lineRule="auto"/>
        <w:ind w:left="36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项目进行过程中，如果有发生异常的部分再进行对应状态的跳转。</w:t>
      </w:r>
    </w:p>
    <w:p>
      <w:pPr>
        <w:pStyle w:val="9"/>
        <w:numPr>
          <w:ilvl w:val="2"/>
          <w:numId w:val="1"/>
        </w:numPr>
        <w:spacing w:line="360" w:lineRule="auto"/>
        <w:ind w:firstLineChars="0"/>
        <w:outlineLvl w:val="2"/>
        <w:rPr>
          <w:rFonts w:ascii="宋体" w:hAnsi="宋体" w:eastAsia="宋体"/>
          <w:i/>
          <w:sz w:val="24"/>
          <w:szCs w:val="24"/>
        </w:rPr>
      </w:pPr>
      <w:r>
        <w:rPr>
          <w:rFonts w:hint="eastAsia" w:ascii="宋体" w:hAnsi="宋体" w:eastAsia="宋体"/>
          <w:i/>
          <w:sz w:val="24"/>
          <w:szCs w:val="24"/>
        </w:rPr>
        <w:t>客户发起请求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客户登录系统后，点击按钮进行项目请求。填写项目相关信息，并上传SOW文件，系统会发送通知（邮件等）给公司商务人员。此时项目状态为“项目请求中”。</w:t>
      </w:r>
    </w:p>
    <w:p>
      <w:pPr>
        <w:pStyle w:val="9"/>
        <w:numPr>
          <w:ilvl w:val="2"/>
          <w:numId w:val="1"/>
        </w:numPr>
        <w:spacing w:line="360" w:lineRule="auto"/>
        <w:ind w:firstLineChars="0"/>
        <w:outlineLvl w:val="2"/>
        <w:rPr>
          <w:rFonts w:ascii="宋体" w:hAnsi="宋体" w:eastAsia="宋体"/>
          <w:i/>
          <w:sz w:val="24"/>
          <w:szCs w:val="24"/>
        </w:rPr>
      </w:pPr>
      <w:r>
        <w:rPr>
          <w:rFonts w:hint="eastAsia" w:ascii="宋体" w:hAnsi="宋体" w:eastAsia="宋体"/>
          <w:i/>
          <w:sz w:val="24"/>
          <w:szCs w:val="24"/>
        </w:rPr>
        <w:t>商务人员评审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商务人员收到系统通知后，可以登录系统进行查看项目请求信息。此时项目状态为“项目评审中”。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商务人员联系公司相关人员进行项目报价和技术方案设计。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若项目审核不通过，商务人员在系统给出审核不通过原因，此时项目状态为“项目审核不通过”。</w:t>
      </w:r>
    </w:p>
    <w:p>
      <w:pPr>
        <w:pStyle w:val="9"/>
        <w:numPr>
          <w:ilvl w:val="2"/>
          <w:numId w:val="1"/>
        </w:numPr>
        <w:spacing w:line="360" w:lineRule="auto"/>
        <w:ind w:firstLineChars="0"/>
        <w:outlineLvl w:val="2"/>
        <w:rPr>
          <w:rFonts w:ascii="宋体" w:hAnsi="宋体" w:eastAsia="宋体"/>
          <w:i/>
          <w:sz w:val="24"/>
          <w:szCs w:val="24"/>
        </w:rPr>
      </w:pPr>
      <w:r>
        <w:rPr>
          <w:rFonts w:hint="eastAsia" w:ascii="宋体" w:hAnsi="宋体" w:eastAsia="宋体"/>
          <w:i/>
          <w:sz w:val="24"/>
          <w:szCs w:val="24"/>
        </w:rPr>
        <w:t>项目签订</w:t>
      </w:r>
    </w:p>
    <w:p>
      <w:pPr>
        <w:spacing w:line="360" w:lineRule="auto"/>
        <w:ind w:left="357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审核通过后，项目状态变为“项目签订中”。</w:t>
      </w:r>
    </w:p>
    <w:p>
      <w:pPr>
        <w:spacing w:line="360" w:lineRule="auto"/>
        <w:ind w:firstLine="357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公司相关人员进行PO和相关合同事宜处理，并在系统上填写相关数据和上传文件（（输入</w:t>
      </w:r>
      <w:r>
        <w:rPr>
          <w:rFonts w:ascii="宋体" w:hAnsi="宋体" w:eastAsia="宋体"/>
          <w:sz w:val="24"/>
          <w:szCs w:val="24"/>
        </w:rPr>
        <w:t>PO号/合同号/公司内部项目编号（公司内部对得到的PO有统一规定的专有编号或者名称，我们称之为内部控制项目编号）/客户工厂代码/产品类别/生产线编号/设备工位号 /对应的客户工程师/交货日期/付款条款</w:t>
      </w:r>
      <w:r>
        <w:rPr>
          <w:rFonts w:hint="eastAsia" w:ascii="宋体" w:hAnsi="宋体" w:eastAsia="宋体"/>
          <w:sz w:val="24"/>
          <w:szCs w:val="24"/>
        </w:rPr>
        <w:t>）。</w:t>
      </w:r>
    </w:p>
    <w:p>
      <w:pPr>
        <w:pStyle w:val="9"/>
        <w:numPr>
          <w:ilvl w:val="2"/>
          <w:numId w:val="1"/>
        </w:numPr>
        <w:spacing w:line="360" w:lineRule="auto"/>
        <w:ind w:firstLineChars="0"/>
        <w:outlineLvl w:val="2"/>
        <w:rPr>
          <w:rFonts w:ascii="宋体" w:hAnsi="宋体" w:eastAsia="宋体"/>
          <w:i/>
          <w:sz w:val="24"/>
          <w:szCs w:val="24"/>
        </w:rPr>
      </w:pPr>
      <w:r>
        <w:rPr>
          <w:rFonts w:hint="eastAsia" w:ascii="宋体" w:hAnsi="宋体" w:eastAsia="宋体"/>
          <w:i/>
          <w:sz w:val="24"/>
          <w:szCs w:val="24"/>
        </w:rPr>
        <w:t>项目方案设计</w:t>
      </w:r>
    </w:p>
    <w:p>
      <w:pPr>
        <w:spacing w:line="360" w:lineRule="auto"/>
        <w:ind w:left="357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公司在项目签订后，将项目状态变为“项目设计中”。</w:t>
      </w:r>
    </w:p>
    <w:p>
      <w:pPr>
        <w:spacing w:line="360" w:lineRule="auto"/>
        <w:ind w:firstLine="357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项目设计师开始设计方案，设计完成后在系统上填写相关信息（</w:t>
      </w:r>
      <w:r>
        <w:rPr>
          <w:rFonts w:ascii="宋体" w:hAnsi="宋体" w:eastAsia="宋体"/>
          <w:sz w:val="24"/>
          <w:szCs w:val="24"/>
        </w:rPr>
        <w:t>PO号/合同号／内部项目编号/机械设计/电气设计/机械设计开始日期/电气设计开始日期/机械设计完成日期/电气设计完成日期/备注</w:t>
      </w:r>
      <w:r>
        <w:rPr>
          <w:rFonts w:hint="eastAsia" w:ascii="宋体" w:hAnsi="宋体" w:eastAsia="宋体"/>
          <w:sz w:val="24"/>
          <w:szCs w:val="24"/>
        </w:rPr>
        <w:t>）。</w:t>
      </w:r>
    </w:p>
    <w:p>
      <w:pPr>
        <w:spacing w:line="360" w:lineRule="auto"/>
        <w:ind w:firstLine="357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接着设计存储文档。</w:t>
      </w:r>
      <w:r>
        <w:rPr>
          <w:rFonts w:ascii="宋体" w:hAnsi="宋体" w:eastAsia="宋体"/>
          <w:sz w:val="24"/>
          <w:szCs w:val="24"/>
        </w:rPr>
        <w:t>机械设计工程师保存设计文档（PO号/合同号／内部项目编号／BOM表/机械设计3D图纸/2D图纸/气路图/装配组件图/型材框架图／易损件清单／易损件图纸等。电气设计工程师保存设计文档（PO号/合同号／内部项目编号／BOM表/电气图纸/备件清单）</w:t>
      </w:r>
    </w:p>
    <w:p>
      <w:pPr>
        <w:pStyle w:val="9"/>
        <w:numPr>
          <w:ilvl w:val="2"/>
          <w:numId w:val="1"/>
        </w:numPr>
        <w:spacing w:line="360" w:lineRule="auto"/>
        <w:ind w:firstLineChars="0"/>
        <w:outlineLvl w:val="2"/>
        <w:rPr>
          <w:rFonts w:ascii="宋体" w:hAnsi="宋体" w:eastAsia="宋体"/>
          <w:i/>
          <w:sz w:val="24"/>
          <w:szCs w:val="24"/>
        </w:rPr>
      </w:pPr>
      <w:r>
        <w:rPr>
          <w:rFonts w:hint="eastAsia" w:ascii="宋体" w:hAnsi="宋体" w:eastAsia="宋体"/>
          <w:i/>
          <w:sz w:val="24"/>
          <w:szCs w:val="24"/>
        </w:rPr>
        <w:t>项目生产</w:t>
      </w:r>
    </w:p>
    <w:p>
      <w:pPr>
        <w:spacing w:line="360" w:lineRule="auto"/>
        <w:ind w:left="357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项目设计完成后，将项目状态变为“项目生产中”。</w:t>
      </w:r>
    </w:p>
    <w:p>
      <w:pPr>
        <w:spacing w:line="360" w:lineRule="auto"/>
        <w:ind w:left="357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相关人员进行采购和机械零件加工，并在系统填写相关信息。</w:t>
      </w:r>
    </w:p>
    <w:p>
      <w:pPr>
        <w:spacing w:line="360" w:lineRule="auto"/>
        <w:ind w:firstLine="357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采购：根据机械和电气工程师给出的</w:t>
      </w:r>
      <w:r>
        <w:rPr>
          <w:rFonts w:ascii="宋体" w:hAnsi="宋体" w:eastAsia="宋体"/>
          <w:sz w:val="24"/>
          <w:szCs w:val="24"/>
        </w:rPr>
        <w:t>BOM，自动生成采购表（PO号/合同号／内部项目编号／名称／型号／数量／供应商／类别／价格／货期／下单日期／货期／实际到货日期／入库日期／库位号等）</w:t>
      </w:r>
    </w:p>
    <w:p>
      <w:pPr>
        <w:spacing w:line="360" w:lineRule="auto"/>
        <w:ind w:firstLine="357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机械零件加工：根据机械设计工程师的２</w:t>
      </w:r>
      <w:r>
        <w:rPr>
          <w:rFonts w:ascii="宋体" w:hAnsi="宋体" w:eastAsia="宋体"/>
          <w:sz w:val="24"/>
          <w:szCs w:val="24"/>
        </w:rPr>
        <w:t>D文件，打印加工图纸，（图纸上是否可以有二维码？）自动生成加工件表（PO号/合同号／内部项目编号／名称／图号／加工开始日期／实际加工完成日期／价格／数量等）</w:t>
      </w:r>
    </w:p>
    <w:p>
      <w:pPr>
        <w:pStyle w:val="9"/>
        <w:numPr>
          <w:ilvl w:val="2"/>
          <w:numId w:val="1"/>
        </w:numPr>
        <w:spacing w:line="360" w:lineRule="auto"/>
        <w:ind w:firstLineChars="0"/>
        <w:outlineLvl w:val="2"/>
        <w:rPr>
          <w:rFonts w:ascii="宋体" w:hAnsi="宋体" w:eastAsia="宋体"/>
          <w:i/>
          <w:sz w:val="24"/>
          <w:szCs w:val="24"/>
        </w:rPr>
      </w:pPr>
      <w:r>
        <w:rPr>
          <w:rFonts w:hint="eastAsia" w:ascii="宋体" w:hAnsi="宋体" w:eastAsia="宋体"/>
          <w:i/>
          <w:sz w:val="24"/>
          <w:szCs w:val="24"/>
        </w:rPr>
        <w:t>项目装配</w:t>
      </w:r>
    </w:p>
    <w:p>
      <w:pPr>
        <w:spacing w:line="360" w:lineRule="auto"/>
        <w:ind w:left="357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项目生产完成后，将项目状态变为“项目装配中”。</w:t>
      </w:r>
    </w:p>
    <w:p>
      <w:pPr>
        <w:spacing w:line="360" w:lineRule="auto"/>
        <w:ind w:firstLine="357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相关人员进行装配，并在系统填入相关信息。字段包含：</w:t>
      </w:r>
      <w:r>
        <w:rPr>
          <w:rFonts w:ascii="宋体" w:hAnsi="宋体" w:eastAsia="宋体"/>
          <w:sz w:val="24"/>
          <w:szCs w:val="24"/>
        </w:rPr>
        <w:t>PO号/合同号／内部项目编号/机械装配人员/机械装配开始日期/电气装配人员/电气装配开始日期/机械完成日期/电气完成日期/软件调试人员/软件开始调试日期/软件结束调试日期/检验和测试人员/检验开始日期/检验完成日期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若装配异常，装配异常-》</w:t>
      </w:r>
      <w:r>
        <w:rPr>
          <w:rFonts w:ascii="宋体" w:hAnsi="宋体" w:eastAsia="宋体"/>
          <w:sz w:val="24"/>
          <w:szCs w:val="24"/>
        </w:rPr>
        <w:t>装配过程出现问题</w:t>
      </w:r>
      <w:r>
        <w:rPr>
          <w:rFonts w:hint="eastAsia" w:ascii="宋体" w:hAnsi="宋体" w:eastAsia="宋体"/>
          <w:sz w:val="24"/>
          <w:szCs w:val="24"/>
        </w:rPr>
        <w:t>-》</w:t>
      </w:r>
      <w:r>
        <w:rPr>
          <w:rFonts w:ascii="宋体" w:hAnsi="宋体" w:eastAsia="宋体"/>
          <w:sz w:val="24"/>
          <w:szCs w:val="24"/>
        </w:rPr>
        <w:t>设计问题，设计更新图图纸</w:t>
      </w:r>
      <w:r>
        <w:rPr>
          <w:rFonts w:hint="eastAsia" w:ascii="宋体" w:hAnsi="宋体" w:eastAsia="宋体"/>
          <w:sz w:val="24"/>
          <w:szCs w:val="24"/>
        </w:rPr>
        <w:t>-》</w:t>
      </w:r>
      <w:r>
        <w:rPr>
          <w:rFonts w:ascii="宋体" w:hAnsi="宋体" w:eastAsia="宋体"/>
          <w:sz w:val="24"/>
          <w:szCs w:val="24"/>
        </w:rPr>
        <w:t>关键件问题，更新BOM</w:t>
      </w:r>
      <w:r>
        <w:rPr>
          <w:rFonts w:hint="eastAsia" w:ascii="宋体" w:hAnsi="宋体" w:eastAsia="宋体"/>
          <w:sz w:val="24"/>
          <w:szCs w:val="24"/>
        </w:rPr>
        <w:t>，进行相关状态的更新。</w:t>
      </w:r>
    </w:p>
    <w:p>
      <w:pPr>
        <w:pStyle w:val="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hAnsi="宋体" w:eastAsia="宋体"/>
          <w:i/>
          <w:sz w:val="24"/>
          <w:szCs w:val="24"/>
        </w:rPr>
      </w:pPr>
      <w:r>
        <w:rPr>
          <w:rFonts w:hint="eastAsia" w:ascii="宋体" w:hAnsi="宋体" w:eastAsia="宋体"/>
          <w:i/>
          <w:sz w:val="24"/>
          <w:szCs w:val="24"/>
        </w:rPr>
        <w:t xml:space="preserve"> 项目查询</w:t>
      </w:r>
    </w:p>
    <w:p>
      <w:pPr>
        <w:spacing w:line="360" w:lineRule="auto"/>
        <w:ind w:left="357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从数据库查询项目结果给用户。</w:t>
      </w:r>
    </w:p>
    <w:p>
      <w:pPr>
        <w:pStyle w:val="9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分类展示</w:t>
      </w:r>
    </w:p>
    <w:p>
      <w:pPr>
        <w:pStyle w:val="9"/>
        <w:spacing w:line="360" w:lineRule="auto"/>
        <w:ind w:firstLine="357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在用户的主页展示不同的项目查询结果。如可以分为“正在请求项目”、“已完成项目”等分栏。</w:t>
      </w:r>
    </w:p>
    <w:p>
      <w:pPr>
        <w:pStyle w:val="9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分页展示</w:t>
      </w:r>
    </w:p>
    <w:p>
      <w:pPr>
        <w:pStyle w:val="9"/>
        <w:spacing w:line="360" w:lineRule="auto"/>
        <w:ind w:firstLine="357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在每个分栏进行分页展示的用户项目记录，每页条数固定，如1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条。分栏下方提供页面跳转按钮</w:t>
      </w:r>
    </w:p>
    <w:p>
      <w:pPr>
        <w:pStyle w:val="9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过滤展示</w:t>
      </w:r>
    </w:p>
    <w:p>
      <w:pPr>
        <w:pStyle w:val="9"/>
        <w:spacing w:line="360" w:lineRule="auto"/>
        <w:ind w:firstLine="357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对每个分栏展示的用户项目记录可以进行条件筛选后展示。筛选条件可以包括：日期、项目状态、公司名称、客户名称等。</w:t>
      </w:r>
    </w:p>
    <w:p>
      <w:pPr>
        <w:pStyle w:val="9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搜索展示</w:t>
      </w:r>
    </w:p>
    <w:p>
      <w:pPr>
        <w:spacing w:line="360" w:lineRule="auto"/>
        <w:ind w:left="36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对每个分栏提供关键字搜索框，搜索和关键字相关的项目记录。</w:t>
      </w:r>
    </w:p>
    <w:p>
      <w:pPr>
        <w:pStyle w:val="9"/>
        <w:numPr>
          <w:ilvl w:val="0"/>
          <w:numId w:val="1"/>
        </w:numPr>
        <w:spacing w:line="360" w:lineRule="auto"/>
        <w:ind w:left="357" w:hanging="357" w:firstLineChars="0"/>
        <w:outlineLvl w:val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前端页面设计方案</w:t>
      </w:r>
    </w:p>
    <w:p>
      <w:pPr>
        <w:pStyle w:val="9"/>
        <w:spacing w:line="360" w:lineRule="auto"/>
        <w:ind w:firstLine="357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包括但不限于：系统主页（客户、项目经理、开发工程师等不同人可能系统主页不同），客户新建项目请求页面，公司人员处理请求和项目流程变更页面。</w:t>
      </w:r>
    </w:p>
    <w:p>
      <w:pPr>
        <w:pStyle w:val="9"/>
        <w:numPr>
          <w:ilvl w:val="0"/>
          <w:numId w:val="1"/>
        </w:numPr>
        <w:spacing w:line="360" w:lineRule="auto"/>
        <w:ind w:left="357" w:hanging="357" w:firstLineChars="0"/>
        <w:outlineLvl w:val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服务器端设计方案</w:t>
      </w:r>
    </w:p>
    <w:p>
      <w:pPr>
        <w:spacing w:line="360" w:lineRule="auto"/>
        <w:ind w:firstLine="357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服务端总体技术框架采用S</w:t>
      </w:r>
      <w:r>
        <w:rPr>
          <w:rFonts w:ascii="宋体" w:hAnsi="宋体" w:eastAsia="宋体"/>
          <w:sz w:val="24"/>
          <w:szCs w:val="24"/>
        </w:rPr>
        <w:t>pringboot</w:t>
      </w:r>
      <w:r>
        <w:rPr>
          <w:rFonts w:hint="eastAsia" w:ascii="宋体" w:hAnsi="宋体" w:eastAsia="宋体"/>
          <w:sz w:val="24"/>
          <w:szCs w:val="24"/>
        </w:rPr>
        <w:t>编写W</w:t>
      </w:r>
      <w:r>
        <w:rPr>
          <w:rFonts w:ascii="宋体" w:hAnsi="宋体" w:eastAsia="宋体"/>
          <w:sz w:val="24"/>
          <w:szCs w:val="24"/>
        </w:rPr>
        <w:t>eb</w:t>
      </w:r>
      <w:r>
        <w:rPr>
          <w:rFonts w:hint="eastAsia" w:ascii="宋体" w:hAnsi="宋体" w:eastAsia="宋体"/>
          <w:sz w:val="24"/>
          <w:szCs w:val="24"/>
        </w:rPr>
        <w:t>框架，数据库使用</w:t>
      </w:r>
      <w:r>
        <w:rPr>
          <w:rFonts w:ascii="宋体" w:hAnsi="宋体" w:eastAsia="宋体"/>
          <w:sz w:val="24"/>
          <w:szCs w:val="24"/>
        </w:rPr>
        <w:t>Mysql</w:t>
      </w:r>
      <w:r>
        <w:rPr>
          <w:rFonts w:hint="eastAsia" w:ascii="宋体" w:hAnsi="宋体" w:eastAsia="宋体"/>
          <w:sz w:val="24"/>
          <w:szCs w:val="24"/>
        </w:rPr>
        <w:t>，利用</w:t>
      </w:r>
      <w:r>
        <w:rPr>
          <w:rFonts w:ascii="宋体" w:hAnsi="宋体" w:eastAsia="宋体"/>
          <w:sz w:val="24"/>
          <w:szCs w:val="24"/>
        </w:rPr>
        <w:t>Redis</w:t>
      </w:r>
      <w:r>
        <w:rPr>
          <w:rFonts w:hint="eastAsia" w:ascii="宋体" w:hAnsi="宋体" w:eastAsia="宋体"/>
          <w:sz w:val="24"/>
          <w:szCs w:val="24"/>
        </w:rPr>
        <w:t>进行系统缓存的设计。服务器提供的服务主要为用户服务和项目服务两大部分。</w:t>
      </w:r>
    </w:p>
    <w:p>
      <w:pPr>
        <w:pStyle w:val="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hAnsi="宋体" w:eastAsia="宋体"/>
          <w:i/>
          <w:sz w:val="24"/>
          <w:szCs w:val="24"/>
        </w:rPr>
      </w:pPr>
      <w:r>
        <w:rPr>
          <w:rFonts w:hint="eastAsia" w:ascii="宋体" w:hAnsi="宋体" w:eastAsia="宋体"/>
          <w:i/>
          <w:sz w:val="24"/>
          <w:szCs w:val="24"/>
        </w:rPr>
        <w:t xml:space="preserve"> 用户服务</w:t>
      </w:r>
    </w:p>
    <w:p>
      <w:pPr>
        <w:pStyle w:val="9"/>
        <w:numPr>
          <w:ilvl w:val="2"/>
          <w:numId w:val="1"/>
        </w:numPr>
        <w:spacing w:line="360" w:lineRule="auto"/>
        <w:ind w:firstLineChars="0"/>
        <w:outlineLvl w:val="2"/>
        <w:rPr>
          <w:rFonts w:ascii="宋体" w:hAnsi="宋体" w:eastAsia="宋体"/>
          <w:i/>
          <w:sz w:val="24"/>
          <w:szCs w:val="24"/>
        </w:rPr>
      </w:pPr>
      <w:r>
        <w:rPr>
          <w:rFonts w:hint="eastAsia" w:ascii="宋体" w:hAnsi="宋体" w:eastAsia="宋体"/>
          <w:i/>
          <w:sz w:val="24"/>
          <w:szCs w:val="24"/>
        </w:rPr>
        <w:t>数据库表设计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根据登录方式（目前假定第三方登录方式仅为，微信登录），主要划分为</w:t>
      </w:r>
      <w:r>
        <w:rPr>
          <w:rFonts w:ascii="宋体" w:hAnsi="宋体" w:eastAsia="宋体"/>
          <w:sz w:val="24"/>
          <w:szCs w:val="24"/>
        </w:rPr>
        <w:t>Customer_user</w:t>
      </w:r>
      <w:r>
        <w:rPr>
          <w:rFonts w:hint="eastAsia" w:ascii="宋体" w:hAnsi="宋体" w:eastAsia="宋体"/>
          <w:sz w:val="24"/>
          <w:szCs w:val="24"/>
        </w:rPr>
        <w:t>数据库表、</w:t>
      </w:r>
      <w:r>
        <w:rPr>
          <w:rFonts w:ascii="宋体" w:hAnsi="宋体" w:eastAsia="宋体"/>
          <w:sz w:val="24"/>
          <w:szCs w:val="24"/>
        </w:rPr>
        <w:t>Customer_</w:t>
      </w:r>
      <w:r>
        <w:rPr>
          <w:rFonts w:hint="eastAsia" w:ascii="宋体" w:hAnsi="宋体" w:eastAsia="宋体"/>
          <w:sz w:val="24"/>
          <w:szCs w:val="24"/>
        </w:rPr>
        <w:t>wx</w:t>
      </w:r>
      <w:r>
        <w:rPr>
          <w:rFonts w:ascii="宋体" w:hAnsi="宋体" w:eastAsia="宋体"/>
          <w:sz w:val="24"/>
          <w:szCs w:val="24"/>
        </w:rPr>
        <w:t>user</w:t>
      </w:r>
      <w:r>
        <w:rPr>
          <w:rFonts w:hint="eastAsia" w:ascii="宋体" w:hAnsi="宋体" w:eastAsia="宋体"/>
          <w:sz w:val="24"/>
          <w:szCs w:val="24"/>
        </w:rPr>
        <w:t>数据库表和</w:t>
      </w:r>
      <w:r>
        <w:rPr>
          <w:rFonts w:ascii="宋体" w:hAnsi="宋体" w:eastAsia="宋体"/>
          <w:sz w:val="24"/>
          <w:szCs w:val="24"/>
        </w:rPr>
        <w:t>Employee_user</w:t>
      </w:r>
      <w:r>
        <w:rPr>
          <w:rFonts w:hint="eastAsia" w:ascii="宋体" w:hAnsi="宋体" w:eastAsia="宋体"/>
          <w:sz w:val="24"/>
          <w:szCs w:val="24"/>
        </w:rPr>
        <w:t>数据库表、</w:t>
      </w:r>
      <w:r>
        <w:rPr>
          <w:rFonts w:ascii="宋体" w:hAnsi="宋体" w:eastAsia="宋体"/>
          <w:sz w:val="24"/>
          <w:szCs w:val="24"/>
        </w:rPr>
        <w:t>Employee_wxuser</w:t>
      </w:r>
      <w:r>
        <w:rPr>
          <w:rFonts w:hint="eastAsia" w:ascii="宋体" w:hAnsi="宋体" w:eastAsia="宋体"/>
          <w:sz w:val="24"/>
          <w:szCs w:val="24"/>
        </w:rPr>
        <w:t>数据库表。另外需要用户身份表</w:t>
      </w:r>
      <w:r>
        <w:rPr>
          <w:rFonts w:ascii="宋体" w:hAnsi="宋体" w:eastAsia="宋体"/>
          <w:sz w:val="24"/>
          <w:szCs w:val="24"/>
        </w:rPr>
        <w:t>Identity</w:t>
      </w:r>
      <w:r>
        <w:rPr>
          <w:rFonts w:hint="eastAsia" w:ascii="宋体" w:hAnsi="宋体" w:eastAsia="宋体"/>
          <w:sz w:val="24"/>
          <w:szCs w:val="24"/>
        </w:rPr>
        <w:t>、公司表</w:t>
      </w:r>
      <w:r>
        <w:rPr>
          <w:rFonts w:ascii="宋体" w:hAnsi="宋体" w:eastAsia="宋体"/>
          <w:sz w:val="24"/>
          <w:szCs w:val="24"/>
        </w:rPr>
        <w:t>company</w:t>
      </w:r>
      <w:r>
        <w:rPr>
          <w:rFonts w:hint="eastAsia" w:ascii="宋体" w:hAnsi="宋体" w:eastAsia="宋体"/>
          <w:sz w:val="24"/>
          <w:szCs w:val="24"/>
        </w:rPr>
        <w:t>等。</w:t>
      </w:r>
    </w:p>
    <w:p>
      <w:pPr>
        <w:pStyle w:val="9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Customer_user</w:t>
      </w:r>
      <w:r>
        <w:rPr>
          <w:rFonts w:hint="eastAsia" w:ascii="宋体" w:hAnsi="宋体" w:eastAsia="宋体"/>
          <w:sz w:val="24"/>
          <w:szCs w:val="24"/>
        </w:rPr>
        <w:t>表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3576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shd w:val="clear" w:color="auto" w:fill="4472C4" w:themeFill="accent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</w:t>
            </w:r>
          </w:p>
        </w:tc>
        <w:tc>
          <w:tcPr>
            <w:tcW w:w="3576" w:type="dxa"/>
            <w:shd w:val="clear" w:color="auto" w:fill="4472C4" w:themeFill="accent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</w:t>
            </w:r>
          </w:p>
        </w:tc>
        <w:tc>
          <w:tcPr>
            <w:tcW w:w="2040" w:type="dxa"/>
            <w:shd w:val="clear" w:color="auto" w:fill="4472C4" w:themeFill="accent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数据库自增主键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Primary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auto_creament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user_name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varchar(50)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assword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varchar(20)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o</w:t>
            </w:r>
            <w:r>
              <w:rPr>
                <w:rFonts w:ascii="宋体" w:hAnsi="宋体" w:eastAsia="宋体"/>
                <w:sz w:val="24"/>
                <w:szCs w:val="24"/>
              </w:rPr>
              <w:t>penId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varchar(100)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用户唯一标识, 由服务端UUID生成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email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varchar(30) 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用户注册邮箱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h</w:t>
            </w:r>
            <w:r>
              <w:rPr>
                <w:rFonts w:ascii="宋体" w:hAnsi="宋体" w:eastAsia="宋体"/>
                <w:sz w:val="24"/>
                <w:szCs w:val="24"/>
              </w:rPr>
              <w:t>one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varchar(20) 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用户注册手机号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gender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Int(5)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Identity_id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用户身份i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Company_id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公司名称i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ot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Wx_id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关联的微信用户表i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Null default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2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rea</w:t>
            </w:r>
            <w:r>
              <w:rPr>
                <w:rFonts w:ascii="宋体" w:hAnsi="宋体" w:eastAsia="宋体"/>
                <w:sz w:val="24"/>
                <w:szCs w:val="24"/>
              </w:rPr>
              <w:t>ted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timestamp(0) NOT NULL DEFAULT CURRENT_TIMESTAMP(0)</w:t>
            </w:r>
          </w:p>
        </w:tc>
        <w:tc>
          <w:tcPr>
            <w:tcW w:w="2040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2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</w:t>
            </w:r>
            <w:r>
              <w:rPr>
                <w:rFonts w:ascii="宋体" w:hAnsi="宋体" w:eastAsia="宋体"/>
                <w:sz w:val="24"/>
                <w:szCs w:val="24"/>
              </w:rPr>
              <w:t>pdated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timestamp(0) NOT NULL DEFAULT CURRENT_TIMESTAMP(0) ON UPDATE CURRENT_TIMESTAMP(0)</w:t>
            </w:r>
          </w:p>
        </w:tc>
        <w:tc>
          <w:tcPr>
            <w:tcW w:w="2040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用户最近一次修改信息</w:t>
            </w:r>
          </w:p>
        </w:tc>
      </w:tr>
    </w:tbl>
    <w:p>
      <w:pPr>
        <w:pStyle w:val="9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Employee_user</w:t>
      </w:r>
      <w:r>
        <w:rPr>
          <w:rFonts w:hint="eastAsia" w:ascii="宋体" w:hAnsi="宋体" w:eastAsia="宋体"/>
          <w:sz w:val="24"/>
          <w:szCs w:val="24"/>
        </w:rPr>
        <w:t>表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3576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shd w:val="clear" w:color="auto" w:fill="4472C4" w:themeFill="accent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</w:t>
            </w:r>
          </w:p>
        </w:tc>
        <w:tc>
          <w:tcPr>
            <w:tcW w:w="3576" w:type="dxa"/>
            <w:shd w:val="clear" w:color="auto" w:fill="4472C4" w:themeFill="accent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</w:t>
            </w:r>
          </w:p>
        </w:tc>
        <w:tc>
          <w:tcPr>
            <w:tcW w:w="2040" w:type="dxa"/>
            <w:shd w:val="clear" w:color="auto" w:fill="4472C4" w:themeFill="accent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数据库自增主键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Primary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auto_creament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user_name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varchar(50)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assword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varchar(20)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o</w:t>
            </w:r>
            <w:r>
              <w:rPr>
                <w:rFonts w:ascii="宋体" w:hAnsi="宋体" w:eastAsia="宋体"/>
                <w:sz w:val="24"/>
                <w:szCs w:val="24"/>
              </w:rPr>
              <w:t>penId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varchar(100)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用户唯一标识, 由服务端UUID生成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email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varchar(30) 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用户注册邮箱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h</w:t>
            </w:r>
            <w:r>
              <w:rPr>
                <w:rFonts w:ascii="宋体" w:hAnsi="宋体" w:eastAsia="宋体"/>
                <w:sz w:val="24"/>
                <w:szCs w:val="24"/>
              </w:rPr>
              <w:t>one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varchar(20) 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用户注册手机号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gender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Int(5)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sz w:val="24"/>
                <w:szCs w:val="24"/>
              </w:rPr>
              <w:t>umber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Varchar(10)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Wx_id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关联的微信用户表i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Null default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6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Identity_id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用户身份i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，如项目经理、开发人员等等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ot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2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rea</w:t>
            </w:r>
            <w:r>
              <w:rPr>
                <w:rFonts w:ascii="宋体" w:hAnsi="宋体" w:eastAsia="宋体"/>
                <w:sz w:val="24"/>
                <w:szCs w:val="24"/>
              </w:rPr>
              <w:t>ted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timestamp(0) NOT NULL DEFAULT CURRENT_TIMESTAMP(0)</w:t>
            </w:r>
          </w:p>
        </w:tc>
        <w:tc>
          <w:tcPr>
            <w:tcW w:w="2040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2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</w:t>
            </w:r>
            <w:r>
              <w:rPr>
                <w:rFonts w:ascii="宋体" w:hAnsi="宋体" w:eastAsia="宋体"/>
                <w:sz w:val="24"/>
                <w:szCs w:val="24"/>
              </w:rPr>
              <w:t>pdated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timestamp(0) NOT NULL DEFAULT CURRENT_TIMESTAMP(0) ON UPDATE CURRENT_TIMESTAMP(0)</w:t>
            </w:r>
          </w:p>
        </w:tc>
        <w:tc>
          <w:tcPr>
            <w:tcW w:w="2040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用户最近一次修改信息</w:t>
            </w:r>
          </w:p>
        </w:tc>
      </w:tr>
    </w:tbl>
    <w:p>
      <w:pPr>
        <w:spacing w:line="360" w:lineRule="auto"/>
        <w:ind w:left="360"/>
        <w:rPr>
          <w:rFonts w:hint="eastAsia" w:ascii="宋体" w:hAnsi="宋体" w:eastAsia="宋体"/>
          <w:sz w:val="24"/>
          <w:szCs w:val="24"/>
        </w:rPr>
      </w:pPr>
    </w:p>
    <w:p>
      <w:pPr>
        <w:pStyle w:val="9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Employee_wxuser</w:t>
      </w:r>
      <w:r>
        <w:rPr>
          <w:rFonts w:hint="eastAsia" w:ascii="宋体" w:hAnsi="宋体" w:eastAsia="宋体"/>
          <w:sz w:val="24"/>
          <w:szCs w:val="24"/>
        </w:rPr>
        <w:t>表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3576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shd w:val="clear" w:color="auto" w:fill="4472C4" w:themeFill="accent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</w:t>
            </w:r>
          </w:p>
        </w:tc>
        <w:tc>
          <w:tcPr>
            <w:tcW w:w="3576" w:type="dxa"/>
            <w:shd w:val="clear" w:color="auto" w:fill="4472C4" w:themeFill="accent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</w:t>
            </w:r>
          </w:p>
        </w:tc>
        <w:tc>
          <w:tcPr>
            <w:tcW w:w="2040" w:type="dxa"/>
            <w:shd w:val="clear" w:color="auto" w:fill="4472C4" w:themeFill="accent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数据库自增主键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Primary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auto_creament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ni</w:t>
            </w:r>
            <w:r>
              <w:rPr>
                <w:rFonts w:ascii="宋体" w:hAnsi="宋体" w:eastAsia="宋体"/>
                <w:sz w:val="24"/>
                <w:szCs w:val="24"/>
              </w:rPr>
              <w:t>ck_name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varchar(50)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微信用户名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avatar_url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varchar(500)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微信头像地址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o</w:t>
            </w:r>
            <w:r>
              <w:rPr>
                <w:rFonts w:ascii="宋体" w:hAnsi="宋体" w:eastAsia="宋体"/>
                <w:sz w:val="24"/>
                <w:szCs w:val="24"/>
              </w:rPr>
              <w:t>penId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varchar(100)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微信网关返回的用户唯一标识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h</w:t>
            </w:r>
            <w:r>
              <w:rPr>
                <w:rFonts w:ascii="宋体" w:hAnsi="宋体" w:eastAsia="宋体"/>
                <w:sz w:val="24"/>
                <w:szCs w:val="24"/>
              </w:rPr>
              <w:t>one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varchar(20) 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用户注册手机号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gender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Int(5)</w:t>
            </w:r>
          </w:p>
        </w:tc>
        <w:tc>
          <w:tcPr>
            <w:tcW w:w="204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user_id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关联的用户表i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Null default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Identity_id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用户身份i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2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rea</w:t>
            </w:r>
            <w:r>
              <w:rPr>
                <w:rFonts w:ascii="宋体" w:hAnsi="宋体" w:eastAsia="宋体"/>
                <w:sz w:val="24"/>
                <w:szCs w:val="24"/>
              </w:rPr>
              <w:t>ted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timestamp(0) NOT NULL DEFAULT CURRENT_TIMESTAMP(0)</w:t>
            </w:r>
          </w:p>
        </w:tc>
        <w:tc>
          <w:tcPr>
            <w:tcW w:w="204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2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</w:t>
            </w:r>
            <w:r>
              <w:rPr>
                <w:rFonts w:ascii="宋体" w:hAnsi="宋体" w:eastAsia="宋体"/>
                <w:sz w:val="24"/>
                <w:szCs w:val="24"/>
              </w:rPr>
              <w:t>pdated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timestamp(0) NOT NULL DEFAULT CURRENT_TIMESTAMP(0) ON UPDATE CURRENT_TIMESTAMP(0)</w:t>
            </w:r>
          </w:p>
        </w:tc>
        <w:tc>
          <w:tcPr>
            <w:tcW w:w="2040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用户最近一次修改信息</w:t>
            </w:r>
          </w:p>
        </w:tc>
      </w:tr>
    </w:tbl>
    <w:p>
      <w:pPr>
        <w:pStyle w:val="9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Customer_wxuser</w:t>
      </w:r>
      <w:r>
        <w:rPr>
          <w:rFonts w:hint="eastAsia" w:ascii="宋体" w:hAnsi="宋体" w:eastAsia="宋体"/>
          <w:sz w:val="24"/>
          <w:szCs w:val="24"/>
        </w:rPr>
        <w:t>表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3576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0" w:type="dxa"/>
            <w:shd w:val="clear" w:color="auto" w:fill="4472C4" w:themeFill="accent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</w:t>
            </w:r>
          </w:p>
        </w:tc>
        <w:tc>
          <w:tcPr>
            <w:tcW w:w="3576" w:type="dxa"/>
            <w:shd w:val="clear" w:color="auto" w:fill="4472C4" w:themeFill="accent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</w:t>
            </w:r>
          </w:p>
        </w:tc>
        <w:tc>
          <w:tcPr>
            <w:tcW w:w="2040" w:type="dxa"/>
            <w:shd w:val="clear" w:color="auto" w:fill="4472C4" w:themeFill="accent1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数据库自增主键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Primary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auto_creament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ni</w:t>
            </w:r>
            <w:r>
              <w:rPr>
                <w:rFonts w:ascii="宋体" w:hAnsi="宋体" w:eastAsia="宋体"/>
                <w:sz w:val="24"/>
                <w:szCs w:val="24"/>
              </w:rPr>
              <w:t>ck_name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varchar(50)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微信用户名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avatar_url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varchar(500)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微信头像地址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o</w:t>
            </w:r>
            <w:r>
              <w:rPr>
                <w:rFonts w:ascii="宋体" w:hAnsi="宋体" w:eastAsia="宋体"/>
                <w:sz w:val="24"/>
                <w:szCs w:val="24"/>
              </w:rPr>
              <w:t>penId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varchar(100)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微信网关返回的用户唯一标识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9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h</w:t>
            </w:r>
            <w:r>
              <w:rPr>
                <w:rFonts w:ascii="宋体" w:hAnsi="宋体" w:eastAsia="宋体"/>
                <w:sz w:val="24"/>
                <w:szCs w:val="24"/>
              </w:rPr>
              <w:t>one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 xml:space="preserve">varchar(20) 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用户注册手机号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Unique index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232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gender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Int(5)</w:t>
            </w:r>
          </w:p>
        </w:tc>
        <w:tc>
          <w:tcPr>
            <w:tcW w:w="204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user_id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关联的用户表i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Null default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Identity_id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用户身份i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20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Company_id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040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公司名称i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2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ot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null</w:t>
            </w:r>
          </w:p>
        </w:tc>
        <w:tc>
          <w:tcPr>
            <w:tcW w:w="2040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2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rea</w:t>
            </w:r>
            <w:r>
              <w:rPr>
                <w:rFonts w:ascii="宋体" w:hAnsi="宋体" w:eastAsia="宋体"/>
                <w:sz w:val="24"/>
                <w:szCs w:val="24"/>
              </w:rPr>
              <w:t>ted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timestamp(0) NOT NULL DEFAULT CURRENT_TIMESTAMP(0)</w:t>
            </w:r>
          </w:p>
        </w:tc>
        <w:tc>
          <w:tcPr>
            <w:tcW w:w="204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2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U</w:t>
            </w:r>
            <w:r>
              <w:rPr>
                <w:rFonts w:ascii="宋体" w:hAnsi="宋体" w:eastAsia="宋体"/>
                <w:sz w:val="24"/>
                <w:szCs w:val="24"/>
              </w:rPr>
              <w:t>pdated</w:t>
            </w:r>
          </w:p>
        </w:tc>
        <w:tc>
          <w:tcPr>
            <w:tcW w:w="3576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timestamp(0) NOT NULL DEFAULT CURRENT_TIMESTAMP(0) ON UPDATE CURRENT_TIMESTAMP(0)</w:t>
            </w:r>
          </w:p>
        </w:tc>
        <w:tc>
          <w:tcPr>
            <w:tcW w:w="2040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用户最近一次修改信息</w:t>
            </w:r>
          </w:p>
        </w:tc>
      </w:tr>
    </w:tbl>
    <w:p>
      <w:pPr>
        <w:pStyle w:val="9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Identity</w:t>
      </w:r>
      <w:r>
        <w:rPr>
          <w:rFonts w:hint="eastAsia" w:ascii="宋体" w:hAnsi="宋体" w:eastAsia="宋体"/>
          <w:sz w:val="24"/>
          <w:szCs w:val="24"/>
        </w:rPr>
        <w:t>表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5"/>
        <w:gridCol w:w="2645"/>
        <w:gridCol w:w="2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  <w:shd w:val="clear" w:color="auto" w:fill="4472C4" w:themeFill="accent1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</w:t>
            </w:r>
          </w:p>
        </w:tc>
        <w:tc>
          <w:tcPr>
            <w:tcW w:w="2645" w:type="dxa"/>
            <w:shd w:val="clear" w:color="auto" w:fill="4472C4" w:themeFill="accent1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</w:t>
            </w:r>
          </w:p>
        </w:tc>
        <w:tc>
          <w:tcPr>
            <w:tcW w:w="2646" w:type="dxa"/>
            <w:shd w:val="clear" w:color="auto" w:fill="4472C4" w:themeFill="accent1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数据库自增主键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Primary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auto_creament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id_name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Varchar(10)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身份描述，如客户，开发人员等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ni</w:t>
            </w:r>
            <w:r>
              <w:rPr>
                <w:rFonts w:ascii="宋体" w:hAnsi="宋体" w:eastAsia="宋体"/>
                <w:sz w:val="24"/>
                <w:szCs w:val="24"/>
              </w:rPr>
              <w:t>que index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9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C</w:t>
      </w:r>
      <w:r>
        <w:rPr>
          <w:rFonts w:hint="eastAsia" w:ascii="宋体" w:hAnsi="宋体" w:eastAsia="宋体"/>
          <w:sz w:val="24"/>
          <w:szCs w:val="24"/>
        </w:rPr>
        <w:t>om</w:t>
      </w:r>
      <w:r>
        <w:rPr>
          <w:rFonts w:ascii="宋体" w:hAnsi="宋体" w:eastAsia="宋体"/>
          <w:sz w:val="24"/>
          <w:szCs w:val="24"/>
        </w:rPr>
        <w:t>pany</w:t>
      </w:r>
      <w:r>
        <w:rPr>
          <w:rFonts w:hint="eastAsia" w:ascii="宋体" w:hAnsi="宋体" w:eastAsia="宋体"/>
          <w:sz w:val="24"/>
          <w:szCs w:val="24"/>
        </w:rPr>
        <w:t>表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5"/>
        <w:gridCol w:w="2645"/>
        <w:gridCol w:w="2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  <w:shd w:val="clear" w:color="auto" w:fill="4472C4" w:themeFill="accent1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</w:t>
            </w:r>
          </w:p>
        </w:tc>
        <w:tc>
          <w:tcPr>
            <w:tcW w:w="2645" w:type="dxa"/>
            <w:shd w:val="clear" w:color="auto" w:fill="4472C4" w:themeFill="accent1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</w:t>
            </w:r>
          </w:p>
        </w:tc>
        <w:tc>
          <w:tcPr>
            <w:tcW w:w="2646" w:type="dxa"/>
            <w:shd w:val="clear" w:color="auto" w:fill="4472C4" w:themeFill="accent1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数据库自增主键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Primary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auto_creament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cp_name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Varchar(30)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ni</w:t>
            </w:r>
            <w:r>
              <w:rPr>
                <w:rFonts w:ascii="宋体" w:hAnsi="宋体" w:eastAsia="宋体"/>
                <w:sz w:val="24"/>
                <w:szCs w:val="24"/>
              </w:rPr>
              <w:t>que index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9"/>
        <w:numPr>
          <w:ilvl w:val="2"/>
          <w:numId w:val="1"/>
        </w:numPr>
        <w:spacing w:line="360" w:lineRule="auto"/>
        <w:ind w:firstLineChars="0"/>
        <w:outlineLvl w:val="2"/>
        <w:rPr>
          <w:rFonts w:ascii="宋体" w:hAnsi="宋体" w:eastAsia="宋体"/>
          <w:i/>
          <w:sz w:val="24"/>
          <w:szCs w:val="24"/>
        </w:rPr>
      </w:pPr>
      <w:r>
        <w:rPr>
          <w:rFonts w:hint="eastAsia" w:ascii="宋体" w:hAnsi="宋体" w:eastAsia="宋体"/>
          <w:i/>
          <w:sz w:val="24"/>
          <w:szCs w:val="24"/>
        </w:rPr>
        <w:t>服务设计</w:t>
      </w:r>
    </w:p>
    <w:p>
      <w:pPr>
        <w:spacing w:line="360" w:lineRule="auto"/>
        <w:ind w:left="36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在框架的S</w:t>
      </w:r>
      <w:r>
        <w:rPr>
          <w:rFonts w:ascii="宋体" w:hAnsi="宋体" w:eastAsia="宋体"/>
          <w:sz w:val="24"/>
          <w:szCs w:val="24"/>
        </w:rPr>
        <w:t>ervic</w:t>
      </w:r>
      <w:r>
        <w:rPr>
          <w:rFonts w:hint="eastAsia" w:ascii="宋体" w:hAnsi="宋体" w:eastAsia="宋体"/>
          <w:sz w:val="24"/>
          <w:szCs w:val="24"/>
        </w:rPr>
        <w:t>层大致分为：</w:t>
      </w:r>
    </w:p>
    <w:p>
      <w:pPr>
        <w:pStyle w:val="9"/>
        <w:numPr>
          <w:ilvl w:val="0"/>
          <w:numId w:val="8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用户登录服务</w:t>
      </w:r>
    </w:p>
    <w:p>
      <w:pPr>
        <w:pStyle w:val="9"/>
        <w:numPr>
          <w:ilvl w:val="0"/>
          <w:numId w:val="8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微信用户登录服务</w:t>
      </w:r>
    </w:p>
    <w:p>
      <w:pPr>
        <w:pStyle w:val="9"/>
        <w:numPr>
          <w:ilvl w:val="0"/>
          <w:numId w:val="8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用户注册服务</w:t>
      </w:r>
    </w:p>
    <w:p>
      <w:pPr>
        <w:pStyle w:val="9"/>
        <w:numPr>
          <w:ilvl w:val="0"/>
          <w:numId w:val="8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微信用户注册服务</w:t>
      </w:r>
    </w:p>
    <w:p>
      <w:pPr>
        <w:pStyle w:val="9"/>
        <w:numPr>
          <w:ilvl w:val="1"/>
          <w:numId w:val="1"/>
        </w:numPr>
        <w:spacing w:line="360" w:lineRule="auto"/>
        <w:ind w:firstLineChars="0"/>
        <w:outlineLvl w:val="1"/>
        <w:rPr>
          <w:rFonts w:ascii="宋体" w:hAnsi="宋体" w:eastAsia="宋体"/>
          <w:i/>
          <w:sz w:val="24"/>
          <w:szCs w:val="24"/>
        </w:rPr>
      </w:pPr>
      <w:r>
        <w:rPr>
          <w:rFonts w:hint="eastAsia" w:ascii="宋体" w:hAnsi="宋体" w:eastAsia="宋体"/>
          <w:i/>
          <w:sz w:val="24"/>
          <w:szCs w:val="24"/>
        </w:rPr>
        <w:t xml:space="preserve"> 项目服务</w:t>
      </w:r>
    </w:p>
    <w:p>
      <w:pPr>
        <w:pStyle w:val="9"/>
        <w:numPr>
          <w:ilvl w:val="2"/>
          <w:numId w:val="1"/>
        </w:numPr>
        <w:spacing w:line="360" w:lineRule="auto"/>
        <w:ind w:firstLineChars="0"/>
        <w:outlineLvl w:val="2"/>
        <w:rPr>
          <w:rFonts w:ascii="宋体" w:hAnsi="宋体" w:eastAsia="宋体"/>
          <w:i/>
          <w:sz w:val="24"/>
          <w:szCs w:val="24"/>
        </w:rPr>
      </w:pPr>
      <w:r>
        <w:rPr>
          <w:rFonts w:hint="eastAsia" w:ascii="宋体" w:hAnsi="宋体" w:eastAsia="宋体"/>
          <w:i/>
          <w:sz w:val="24"/>
          <w:szCs w:val="24"/>
        </w:rPr>
        <w:t>数据库表设计</w:t>
      </w:r>
    </w:p>
    <w:p>
      <w:pPr>
        <w:spacing w:line="360" w:lineRule="auto"/>
        <w:ind w:firstLine="36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主要为项目表p</w:t>
      </w:r>
      <w:r>
        <w:rPr>
          <w:rFonts w:ascii="宋体" w:hAnsi="宋体" w:eastAsia="宋体"/>
          <w:sz w:val="24"/>
          <w:szCs w:val="24"/>
        </w:rPr>
        <w:t>roject</w:t>
      </w:r>
      <w:r>
        <w:rPr>
          <w:rFonts w:hint="eastAsia" w:ascii="宋体" w:hAnsi="宋体" w:eastAsia="宋体"/>
          <w:sz w:val="24"/>
          <w:szCs w:val="24"/>
        </w:rPr>
        <w:t>和项目状态表p</w:t>
      </w:r>
      <w:r>
        <w:rPr>
          <w:rFonts w:ascii="宋体" w:hAnsi="宋体" w:eastAsia="宋体"/>
          <w:sz w:val="24"/>
          <w:szCs w:val="24"/>
        </w:rPr>
        <w:t>roject</w:t>
      </w:r>
      <w:r>
        <w:rPr>
          <w:rFonts w:hint="eastAsia" w:ascii="宋体" w:hAnsi="宋体" w:eastAsia="宋体"/>
          <w:sz w:val="24"/>
          <w:szCs w:val="24"/>
        </w:rPr>
        <w:t>_s</w:t>
      </w:r>
      <w:r>
        <w:rPr>
          <w:rFonts w:ascii="宋体" w:hAnsi="宋体" w:eastAsia="宋体"/>
          <w:sz w:val="24"/>
          <w:szCs w:val="24"/>
        </w:rPr>
        <w:t>tatus</w:t>
      </w:r>
      <w:r>
        <w:rPr>
          <w:rFonts w:hint="eastAsia" w:ascii="宋体" w:hAnsi="宋体" w:eastAsia="宋体"/>
          <w:sz w:val="24"/>
          <w:szCs w:val="24"/>
        </w:rPr>
        <w:t>。还有公司相关的一些信息表，包括项目请求信息表p</w:t>
      </w:r>
      <w:r>
        <w:rPr>
          <w:rFonts w:ascii="宋体" w:hAnsi="宋体" w:eastAsia="宋体"/>
          <w:sz w:val="24"/>
          <w:szCs w:val="24"/>
        </w:rPr>
        <w:t>roduct_info</w:t>
      </w:r>
      <w:r>
        <w:rPr>
          <w:rFonts w:hint="eastAsia" w:ascii="宋体" w:hAnsi="宋体" w:eastAsia="宋体"/>
          <w:sz w:val="24"/>
          <w:szCs w:val="24"/>
        </w:rPr>
        <w:t>，项目签订表p</w:t>
      </w:r>
      <w:r>
        <w:rPr>
          <w:rFonts w:ascii="宋体" w:hAnsi="宋体" w:eastAsia="宋体"/>
          <w:sz w:val="24"/>
          <w:szCs w:val="24"/>
        </w:rPr>
        <w:t>roduct_sign</w:t>
      </w:r>
      <w:r>
        <w:rPr>
          <w:rFonts w:hint="eastAsia" w:ascii="宋体" w:hAnsi="宋体" w:eastAsia="宋体"/>
          <w:sz w:val="24"/>
          <w:szCs w:val="24"/>
        </w:rPr>
        <w:t>，产品类别表等。</w:t>
      </w:r>
    </w:p>
    <w:p>
      <w:pPr>
        <w:pStyle w:val="9"/>
        <w:numPr>
          <w:ilvl w:val="3"/>
          <w:numId w:val="9"/>
        </w:numPr>
        <w:spacing w:line="360" w:lineRule="auto"/>
        <w:ind w:left="1077" w:hanging="1077" w:firstLineChars="0"/>
        <w:outlineLvl w:val="3"/>
        <w:rPr>
          <w:rFonts w:ascii="宋体" w:hAnsi="宋体" w:eastAsia="宋体"/>
          <w:i/>
          <w:sz w:val="24"/>
          <w:szCs w:val="24"/>
        </w:rPr>
      </w:pPr>
      <w:r>
        <w:rPr>
          <w:rFonts w:ascii="宋体" w:hAnsi="宋体" w:eastAsia="宋体"/>
          <w:i/>
          <w:sz w:val="24"/>
          <w:szCs w:val="24"/>
        </w:rPr>
        <w:t>Project</w:t>
      </w:r>
      <w:r>
        <w:rPr>
          <w:rFonts w:hint="eastAsia" w:ascii="宋体" w:hAnsi="宋体" w:eastAsia="宋体"/>
          <w:i/>
          <w:sz w:val="24"/>
          <w:szCs w:val="24"/>
        </w:rPr>
        <w:t>表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5"/>
        <w:gridCol w:w="2645"/>
        <w:gridCol w:w="2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  <w:shd w:val="clear" w:color="auto" w:fill="4472C4" w:themeFill="accent1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</w:t>
            </w:r>
          </w:p>
        </w:tc>
        <w:tc>
          <w:tcPr>
            <w:tcW w:w="2645" w:type="dxa"/>
            <w:shd w:val="clear" w:color="auto" w:fill="4472C4" w:themeFill="accent1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</w:t>
            </w:r>
          </w:p>
        </w:tc>
        <w:tc>
          <w:tcPr>
            <w:tcW w:w="2646" w:type="dxa"/>
            <w:shd w:val="clear" w:color="auto" w:fill="4472C4" w:themeFill="accent1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数据库自增主键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Primary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auto_creament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sz w:val="24"/>
                <w:szCs w:val="24"/>
              </w:rPr>
              <w:t>ame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Varchar(30)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Unique index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Customer_id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客户i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Info_id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项目请求表</w:t>
            </w:r>
            <w:r>
              <w:rPr>
                <w:rFonts w:ascii="宋体" w:hAnsi="宋体" w:eastAsia="宋体"/>
                <w:sz w:val="24"/>
                <w:szCs w:val="24"/>
              </w:rPr>
              <w:t>Project_info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的i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Req_id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评审商务人员的用户i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Sign_id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项目签订表i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esign</w:t>
            </w:r>
            <w:r>
              <w:rPr>
                <w:rFonts w:ascii="宋体" w:hAnsi="宋体" w:eastAsia="宋体"/>
                <w:sz w:val="24"/>
                <w:szCs w:val="24"/>
              </w:rPr>
              <w:t>_id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项目设计表i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Product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项目生产表i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Assemble_id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项目装配表i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Status_id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项目当前状态i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9"/>
        <w:numPr>
          <w:ilvl w:val="3"/>
          <w:numId w:val="9"/>
        </w:numPr>
        <w:spacing w:line="360" w:lineRule="auto"/>
        <w:ind w:left="1077" w:hanging="1077" w:firstLineChars="0"/>
        <w:outlineLvl w:val="3"/>
        <w:rPr>
          <w:rFonts w:ascii="宋体" w:hAnsi="宋体" w:eastAsia="宋体"/>
          <w:i/>
          <w:sz w:val="24"/>
          <w:szCs w:val="24"/>
        </w:rPr>
      </w:pPr>
      <w:r>
        <w:rPr>
          <w:rFonts w:ascii="宋体" w:hAnsi="宋体" w:eastAsia="宋体"/>
          <w:i/>
          <w:sz w:val="24"/>
          <w:szCs w:val="24"/>
        </w:rPr>
        <w:t>Product_status</w:t>
      </w:r>
      <w:r>
        <w:rPr>
          <w:rFonts w:hint="eastAsia" w:ascii="宋体" w:hAnsi="宋体" w:eastAsia="宋体"/>
          <w:i/>
          <w:sz w:val="24"/>
          <w:szCs w:val="24"/>
        </w:rPr>
        <w:t>表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5"/>
        <w:gridCol w:w="2645"/>
        <w:gridCol w:w="2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  <w:shd w:val="clear" w:color="auto" w:fill="4472C4" w:themeFill="accent1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</w:t>
            </w:r>
          </w:p>
        </w:tc>
        <w:tc>
          <w:tcPr>
            <w:tcW w:w="2645" w:type="dxa"/>
            <w:shd w:val="clear" w:color="auto" w:fill="4472C4" w:themeFill="accent1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</w:t>
            </w:r>
          </w:p>
        </w:tc>
        <w:tc>
          <w:tcPr>
            <w:tcW w:w="2646" w:type="dxa"/>
            <w:shd w:val="clear" w:color="auto" w:fill="4472C4" w:themeFill="accent1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数据库自增主键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Primary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auto_creament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ta</w:t>
            </w:r>
            <w:r>
              <w:rPr>
                <w:rFonts w:ascii="宋体" w:hAnsi="宋体" w:eastAsia="宋体"/>
                <w:sz w:val="24"/>
                <w:szCs w:val="24"/>
              </w:rPr>
              <w:t>tus_name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Varchar(30)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项目状态名称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ni</w:t>
            </w:r>
            <w:r>
              <w:rPr>
                <w:rFonts w:ascii="宋体" w:hAnsi="宋体" w:eastAsia="宋体"/>
                <w:sz w:val="24"/>
                <w:szCs w:val="24"/>
              </w:rPr>
              <w:t>que index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9"/>
        <w:numPr>
          <w:ilvl w:val="3"/>
          <w:numId w:val="9"/>
        </w:numPr>
        <w:spacing w:line="360" w:lineRule="auto"/>
        <w:ind w:left="1077" w:hanging="1077" w:firstLineChars="0"/>
        <w:outlineLvl w:val="3"/>
        <w:rPr>
          <w:rFonts w:ascii="宋体" w:hAnsi="宋体" w:eastAsia="宋体"/>
          <w:i/>
          <w:sz w:val="24"/>
          <w:szCs w:val="24"/>
        </w:rPr>
      </w:pPr>
      <w:r>
        <w:rPr>
          <w:rFonts w:ascii="宋体" w:hAnsi="宋体" w:eastAsia="宋体"/>
          <w:i/>
          <w:sz w:val="24"/>
          <w:szCs w:val="24"/>
        </w:rPr>
        <w:t>Project_info</w:t>
      </w:r>
      <w:r>
        <w:rPr>
          <w:rFonts w:hint="eastAsia" w:ascii="宋体" w:hAnsi="宋体" w:eastAsia="宋体"/>
          <w:i/>
          <w:sz w:val="24"/>
          <w:szCs w:val="24"/>
        </w:rPr>
        <w:t>表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5"/>
        <w:gridCol w:w="2645"/>
        <w:gridCol w:w="2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  <w:shd w:val="clear" w:color="auto" w:fill="4472C4" w:themeFill="accent1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</w:t>
            </w:r>
          </w:p>
        </w:tc>
        <w:tc>
          <w:tcPr>
            <w:tcW w:w="2645" w:type="dxa"/>
            <w:shd w:val="clear" w:color="auto" w:fill="4472C4" w:themeFill="accent1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</w:t>
            </w:r>
          </w:p>
        </w:tc>
        <w:tc>
          <w:tcPr>
            <w:tcW w:w="2646" w:type="dxa"/>
            <w:shd w:val="clear" w:color="auto" w:fill="4472C4" w:themeFill="accent1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数据库自增主键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Primary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auto_creament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sz w:val="24"/>
                <w:szCs w:val="24"/>
              </w:rPr>
              <w:t>ame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Varchar(30)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Unique index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Customer_id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客户i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sow_url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Varchar(50)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Sow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文件本地磁盘保存地址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9"/>
        <w:numPr>
          <w:ilvl w:val="3"/>
          <w:numId w:val="9"/>
        </w:numPr>
        <w:spacing w:line="360" w:lineRule="auto"/>
        <w:ind w:left="1077" w:hanging="1077" w:firstLineChars="0"/>
        <w:outlineLvl w:val="3"/>
        <w:rPr>
          <w:rFonts w:ascii="宋体" w:hAnsi="宋体" w:eastAsia="宋体"/>
          <w:i/>
          <w:sz w:val="24"/>
          <w:szCs w:val="24"/>
        </w:rPr>
      </w:pPr>
      <w:r>
        <w:rPr>
          <w:rFonts w:ascii="宋体" w:hAnsi="宋体" w:eastAsia="宋体"/>
          <w:i/>
          <w:sz w:val="24"/>
          <w:szCs w:val="24"/>
        </w:rPr>
        <w:t>Project_</w:t>
      </w:r>
      <w:r>
        <w:rPr>
          <w:rFonts w:hint="eastAsia" w:ascii="宋体" w:hAnsi="宋体" w:eastAsia="宋体"/>
          <w:i/>
          <w:sz w:val="24"/>
          <w:szCs w:val="24"/>
        </w:rPr>
        <w:t>sign表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5"/>
        <w:gridCol w:w="2645"/>
        <w:gridCol w:w="2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  <w:shd w:val="clear" w:color="auto" w:fill="4472C4" w:themeFill="accent1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</w:t>
            </w:r>
          </w:p>
        </w:tc>
        <w:tc>
          <w:tcPr>
            <w:tcW w:w="2645" w:type="dxa"/>
            <w:shd w:val="clear" w:color="auto" w:fill="4472C4" w:themeFill="accent1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</w:t>
            </w:r>
          </w:p>
        </w:tc>
        <w:tc>
          <w:tcPr>
            <w:tcW w:w="2646" w:type="dxa"/>
            <w:shd w:val="clear" w:color="auto" w:fill="4472C4" w:themeFill="accent1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数据库自增主键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Primary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auto_creament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</w:t>
            </w:r>
            <w:r>
              <w:rPr>
                <w:rFonts w:ascii="宋体" w:hAnsi="宋体" w:eastAsia="宋体"/>
                <w:sz w:val="24"/>
                <w:szCs w:val="24"/>
              </w:rPr>
              <w:t>o_id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Varchar(20)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Unique index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Contract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_</w:t>
            </w:r>
            <w:r>
              <w:rPr>
                <w:rFonts w:ascii="宋体" w:hAnsi="宋体" w:eastAsia="宋体"/>
                <w:sz w:val="24"/>
                <w:szCs w:val="24"/>
              </w:rPr>
              <w:t>id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Varchar(20)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Unique index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n</w:t>
            </w:r>
            <w:r>
              <w:rPr>
                <w:rFonts w:ascii="宋体" w:hAnsi="宋体" w:eastAsia="宋体"/>
                <w:sz w:val="24"/>
                <w:szCs w:val="24"/>
              </w:rPr>
              <w:t>umber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Varchar(20)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公司内部编号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Unique index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Customer_id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客户i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Pro_Cat_id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产品类别i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Line_id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生产线i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Device_id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设备工位i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d</w:t>
            </w:r>
            <w:r>
              <w:rPr>
                <w:rFonts w:ascii="宋体" w:hAnsi="宋体" w:eastAsia="宋体"/>
                <w:sz w:val="24"/>
                <w:szCs w:val="24"/>
              </w:rPr>
              <w:t>dl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Timestamp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交货日期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pay</w:t>
            </w:r>
            <w:r>
              <w:rPr>
                <w:rFonts w:ascii="宋体" w:hAnsi="宋体" w:eastAsia="宋体"/>
                <w:sz w:val="24"/>
                <w:szCs w:val="24"/>
              </w:rPr>
              <w:t>_url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Varchar(50)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付款条款文件本地磁盘保存地址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ot</w:t>
            </w:r>
            <w:r>
              <w:rPr>
                <w:rFonts w:ascii="宋体" w:hAnsi="宋体" w:eastAsia="宋体"/>
                <w:sz w:val="24"/>
                <w:szCs w:val="24"/>
              </w:rPr>
              <w:t xml:space="preserve">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9"/>
        <w:numPr>
          <w:ilvl w:val="3"/>
          <w:numId w:val="9"/>
        </w:numPr>
        <w:spacing w:line="360" w:lineRule="auto"/>
        <w:ind w:left="1077" w:hanging="1077" w:firstLineChars="0"/>
        <w:outlineLvl w:val="3"/>
        <w:rPr>
          <w:rFonts w:ascii="宋体" w:hAnsi="宋体" w:eastAsia="宋体"/>
          <w:i/>
          <w:sz w:val="24"/>
          <w:szCs w:val="24"/>
        </w:rPr>
      </w:pPr>
      <w:r>
        <w:rPr>
          <w:rFonts w:ascii="宋体" w:hAnsi="宋体" w:eastAsia="宋体"/>
          <w:i/>
          <w:sz w:val="24"/>
          <w:szCs w:val="24"/>
        </w:rPr>
        <w:t>Product_category</w:t>
      </w:r>
      <w:r>
        <w:rPr>
          <w:rFonts w:hint="eastAsia" w:ascii="宋体" w:hAnsi="宋体" w:eastAsia="宋体"/>
          <w:i/>
          <w:sz w:val="24"/>
          <w:szCs w:val="24"/>
        </w:rPr>
        <w:t>表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5"/>
        <w:gridCol w:w="2645"/>
        <w:gridCol w:w="2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5" w:type="dxa"/>
            <w:shd w:val="clear" w:color="auto" w:fill="4472C4" w:themeFill="accent1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字段</w:t>
            </w:r>
          </w:p>
        </w:tc>
        <w:tc>
          <w:tcPr>
            <w:tcW w:w="2645" w:type="dxa"/>
            <w:shd w:val="clear" w:color="auto" w:fill="4472C4" w:themeFill="accent1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参数</w:t>
            </w:r>
          </w:p>
        </w:tc>
        <w:tc>
          <w:tcPr>
            <w:tcW w:w="2646" w:type="dxa"/>
            <w:shd w:val="clear" w:color="auto" w:fill="4472C4" w:themeFill="accent1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i</w:t>
            </w:r>
            <w:r>
              <w:rPr>
                <w:rFonts w:ascii="宋体" w:hAnsi="宋体" w:eastAsia="宋体"/>
                <w:sz w:val="24"/>
                <w:szCs w:val="24"/>
              </w:rPr>
              <w:t>d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Int(10)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数据库自增主键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NOT NULL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Primary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auto_creament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645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name</w:t>
            </w:r>
          </w:p>
        </w:tc>
        <w:tc>
          <w:tcPr>
            <w:tcW w:w="2645" w:type="dxa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Varchar(30)</w:t>
            </w:r>
          </w:p>
        </w:tc>
        <w:tc>
          <w:tcPr>
            <w:tcW w:w="2646" w:type="dxa"/>
            <w:vMerge w:val="restart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产品类别名称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2645" w:type="dxa"/>
            <w:vMerge w:val="continue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645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U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ni</w:t>
            </w:r>
            <w:r>
              <w:rPr>
                <w:rFonts w:ascii="宋体" w:hAnsi="宋体" w:eastAsia="宋体"/>
                <w:sz w:val="24"/>
                <w:szCs w:val="24"/>
              </w:rPr>
              <w:t>que index</w:t>
            </w:r>
          </w:p>
        </w:tc>
        <w:tc>
          <w:tcPr>
            <w:tcW w:w="2646" w:type="dxa"/>
            <w:vMerge w:val="continue"/>
          </w:tcPr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9"/>
        <w:numPr>
          <w:ilvl w:val="2"/>
          <w:numId w:val="1"/>
        </w:numPr>
        <w:spacing w:line="360" w:lineRule="auto"/>
        <w:ind w:firstLineChars="0"/>
        <w:outlineLvl w:val="2"/>
        <w:rPr>
          <w:rFonts w:ascii="宋体" w:hAnsi="宋体" w:eastAsia="宋体"/>
          <w:i/>
          <w:sz w:val="24"/>
          <w:szCs w:val="24"/>
        </w:rPr>
      </w:pPr>
      <w:r>
        <w:rPr>
          <w:rFonts w:hint="eastAsia" w:ascii="宋体" w:hAnsi="宋体" w:eastAsia="宋体"/>
          <w:i/>
          <w:sz w:val="24"/>
          <w:szCs w:val="24"/>
        </w:rPr>
        <w:t>服务设计</w:t>
      </w:r>
    </w:p>
    <w:p>
      <w:pPr>
        <w:spacing w:line="360" w:lineRule="auto"/>
        <w:ind w:firstLine="357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在框架的S</w:t>
      </w:r>
      <w:r>
        <w:rPr>
          <w:rFonts w:ascii="宋体" w:hAnsi="宋体" w:eastAsia="宋体"/>
          <w:sz w:val="24"/>
          <w:szCs w:val="24"/>
        </w:rPr>
        <w:t>ervic</w:t>
      </w:r>
      <w:r>
        <w:rPr>
          <w:rFonts w:hint="eastAsia" w:ascii="宋体" w:hAnsi="宋体" w:eastAsia="宋体"/>
          <w:sz w:val="24"/>
          <w:szCs w:val="24"/>
        </w:rPr>
        <w:t>层大致分为：</w:t>
      </w:r>
    </w:p>
    <w:p>
      <w:pPr>
        <w:pStyle w:val="9"/>
        <w:numPr>
          <w:ilvl w:val="0"/>
          <w:numId w:val="10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项目新建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3   </w:t>
      </w:r>
    </w:p>
    <w:p>
      <w:pPr>
        <w:pStyle w:val="9"/>
        <w:numPr>
          <w:ilvl w:val="0"/>
          <w:numId w:val="10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项目状态修改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1</w:t>
      </w:r>
    </w:p>
    <w:p>
      <w:pPr>
        <w:pStyle w:val="9"/>
        <w:numPr>
          <w:ilvl w:val="0"/>
          <w:numId w:val="10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项目设计方案的存储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</w:p>
    <w:p>
      <w:pPr>
        <w:pStyle w:val="9"/>
        <w:numPr>
          <w:ilvl w:val="0"/>
          <w:numId w:val="10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项目生产资料的存储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</w:t>
      </w:r>
    </w:p>
    <w:p>
      <w:pPr>
        <w:pStyle w:val="9"/>
        <w:numPr>
          <w:ilvl w:val="0"/>
          <w:numId w:val="10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项目装配信息的存储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2</w:t>
      </w:r>
    </w:p>
    <w:p>
      <w:pPr>
        <w:pStyle w:val="9"/>
        <w:numPr>
          <w:ilvl w:val="0"/>
          <w:numId w:val="10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分页显示项目信息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4</w:t>
      </w:r>
    </w:p>
    <w:p>
      <w:pPr>
        <w:pStyle w:val="9"/>
        <w:numPr>
          <w:ilvl w:val="0"/>
          <w:numId w:val="10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按条件查询项目信息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4</w:t>
      </w:r>
    </w:p>
    <w:p>
      <w:pPr>
        <w:pStyle w:val="9"/>
        <w:numPr>
          <w:ilvl w:val="0"/>
          <w:numId w:val="9"/>
        </w:numPr>
        <w:spacing w:line="360" w:lineRule="auto"/>
        <w:ind w:left="357" w:hanging="357" w:firstLineChars="0"/>
        <w:outlineLvl w:val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架构设计一些其他思考</w:t>
      </w:r>
    </w:p>
    <w:p>
      <w:pPr>
        <w:pStyle w:val="9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前后分离设计</w:t>
      </w:r>
    </w:p>
    <w:p>
      <w:pPr>
        <w:pStyle w:val="9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数据库备份，文件备份。</w:t>
      </w:r>
    </w:p>
    <w:p>
      <w:pPr>
        <w:pStyle w:val="9"/>
        <w:numPr>
          <w:ilvl w:val="0"/>
          <w:numId w:val="7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数据安全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96B29"/>
    <w:multiLevelType w:val="multilevel"/>
    <w:tmpl w:val="01996B29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0AF643E4"/>
    <w:multiLevelType w:val="multilevel"/>
    <w:tmpl w:val="0AF643E4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0B347C32"/>
    <w:multiLevelType w:val="multilevel"/>
    <w:tmpl w:val="0B347C3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E1F7A5A"/>
    <w:multiLevelType w:val="multilevel"/>
    <w:tmpl w:val="0E1F7A5A"/>
    <w:lvl w:ilvl="0" w:tentative="0">
      <w:start w:val="1"/>
      <w:numFmt w:val="decimal"/>
      <w:lvlText w:val="%1)"/>
      <w:lvlJc w:val="left"/>
      <w:pPr>
        <w:ind w:left="1259" w:hanging="420"/>
      </w:pPr>
    </w:lvl>
    <w:lvl w:ilvl="1" w:tentative="0">
      <w:start w:val="1"/>
      <w:numFmt w:val="lowerLetter"/>
      <w:lvlText w:val="%2)"/>
      <w:lvlJc w:val="left"/>
      <w:pPr>
        <w:ind w:left="1679" w:hanging="420"/>
      </w:pPr>
    </w:lvl>
    <w:lvl w:ilvl="2" w:tentative="0">
      <w:start w:val="1"/>
      <w:numFmt w:val="lowerRoman"/>
      <w:lvlText w:val="%3."/>
      <w:lvlJc w:val="right"/>
      <w:pPr>
        <w:ind w:left="2099" w:hanging="420"/>
      </w:pPr>
    </w:lvl>
    <w:lvl w:ilvl="3" w:tentative="0">
      <w:start w:val="1"/>
      <w:numFmt w:val="decimal"/>
      <w:lvlText w:val="%4."/>
      <w:lvlJc w:val="left"/>
      <w:pPr>
        <w:ind w:left="2519" w:hanging="420"/>
      </w:pPr>
    </w:lvl>
    <w:lvl w:ilvl="4" w:tentative="0">
      <w:start w:val="1"/>
      <w:numFmt w:val="lowerLetter"/>
      <w:lvlText w:val="%5)"/>
      <w:lvlJc w:val="left"/>
      <w:pPr>
        <w:ind w:left="2939" w:hanging="420"/>
      </w:pPr>
    </w:lvl>
    <w:lvl w:ilvl="5" w:tentative="0">
      <w:start w:val="1"/>
      <w:numFmt w:val="lowerRoman"/>
      <w:lvlText w:val="%6."/>
      <w:lvlJc w:val="right"/>
      <w:pPr>
        <w:ind w:left="3359" w:hanging="420"/>
      </w:pPr>
    </w:lvl>
    <w:lvl w:ilvl="6" w:tentative="0">
      <w:start w:val="1"/>
      <w:numFmt w:val="decimal"/>
      <w:lvlText w:val="%7."/>
      <w:lvlJc w:val="left"/>
      <w:pPr>
        <w:ind w:left="3779" w:hanging="420"/>
      </w:pPr>
    </w:lvl>
    <w:lvl w:ilvl="7" w:tentative="0">
      <w:start w:val="1"/>
      <w:numFmt w:val="lowerLetter"/>
      <w:lvlText w:val="%8)"/>
      <w:lvlJc w:val="left"/>
      <w:pPr>
        <w:ind w:left="4199" w:hanging="420"/>
      </w:pPr>
    </w:lvl>
    <w:lvl w:ilvl="8" w:tentative="0">
      <w:start w:val="1"/>
      <w:numFmt w:val="lowerRoman"/>
      <w:lvlText w:val="%9."/>
      <w:lvlJc w:val="right"/>
      <w:pPr>
        <w:ind w:left="4619" w:hanging="420"/>
      </w:pPr>
    </w:lvl>
  </w:abstractNum>
  <w:abstractNum w:abstractNumId="4">
    <w:nsid w:val="17913DC9"/>
    <w:multiLevelType w:val="multilevel"/>
    <w:tmpl w:val="17913D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5">
    <w:nsid w:val="28A8700C"/>
    <w:multiLevelType w:val="multilevel"/>
    <w:tmpl w:val="28A8700C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6527D6B"/>
    <w:multiLevelType w:val="multilevel"/>
    <w:tmpl w:val="46527D6B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7">
    <w:nsid w:val="4703048D"/>
    <w:multiLevelType w:val="multilevel"/>
    <w:tmpl w:val="4703048D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8">
    <w:nsid w:val="574403B2"/>
    <w:multiLevelType w:val="multilevel"/>
    <w:tmpl w:val="574403B2"/>
    <w:lvl w:ilvl="0" w:tentative="0">
      <w:start w:val="1"/>
      <w:numFmt w:val="decimal"/>
      <w:lvlText w:val="%1)"/>
      <w:lvlJc w:val="left"/>
      <w:pPr>
        <w:ind w:left="114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79E1719C"/>
    <w:multiLevelType w:val="multilevel"/>
    <w:tmpl w:val="79E1719C"/>
    <w:lvl w:ilvl="0" w:tentative="0">
      <w:start w:val="3"/>
      <w:numFmt w:val="decimal"/>
      <w:lvlText w:val="%1"/>
      <w:lvlJc w:val="left"/>
      <w:pPr>
        <w:ind w:left="840" w:hanging="84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840" w:hanging="84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 w:tentative="0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F9"/>
    <w:rsid w:val="00061D1F"/>
    <w:rsid w:val="000F4F05"/>
    <w:rsid w:val="00102B79"/>
    <w:rsid w:val="00133BA1"/>
    <w:rsid w:val="001B3D2A"/>
    <w:rsid w:val="00201364"/>
    <w:rsid w:val="00227E63"/>
    <w:rsid w:val="002A7E57"/>
    <w:rsid w:val="0030433B"/>
    <w:rsid w:val="00320B91"/>
    <w:rsid w:val="00325ED5"/>
    <w:rsid w:val="00334164"/>
    <w:rsid w:val="00403CAB"/>
    <w:rsid w:val="004A6CED"/>
    <w:rsid w:val="00583CDC"/>
    <w:rsid w:val="005F0B6C"/>
    <w:rsid w:val="006351E7"/>
    <w:rsid w:val="00643BC0"/>
    <w:rsid w:val="006C4FD9"/>
    <w:rsid w:val="006D1151"/>
    <w:rsid w:val="00744B16"/>
    <w:rsid w:val="007B65B7"/>
    <w:rsid w:val="007E15D0"/>
    <w:rsid w:val="00831C67"/>
    <w:rsid w:val="008B13F9"/>
    <w:rsid w:val="008C0F5D"/>
    <w:rsid w:val="009A02C2"/>
    <w:rsid w:val="00A36171"/>
    <w:rsid w:val="00AB3B2A"/>
    <w:rsid w:val="00B93CAF"/>
    <w:rsid w:val="00C96AAA"/>
    <w:rsid w:val="00D44016"/>
    <w:rsid w:val="00DB3F38"/>
    <w:rsid w:val="00DE29CF"/>
    <w:rsid w:val="00E10C05"/>
    <w:rsid w:val="00E544EE"/>
    <w:rsid w:val="00E73C04"/>
    <w:rsid w:val="00EF444A"/>
    <w:rsid w:val="00FF6AEB"/>
    <w:rsid w:val="1753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Light List Accent 3"/>
    <w:basedOn w:val="5"/>
    <w:uiPriority w:val="61"/>
    <w:rPr>
      <w:kern w:val="0"/>
      <w:sz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4"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1010</Words>
  <Characters>5759</Characters>
  <Lines>47</Lines>
  <Paragraphs>13</Paragraphs>
  <TotalTime>381</TotalTime>
  <ScaleCrop>false</ScaleCrop>
  <LinksUpToDate>false</LinksUpToDate>
  <CharactersWithSpaces>6756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2021-12-21T06:34:00Z</dcterms:created>
  <dc:creator>QH</dc:creator>
  <cp:lastModifiedBy>本人很好</cp:lastModifiedBy>
  <dcterms:modified xsi:type="dcterms:W3CDTF">2022-01-12T07:04:39Z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ED74107B5CAE4B9F93DCB9451B97B87F</vt:lpwstr>
  </property>
</Properties>
</file>