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7B6E6" w14:textId="77777777" w:rsidR="00AC7BEB" w:rsidRPr="00AC7BEB" w:rsidRDefault="00AC7BEB" w:rsidP="00AC7BEB">
      <w:pPr>
        <w:shd w:val="clear" w:color="auto" w:fill="0D1117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pt-BR"/>
        </w:rPr>
      </w:pPr>
      <w:r w:rsidRPr="00AC7BEB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pt-BR"/>
        </w:rPr>
        <w:t>Módulo B (aulas 5 - 8)</w:t>
      </w:r>
    </w:p>
    <w:p w14:paraId="5CF055FE" w14:textId="77777777" w:rsidR="00AC7BEB" w:rsidRPr="00AC7BEB" w:rsidRDefault="00AC7BEB" w:rsidP="00AC7BEB">
      <w:pPr>
        <w:shd w:val="clear" w:color="auto" w:fill="0D1117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pt-BR"/>
        </w:rPr>
      </w:pPr>
      <w:r w:rsidRPr="00AC7BEB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pt-BR"/>
        </w:rPr>
        <w:t>Aula 5: Variáveis e tipos primitivos</w:t>
      </w:r>
    </w:p>
    <w:p w14:paraId="0B1FD336" w14:textId="77777777" w:rsidR="00AC7BEB" w:rsidRPr="00AC7BEB" w:rsidRDefault="00AC7BEB" w:rsidP="00AC7BEB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AC7BEB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Adicionando comentários em JS:</w:t>
      </w:r>
    </w:p>
    <w:p w14:paraId="5EF6723E" w14:textId="77777777" w:rsidR="00AC7BEB" w:rsidRPr="00AC7BEB" w:rsidRDefault="00AC7BEB" w:rsidP="00AC7BEB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Para comentar uma linha, utilize barras duplas:</w:t>
      </w:r>
    </w:p>
    <w:p w14:paraId="2F899422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AC7BEB">
        <w:rPr>
          <w:rFonts w:ascii="Consolas" w:eastAsia="Times New Roman" w:hAnsi="Consolas" w:cs="Courier New"/>
          <w:color w:val="FF7B72"/>
          <w:sz w:val="20"/>
          <w:szCs w:val="20"/>
          <w:lang w:eastAsia="pt-BR"/>
        </w:rPr>
        <w:t>var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proofErr w:type="spellStart"/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testVar</w:t>
      </w:r>
      <w:proofErr w:type="spellEnd"/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r w:rsidRPr="00AC7BEB">
        <w:rPr>
          <w:rFonts w:ascii="Consolas" w:eastAsia="Times New Roman" w:hAnsi="Consolas" w:cs="Courier New"/>
          <w:color w:val="79C0FF"/>
          <w:sz w:val="20"/>
          <w:szCs w:val="20"/>
          <w:lang w:eastAsia="pt-BR"/>
        </w:rPr>
        <w:t>=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r w:rsidRPr="00AC7BEB">
        <w:rPr>
          <w:rFonts w:ascii="Consolas" w:eastAsia="Times New Roman" w:hAnsi="Consolas" w:cs="Courier New"/>
          <w:color w:val="A5D6FF"/>
          <w:sz w:val="20"/>
          <w:szCs w:val="20"/>
          <w:lang w:eastAsia="pt-BR"/>
        </w:rPr>
        <w:t>"Variável de teste."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r w:rsidRPr="00AC7BEB">
        <w:rPr>
          <w:rFonts w:ascii="Consolas" w:eastAsia="Times New Roman" w:hAnsi="Consolas" w:cs="Courier New"/>
          <w:color w:val="9198A1"/>
          <w:sz w:val="20"/>
          <w:szCs w:val="20"/>
          <w:lang w:eastAsia="pt-BR"/>
        </w:rPr>
        <w:t>// isto é um comentário em JS.</w:t>
      </w:r>
    </w:p>
    <w:p w14:paraId="4C04AD80" w14:textId="77777777" w:rsidR="00AC7BEB" w:rsidRPr="00AC7BEB" w:rsidRDefault="00AC7BEB" w:rsidP="00AC7BEB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Para comentar duas ou mais linhas, utilize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barra + asterisco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para abrir e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asterisco + barra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para fechar:</w:t>
      </w:r>
    </w:p>
    <w:p w14:paraId="6A80D679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AC7BEB">
        <w:rPr>
          <w:rFonts w:ascii="Consolas" w:eastAsia="Times New Roman" w:hAnsi="Consolas" w:cs="Courier New"/>
          <w:color w:val="9198A1"/>
          <w:sz w:val="20"/>
          <w:szCs w:val="20"/>
          <w:lang w:eastAsia="pt-BR"/>
        </w:rPr>
        <w:t>/* Isto é um comentário em uma linha.</w:t>
      </w:r>
    </w:p>
    <w:p w14:paraId="6BB0CB07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</w:p>
    <w:p w14:paraId="7869BB08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AC7BEB">
        <w:rPr>
          <w:rFonts w:ascii="Consolas" w:eastAsia="Times New Roman" w:hAnsi="Consolas" w:cs="Courier New"/>
          <w:color w:val="9198A1"/>
          <w:sz w:val="20"/>
          <w:szCs w:val="20"/>
          <w:lang w:eastAsia="pt-BR"/>
        </w:rPr>
        <w:t>JAVASCRIPTO EH TOPSTER &lt;3</w:t>
      </w:r>
    </w:p>
    <w:p w14:paraId="0B392CE7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</w:p>
    <w:p w14:paraId="2B7C4B4C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AC7BEB">
        <w:rPr>
          <w:rFonts w:ascii="Consolas" w:eastAsia="Times New Roman" w:hAnsi="Consolas" w:cs="Courier New"/>
          <w:color w:val="9198A1"/>
          <w:sz w:val="20"/>
          <w:szCs w:val="20"/>
          <w:lang w:eastAsia="pt-BR"/>
        </w:rPr>
        <w:t>E isto é a linha final de um comentário. */</w:t>
      </w:r>
    </w:p>
    <w:p w14:paraId="5A6170FC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</w:p>
    <w:p w14:paraId="67384D3C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AC7BEB">
        <w:rPr>
          <w:rFonts w:ascii="Consolas" w:eastAsia="Times New Roman" w:hAnsi="Consolas" w:cs="Courier New"/>
          <w:color w:val="FF7B72"/>
          <w:sz w:val="20"/>
          <w:szCs w:val="20"/>
          <w:lang w:eastAsia="pt-BR"/>
        </w:rPr>
        <w:t>var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proofErr w:type="spellStart"/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testVar</w:t>
      </w:r>
      <w:proofErr w:type="spellEnd"/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r w:rsidRPr="00AC7BEB">
        <w:rPr>
          <w:rFonts w:ascii="Consolas" w:eastAsia="Times New Roman" w:hAnsi="Consolas" w:cs="Courier New"/>
          <w:color w:val="79C0FF"/>
          <w:sz w:val="20"/>
          <w:szCs w:val="20"/>
          <w:lang w:eastAsia="pt-BR"/>
        </w:rPr>
        <w:t>=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r w:rsidRPr="00AC7BEB">
        <w:rPr>
          <w:rFonts w:ascii="Consolas" w:eastAsia="Times New Roman" w:hAnsi="Consolas" w:cs="Courier New"/>
          <w:color w:val="A5D6FF"/>
          <w:sz w:val="20"/>
          <w:szCs w:val="20"/>
          <w:lang w:eastAsia="pt-BR"/>
        </w:rPr>
        <w:t>"Isto é um código fora da área de comentários."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; </w:t>
      </w:r>
    </w:p>
    <w:p w14:paraId="75F7E0E4" w14:textId="77777777" w:rsidR="00AC7BEB" w:rsidRPr="00AC7BEB" w:rsidRDefault="00AC7BEB" w:rsidP="00AC7BEB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</w:pPr>
      <w:r w:rsidRPr="00AC7BEB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pt-BR"/>
        </w:rPr>
        <w:t>Variáveis</w:t>
      </w:r>
    </w:p>
    <w:p w14:paraId="417B92D3" w14:textId="77777777" w:rsidR="00AC7BEB" w:rsidRPr="00AC7BEB" w:rsidRDefault="00AC7BEB" w:rsidP="00AC7BEB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Um único sinal de igual (=) nunca é chamado de 'igual', sempre de '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recebe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'.</w:t>
      </w:r>
    </w:p>
    <w:p w14:paraId="3CBC7634" w14:textId="77777777" w:rsidR="00AC7BEB" w:rsidRPr="00AC7BEB" w:rsidRDefault="00AC7BEB" w:rsidP="00AC7BEB">
      <w:pPr>
        <w:numPr>
          <w:ilvl w:val="0"/>
          <w:numId w:val="1"/>
        </w:numPr>
        <w:shd w:val="clear" w:color="auto" w:fill="0D1117"/>
        <w:spacing w:after="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 xml:space="preserve">Se </w:t>
      </w:r>
      <w:proofErr w:type="spellStart"/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vocie</w:t>
      </w:r>
      <w:proofErr w:type="spellEnd"/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 xml:space="preserve"> atribui </w:t>
      </w:r>
      <w:proofErr w:type="spellStart"/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Null</w:t>
      </w:r>
      <w:proofErr w:type="spellEnd"/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a uma variável, tudo dentro dela é destruído.</w:t>
      </w:r>
    </w:p>
    <w:p w14:paraId="250F82A8" w14:textId="77777777" w:rsidR="00AC7BEB" w:rsidRPr="00AC7BEB" w:rsidRDefault="00AC7BEB" w:rsidP="00AC7BEB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Curiosidade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 xml:space="preserve">: No </w:t>
      </w:r>
      <w:proofErr w:type="spellStart"/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JavaScript</w:t>
      </w:r>
      <w:proofErr w:type="spellEnd"/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 xml:space="preserve"> moderno, além de utilizar a palavra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var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 também podemos usar a palavra </w:t>
      </w:r>
      <w:proofErr w:type="spellStart"/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let</w:t>
      </w:r>
      <w:proofErr w:type="spellEnd"/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para definir variáveis.</w:t>
      </w:r>
    </w:p>
    <w:p w14:paraId="5F1431BC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AC7BEB">
        <w:rPr>
          <w:rFonts w:ascii="Consolas" w:eastAsia="Times New Roman" w:hAnsi="Consolas" w:cs="Courier New"/>
          <w:color w:val="FF7B72"/>
          <w:sz w:val="20"/>
          <w:szCs w:val="20"/>
          <w:lang w:eastAsia="pt-BR"/>
        </w:rPr>
        <w:t>var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n1 </w:t>
      </w:r>
      <w:r w:rsidRPr="00AC7BEB">
        <w:rPr>
          <w:rFonts w:ascii="Consolas" w:eastAsia="Times New Roman" w:hAnsi="Consolas" w:cs="Courier New"/>
          <w:color w:val="79C0FF"/>
          <w:sz w:val="20"/>
          <w:szCs w:val="20"/>
          <w:lang w:eastAsia="pt-BR"/>
        </w:rPr>
        <w:t>=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r w:rsidRPr="00AC7BEB">
        <w:rPr>
          <w:rFonts w:ascii="Consolas" w:eastAsia="Times New Roman" w:hAnsi="Consolas" w:cs="Courier New"/>
          <w:color w:val="79C0FF"/>
          <w:sz w:val="20"/>
          <w:szCs w:val="20"/>
          <w:lang w:eastAsia="pt-BR"/>
        </w:rPr>
        <w:t>5</w:t>
      </w:r>
    </w:p>
    <w:p w14:paraId="24C4D6CF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AC7BEB">
        <w:rPr>
          <w:rFonts w:ascii="Consolas" w:eastAsia="Times New Roman" w:hAnsi="Consolas" w:cs="Courier New"/>
          <w:color w:val="FF7B72"/>
          <w:sz w:val="20"/>
          <w:szCs w:val="20"/>
          <w:lang w:eastAsia="pt-BR"/>
        </w:rPr>
        <w:t>var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n2 </w:t>
      </w:r>
      <w:r w:rsidRPr="00AC7BEB">
        <w:rPr>
          <w:rFonts w:ascii="Consolas" w:eastAsia="Times New Roman" w:hAnsi="Consolas" w:cs="Courier New"/>
          <w:color w:val="79C0FF"/>
          <w:sz w:val="20"/>
          <w:szCs w:val="20"/>
          <w:lang w:eastAsia="pt-BR"/>
        </w:rPr>
        <w:t>=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r w:rsidRPr="00AC7BEB">
        <w:rPr>
          <w:rFonts w:ascii="Consolas" w:eastAsia="Times New Roman" w:hAnsi="Consolas" w:cs="Courier New"/>
          <w:color w:val="79C0FF"/>
          <w:sz w:val="20"/>
          <w:szCs w:val="20"/>
          <w:lang w:eastAsia="pt-BR"/>
        </w:rPr>
        <w:t>8.5</w:t>
      </w:r>
    </w:p>
    <w:p w14:paraId="2E71910D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AC7BEB">
        <w:rPr>
          <w:rFonts w:ascii="Consolas" w:eastAsia="Times New Roman" w:hAnsi="Consolas" w:cs="Courier New"/>
          <w:color w:val="FF7B72"/>
          <w:sz w:val="20"/>
          <w:szCs w:val="20"/>
          <w:lang w:eastAsia="pt-BR"/>
        </w:rPr>
        <w:t>var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n3 </w:t>
      </w:r>
      <w:r w:rsidRPr="00AC7BEB">
        <w:rPr>
          <w:rFonts w:ascii="Consolas" w:eastAsia="Times New Roman" w:hAnsi="Consolas" w:cs="Courier New"/>
          <w:color w:val="79C0FF"/>
          <w:sz w:val="20"/>
          <w:szCs w:val="20"/>
          <w:lang w:eastAsia="pt-BR"/>
        </w:rPr>
        <w:t>=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r w:rsidRPr="00AC7BEB">
        <w:rPr>
          <w:rFonts w:ascii="Consolas" w:eastAsia="Times New Roman" w:hAnsi="Consolas" w:cs="Courier New"/>
          <w:color w:val="79C0FF"/>
          <w:sz w:val="20"/>
          <w:szCs w:val="20"/>
          <w:lang w:eastAsia="pt-BR"/>
        </w:rPr>
        <w:t>15</w:t>
      </w:r>
    </w:p>
    <w:p w14:paraId="55D66EFF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</w:p>
    <w:p w14:paraId="1E6D0D39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AC7BEB">
        <w:rPr>
          <w:rFonts w:ascii="Consolas" w:eastAsia="Times New Roman" w:hAnsi="Consolas" w:cs="Courier New"/>
          <w:color w:val="FF7B72"/>
          <w:sz w:val="20"/>
          <w:szCs w:val="20"/>
          <w:lang w:eastAsia="pt-BR"/>
        </w:rPr>
        <w:t>var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s1 </w:t>
      </w:r>
      <w:r w:rsidRPr="00AC7BEB">
        <w:rPr>
          <w:rFonts w:ascii="Consolas" w:eastAsia="Times New Roman" w:hAnsi="Consolas" w:cs="Courier New"/>
          <w:color w:val="79C0FF"/>
          <w:sz w:val="20"/>
          <w:szCs w:val="20"/>
          <w:lang w:eastAsia="pt-BR"/>
        </w:rPr>
        <w:t>=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r w:rsidRPr="00AC7BEB">
        <w:rPr>
          <w:rFonts w:ascii="Consolas" w:eastAsia="Times New Roman" w:hAnsi="Consolas" w:cs="Courier New"/>
          <w:color w:val="A5D6FF"/>
          <w:sz w:val="20"/>
          <w:szCs w:val="20"/>
          <w:lang w:eastAsia="pt-BR"/>
        </w:rPr>
        <w:t>"</w:t>
      </w:r>
      <w:proofErr w:type="spellStart"/>
      <w:r w:rsidRPr="00AC7BEB">
        <w:rPr>
          <w:rFonts w:ascii="Consolas" w:eastAsia="Times New Roman" w:hAnsi="Consolas" w:cs="Courier New"/>
          <w:color w:val="A5D6FF"/>
          <w:sz w:val="20"/>
          <w:szCs w:val="20"/>
          <w:lang w:eastAsia="pt-BR"/>
        </w:rPr>
        <w:t>JavaScript</w:t>
      </w:r>
      <w:proofErr w:type="spellEnd"/>
      <w:r w:rsidRPr="00AC7BEB">
        <w:rPr>
          <w:rFonts w:ascii="Consolas" w:eastAsia="Times New Roman" w:hAnsi="Consolas" w:cs="Courier New"/>
          <w:color w:val="A5D6FF"/>
          <w:sz w:val="20"/>
          <w:szCs w:val="20"/>
          <w:lang w:eastAsia="pt-BR"/>
        </w:rPr>
        <w:t>"</w:t>
      </w:r>
    </w:p>
    <w:p w14:paraId="58A0FC5A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AC7BEB">
        <w:rPr>
          <w:rFonts w:ascii="Consolas" w:eastAsia="Times New Roman" w:hAnsi="Consolas" w:cs="Courier New"/>
          <w:color w:val="FF7B72"/>
          <w:sz w:val="20"/>
          <w:szCs w:val="20"/>
          <w:lang w:eastAsia="pt-BR"/>
        </w:rPr>
        <w:t>var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s2 </w:t>
      </w:r>
      <w:r w:rsidRPr="00AC7BEB">
        <w:rPr>
          <w:rFonts w:ascii="Consolas" w:eastAsia="Times New Roman" w:hAnsi="Consolas" w:cs="Courier New"/>
          <w:color w:val="79C0FF"/>
          <w:sz w:val="20"/>
          <w:szCs w:val="20"/>
          <w:lang w:eastAsia="pt-BR"/>
        </w:rPr>
        <w:t>=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r w:rsidRPr="00AC7BEB">
        <w:rPr>
          <w:rFonts w:ascii="Consolas" w:eastAsia="Times New Roman" w:hAnsi="Consolas" w:cs="Courier New"/>
          <w:color w:val="A5D6FF"/>
          <w:sz w:val="20"/>
          <w:szCs w:val="20"/>
          <w:lang w:eastAsia="pt-BR"/>
        </w:rPr>
        <w:t>`Curso em vídeo`</w:t>
      </w:r>
    </w:p>
    <w:p w14:paraId="32FDEED3" w14:textId="77777777" w:rsidR="00AC7BEB" w:rsidRPr="00AC7BEB" w:rsidRDefault="00AC7BEB" w:rsidP="00AC7BEB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</w:pPr>
      <w:r w:rsidRPr="00AC7BEB">
        <w:rPr>
          <w:rFonts w:ascii="Consolas" w:eastAsia="Times New Roman" w:hAnsi="Consolas" w:cs="Courier New"/>
          <w:color w:val="FF7B72"/>
          <w:sz w:val="20"/>
          <w:szCs w:val="20"/>
          <w:lang w:eastAsia="pt-BR"/>
        </w:rPr>
        <w:t>var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s3 </w:t>
      </w:r>
      <w:r w:rsidRPr="00AC7BEB">
        <w:rPr>
          <w:rFonts w:ascii="Consolas" w:eastAsia="Times New Roman" w:hAnsi="Consolas" w:cs="Courier New"/>
          <w:color w:val="79C0FF"/>
          <w:sz w:val="20"/>
          <w:szCs w:val="20"/>
          <w:lang w:eastAsia="pt-BR"/>
        </w:rPr>
        <w:t>=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 xml:space="preserve"> </w:t>
      </w:r>
      <w:r w:rsidRPr="00AC7BEB">
        <w:rPr>
          <w:rFonts w:ascii="Consolas" w:eastAsia="Times New Roman" w:hAnsi="Consolas" w:cs="Courier New"/>
          <w:color w:val="A5D6FF"/>
          <w:sz w:val="20"/>
          <w:szCs w:val="20"/>
          <w:lang w:eastAsia="pt-BR"/>
        </w:rPr>
        <w:t>'Guanabara'</w:t>
      </w:r>
    </w:p>
    <w:p w14:paraId="52BFDE3B" w14:textId="77777777" w:rsidR="00AC7BEB" w:rsidRPr="00AC7BEB" w:rsidRDefault="00AC7BEB" w:rsidP="00AC7BEB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</w:pPr>
      <w:r w:rsidRPr="00AC7BEB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  <w:t>Identificadores</w:t>
      </w:r>
    </w:p>
    <w:p w14:paraId="25BD6583" w14:textId="77777777" w:rsidR="00AC7BEB" w:rsidRPr="00AC7BEB" w:rsidRDefault="00AC7BEB" w:rsidP="00AC7BEB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As variáveis se chamam identificadores, e eles possuem regras de formação.</w:t>
      </w:r>
    </w:p>
    <w:p w14:paraId="6DEC1187" w14:textId="77777777" w:rsidR="00AC7BEB" w:rsidRPr="00AC7BEB" w:rsidRDefault="00AC7BEB" w:rsidP="00AC7BEB">
      <w:pPr>
        <w:numPr>
          <w:ilvl w:val="0"/>
          <w:numId w:val="2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Variáveis podem começar com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letra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$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(cifrão) ou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_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(</w:t>
      </w:r>
      <w:proofErr w:type="spellStart"/>
      <w:r w:rsidRPr="00AC7BEB">
        <w:rPr>
          <w:rFonts w:ascii="Segoe UI" w:eastAsia="Times New Roman" w:hAnsi="Segoe UI" w:cs="Segoe UI"/>
          <w:i/>
          <w:iCs/>
          <w:color w:val="F0F6FC"/>
          <w:sz w:val="24"/>
          <w:szCs w:val="24"/>
          <w:lang w:eastAsia="pt-BR"/>
        </w:rPr>
        <w:t>underscore</w:t>
      </w:r>
      <w:proofErr w:type="spellEnd"/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).</w:t>
      </w:r>
    </w:p>
    <w:p w14:paraId="14695810" w14:textId="77777777" w:rsidR="00AC7BEB" w:rsidRPr="00AC7BEB" w:rsidRDefault="00AC7BEB" w:rsidP="00AC7BEB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Não podem começar com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números</w:t>
      </w:r>
    </w:p>
    <w:p w14:paraId="28642692" w14:textId="77777777" w:rsidR="00AC7BEB" w:rsidRPr="00AC7BEB" w:rsidRDefault="00AC7BEB" w:rsidP="00AC7BEB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É possível usar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letras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ou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números</w:t>
      </w:r>
    </w:p>
    <w:p w14:paraId="252870D4" w14:textId="77777777" w:rsidR="00AC7BEB" w:rsidRPr="00AC7BEB" w:rsidRDefault="00AC7BEB" w:rsidP="00AC7BEB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É possível utilizar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acentos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e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símbolos</w:t>
      </w:r>
    </w:p>
    <w:p w14:paraId="1B7D3AED" w14:textId="77777777" w:rsidR="00AC7BEB" w:rsidRPr="00AC7BEB" w:rsidRDefault="00AC7BEB" w:rsidP="00AC7BEB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Não podem conter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espaços</w:t>
      </w:r>
    </w:p>
    <w:p w14:paraId="2E4A5BA2" w14:textId="77777777" w:rsidR="00AC7BEB" w:rsidRPr="00AC7BEB" w:rsidRDefault="00AC7BEB" w:rsidP="00AC7BEB">
      <w:pPr>
        <w:numPr>
          <w:ilvl w:val="0"/>
          <w:numId w:val="2"/>
        </w:numPr>
        <w:shd w:val="clear" w:color="auto" w:fill="0D1117"/>
        <w:spacing w:after="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Não podem ser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palavras reservadas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(uma variável chamada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var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 por exemplo.)</w:t>
      </w:r>
    </w:p>
    <w:p w14:paraId="75AA1EE7" w14:textId="77777777" w:rsidR="00AC7BEB" w:rsidRPr="00AC7BEB" w:rsidRDefault="00AC7BEB" w:rsidP="00AC7BEB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</w:pPr>
      <w:r w:rsidRPr="00AC7BEB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  <w:t>Node.js</w:t>
      </w:r>
    </w:p>
    <w:p w14:paraId="1A7087F2" w14:textId="77777777" w:rsidR="00AC7BEB" w:rsidRPr="00AC7BEB" w:rsidRDefault="00AC7BEB" w:rsidP="00AC7BEB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lastRenderedPageBreak/>
        <w:t>Shell do Node.js no terminal:</w:t>
      </w:r>
    </w:p>
    <w:p w14:paraId="6A1C047C" w14:textId="764D44F8" w:rsidR="00AC7BEB" w:rsidRPr="00AC7BEB" w:rsidRDefault="00AC7BEB" w:rsidP="00AC7BEB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noProof/>
          <w:color w:val="4493F8"/>
          <w:sz w:val="24"/>
          <w:szCs w:val="24"/>
          <w:lang w:eastAsia="pt-BR"/>
        </w:rPr>
        <w:drawing>
          <wp:inline distT="0" distB="0" distL="0" distR="0" wp14:anchorId="092AB7DB" wp14:editId="718E2C7A">
            <wp:extent cx="5400040" cy="3825240"/>
            <wp:effectExtent l="0" t="0" r="0" b="3810"/>
            <wp:docPr id="2" name="Imagem 2" descr="Shell do Node no Terminal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ell do Node no Terminal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0461" w14:textId="77777777" w:rsidR="00AC7BEB" w:rsidRPr="00AC7BEB" w:rsidRDefault="00AC7BEB" w:rsidP="00AC7BEB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 xml:space="preserve">Shell do Node.js no terminal do </w:t>
      </w:r>
      <w:proofErr w:type="spellStart"/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VSCode</w:t>
      </w:r>
      <w:proofErr w:type="spellEnd"/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:</w:t>
      </w:r>
    </w:p>
    <w:p w14:paraId="1FE5D655" w14:textId="30787812" w:rsidR="00AC7BEB" w:rsidRPr="00AC7BEB" w:rsidRDefault="00AC7BEB" w:rsidP="00AC7BEB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noProof/>
          <w:color w:val="4493F8"/>
          <w:sz w:val="24"/>
          <w:szCs w:val="24"/>
          <w:lang w:eastAsia="pt-BR"/>
        </w:rPr>
        <w:drawing>
          <wp:inline distT="0" distB="0" distL="0" distR="0" wp14:anchorId="46DC0BA6" wp14:editId="14EF03FB">
            <wp:extent cx="5400040" cy="3288030"/>
            <wp:effectExtent l="0" t="0" r="0" b="7620"/>
            <wp:docPr id="1" name="Imagem 1" descr="Shell do Node no VSCode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ell do Node no VSCode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C2D3B" w14:textId="77777777" w:rsidR="00AC7BEB" w:rsidRPr="00AC7BEB" w:rsidRDefault="00AC7BEB" w:rsidP="00AC7BEB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</w:pPr>
      <w:r w:rsidRPr="00AC7BEB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pt-BR"/>
        </w:rPr>
        <w:t>Dicas na hora de nomear identificadores</w:t>
      </w:r>
    </w:p>
    <w:p w14:paraId="1E400CAC" w14:textId="77777777" w:rsidR="00AC7BEB" w:rsidRPr="00AC7BEB" w:rsidRDefault="00AC7BEB" w:rsidP="00AC7BEB">
      <w:pPr>
        <w:numPr>
          <w:ilvl w:val="0"/>
          <w:numId w:val="3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Maiúsculas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e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minúsculas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fazem diferença</w:t>
      </w:r>
    </w:p>
    <w:p w14:paraId="1A32ECF7" w14:textId="77777777" w:rsidR="00AC7BEB" w:rsidRPr="00AC7BEB" w:rsidRDefault="00AC7BEB" w:rsidP="00AC7BEB">
      <w:pPr>
        <w:numPr>
          <w:ilvl w:val="0"/>
          <w:numId w:val="3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Tente escolher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nomes coerentes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para as variáveis</w:t>
      </w:r>
    </w:p>
    <w:p w14:paraId="2EB98856" w14:textId="77777777" w:rsidR="00AC7BEB" w:rsidRPr="00AC7BEB" w:rsidRDefault="00AC7BEB" w:rsidP="00AC7BEB">
      <w:pPr>
        <w:numPr>
          <w:ilvl w:val="0"/>
          <w:numId w:val="3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Evite se tornar um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programador alfabeto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ou um </w:t>
      </w:r>
      <w:r w:rsidRPr="00AC7BEB">
        <w:rPr>
          <w:rFonts w:ascii="Segoe UI" w:eastAsia="Times New Roman" w:hAnsi="Segoe UI" w:cs="Segoe UI"/>
          <w:b/>
          <w:bCs/>
          <w:color w:val="F0F6FC"/>
          <w:sz w:val="24"/>
          <w:szCs w:val="24"/>
          <w:lang w:eastAsia="pt-BR"/>
        </w:rPr>
        <w:t>programador contador</w:t>
      </w:r>
    </w:p>
    <w:p w14:paraId="1EB02575" w14:textId="77777777" w:rsidR="00AC7BEB" w:rsidRPr="00AC7BEB" w:rsidRDefault="00AC7BEB" w:rsidP="00AC7BEB">
      <w:pPr>
        <w:numPr>
          <w:ilvl w:val="1"/>
          <w:numId w:val="3"/>
        </w:numPr>
        <w:shd w:val="clear" w:color="auto" w:fill="0D1117"/>
        <w:spacing w:beforeAutospacing="1" w:after="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lastRenderedPageBreak/>
        <w:t>O programador alfabeto é aquele que nomeia todas as variáveis como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a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b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c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d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e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f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g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h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 ou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x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y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z</w:t>
      </w:r>
    </w:p>
    <w:p w14:paraId="6699C7A7" w14:textId="77777777" w:rsidR="00AC7BEB" w:rsidRPr="00AC7BEB" w:rsidRDefault="00AC7BEB" w:rsidP="00AC7BEB">
      <w:pPr>
        <w:numPr>
          <w:ilvl w:val="1"/>
          <w:numId w:val="3"/>
        </w:numPr>
        <w:shd w:val="clear" w:color="auto" w:fill="0D1117"/>
        <w:spacing w:after="0" w:afterAutospacing="1" w:line="240" w:lineRule="auto"/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</w:pP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O programador contador é aquele que nomeia todas as variáveis como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n1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n2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n3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n4</w:t>
      </w:r>
      <w:r w:rsidRPr="00AC7BEB">
        <w:rPr>
          <w:rFonts w:ascii="Segoe UI" w:eastAsia="Times New Roman" w:hAnsi="Segoe UI" w:cs="Segoe UI"/>
          <w:color w:val="F0F6FC"/>
          <w:sz w:val="24"/>
          <w:szCs w:val="24"/>
          <w:lang w:eastAsia="pt-BR"/>
        </w:rPr>
        <w:t>, </w:t>
      </w:r>
      <w:r w:rsidRPr="00AC7BEB">
        <w:rPr>
          <w:rFonts w:ascii="Consolas" w:eastAsia="Times New Roman" w:hAnsi="Consolas" w:cs="Courier New"/>
          <w:color w:val="F0F6FC"/>
          <w:sz w:val="20"/>
          <w:szCs w:val="20"/>
          <w:lang w:eastAsia="pt-BR"/>
        </w:rPr>
        <w:t>n5</w:t>
      </w:r>
    </w:p>
    <w:p w14:paraId="3373F128" w14:textId="77777777" w:rsidR="007D7079" w:rsidRPr="00AC7BEB" w:rsidRDefault="007D7079" w:rsidP="00AC7BEB"/>
    <w:sectPr w:rsidR="007D7079" w:rsidRPr="00AC7BEB" w:rsidSect="00AC7B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446D1"/>
    <w:multiLevelType w:val="multilevel"/>
    <w:tmpl w:val="0C1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436D3"/>
    <w:multiLevelType w:val="multilevel"/>
    <w:tmpl w:val="DDE6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2261C"/>
    <w:multiLevelType w:val="multilevel"/>
    <w:tmpl w:val="86BA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55"/>
    <w:rsid w:val="007D7079"/>
    <w:rsid w:val="00AC7BEB"/>
    <w:rsid w:val="00F7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1412F3-D7B5-4945-BB99-F79465E5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C7B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C7B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C7B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C7B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7BE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C7BE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C7BE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C7BE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C7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C7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C7BE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l-k">
    <w:name w:val="pl-k"/>
    <w:basedOn w:val="Fontepargpadro"/>
    <w:rsid w:val="00AC7BEB"/>
  </w:style>
  <w:style w:type="character" w:customStyle="1" w:styleId="pl-s1">
    <w:name w:val="pl-s1"/>
    <w:basedOn w:val="Fontepargpadro"/>
    <w:rsid w:val="00AC7BEB"/>
  </w:style>
  <w:style w:type="character" w:customStyle="1" w:styleId="pl-c1">
    <w:name w:val="pl-c1"/>
    <w:basedOn w:val="Fontepargpadro"/>
    <w:rsid w:val="00AC7BEB"/>
  </w:style>
  <w:style w:type="character" w:customStyle="1" w:styleId="pl-s">
    <w:name w:val="pl-s"/>
    <w:basedOn w:val="Fontepargpadro"/>
    <w:rsid w:val="00AC7BEB"/>
  </w:style>
  <w:style w:type="character" w:customStyle="1" w:styleId="pl-c">
    <w:name w:val="pl-c"/>
    <w:basedOn w:val="Fontepargpadro"/>
    <w:rsid w:val="00AC7BEB"/>
  </w:style>
  <w:style w:type="character" w:styleId="Forte">
    <w:name w:val="Strong"/>
    <w:basedOn w:val="Fontepargpadro"/>
    <w:uiPriority w:val="22"/>
    <w:qFormat/>
    <w:rsid w:val="00AC7BEB"/>
    <w:rPr>
      <w:b/>
      <w:bCs/>
    </w:rPr>
  </w:style>
  <w:style w:type="character" w:customStyle="1" w:styleId="pl-kos">
    <w:name w:val="pl-kos"/>
    <w:basedOn w:val="Fontepargpadro"/>
    <w:rsid w:val="00AC7BEB"/>
  </w:style>
  <w:style w:type="character" w:styleId="CdigoHTML">
    <w:name w:val="HTML Code"/>
    <w:basedOn w:val="Fontepargpadro"/>
    <w:uiPriority w:val="99"/>
    <w:semiHidden/>
    <w:unhideWhenUsed/>
    <w:rsid w:val="00AC7BEB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AC7B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8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197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3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guiemi-learning-center/curso-javascript-guanabara/blob/master/media/node_vscode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guiemi-learning-center/curso-javascript-guanabara/blob/master/media/node_terminal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3</cp:revision>
  <dcterms:created xsi:type="dcterms:W3CDTF">2025-12-16T13:16:00Z</dcterms:created>
  <dcterms:modified xsi:type="dcterms:W3CDTF">2025-12-16T13:17:00Z</dcterms:modified>
</cp:coreProperties>
</file>