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3401" w14:textId="69AC0DD1" w:rsidR="0036722B" w:rsidRPr="0036722B" w:rsidRDefault="0036722B" w:rsidP="0036722B">
      <w:pPr>
        <w:jc w:val="center"/>
        <w:rPr>
          <w:b/>
          <w:bCs/>
          <w:sz w:val="32"/>
          <w:szCs w:val="32"/>
        </w:rPr>
      </w:pPr>
      <w:r w:rsidRPr="0036722B">
        <w:rPr>
          <w:b/>
          <w:bCs/>
          <w:sz w:val="32"/>
          <w:szCs w:val="32"/>
        </w:rPr>
        <w:t>Product Vision</w:t>
      </w:r>
    </w:p>
    <w:p w14:paraId="2C301BC7" w14:textId="290B21D2" w:rsidR="0036722B" w:rsidRDefault="0036722B" w:rsidP="0036722B">
      <w:r w:rsidRPr="00364601">
        <w:t>The school library management system, for all teachers and students with borrowing qualifications, the system will import the relevant information of all teachers and students. This product is still in development stage, the ideal result of books through the Internet platform to facilitate the broad masses of teachers and students to borrow books, users can login books management system management system, can undertake books online library, through the concrete position of the query can get books in the library, remaining quantity, expected time borrow books and other information. In the book lending interface, there is a message area, where users can share their reading experience and find like-minded book friends. At the same time, the system set up a message function, users can feedback their favorite books to the staff, staff will collect data according to the needs of the library to add new books. Hope that through this system each user can get better borrowing books, reading experience, but also for our school to add a bookish atmosphere!</w:t>
      </w:r>
    </w:p>
    <w:p w14:paraId="24CA9C7A" w14:textId="77777777" w:rsidR="00504FA0" w:rsidRPr="0036722B" w:rsidRDefault="00504FA0"/>
    <w:sectPr w:rsidR="00504FA0" w:rsidRPr="003672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FD88" w14:textId="77777777" w:rsidR="00A037C4" w:rsidRDefault="00A037C4" w:rsidP="0036722B">
      <w:r>
        <w:separator/>
      </w:r>
    </w:p>
  </w:endnote>
  <w:endnote w:type="continuationSeparator" w:id="0">
    <w:p w14:paraId="6D7F2D1E" w14:textId="77777777" w:rsidR="00A037C4" w:rsidRDefault="00A037C4" w:rsidP="0036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D66CD" w14:textId="77777777" w:rsidR="00A037C4" w:rsidRDefault="00A037C4" w:rsidP="0036722B">
      <w:r>
        <w:separator/>
      </w:r>
    </w:p>
  </w:footnote>
  <w:footnote w:type="continuationSeparator" w:id="0">
    <w:p w14:paraId="6B2F2BC6" w14:textId="77777777" w:rsidR="00A037C4" w:rsidRDefault="00A037C4" w:rsidP="00367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EA"/>
    <w:rsid w:val="0036722B"/>
    <w:rsid w:val="00504FA0"/>
    <w:rsid w:val="00A037C4"/>
    <w:rsid w:val="00E1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7609"/>
  <w15:chartTrackingRefBased/>
  <w15:docId w15:val="{88F0854E-BF24-4053-B697-AE8E920B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2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22B"/>
    <w:rPr>
      <w:sz w:val="18"/>
      <w:szCs w:val="18"/>
    </w:rPr>
  </w:style>
  <w:style w:type="paragraph" w:styleId="a5">
    <w:name w:val="footer"/>
    <w:basedOn w:val="a"/>
    <w:link w:val="a6"/>
    <w:uiPriority w:val="99"/>
    <w:unhideWhenUsed/>
    <w:rsid w:val="0036722B"/>
    <w:pPr>
      <w:tabs>
        <w:tab w:val="center" w:pos="4153"/>
        <w:tab w:val="right" w:pos="8306"/>
      </w:tabs>
      <w:snapToGrid w:val="0"/>
      <w:jc w:val="left"/>
    </w:pPr>
    <w:rPr>
      <w:sz w:val="18"/>
      <w:szCs w:val="18"/>
    </w:rPr>
  </w:style>
  <w:style w:type="character" w:customStyle="1" w:styleId="a6">
    <w:name w:val="页脚 字符"/>
    <w:basedOn w:val="a0"/>
    <w:link w:val="a5"/>
    <w:uiPriority w:val="99"/>
    <w:rsid w:val="003672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烽</dc:creator>
  <cp:keywords/>
  <dc:description/>
  <cp:lastModifiedBy>江 烽</cp:lastModifiedBy>
  <cp:revision>2</cp:revision>
  <dcterms:created xsi:type="dcterms:W3CDTF">2021-10-19T16:33:00Z</dcterms:created>
  <dcterms:modified xsi:type="dcterms:W3CDTF">2021-10-19T16:33:00Z</dcterms:modified>
</cp:coreProperties>
</file>