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2838B" w14:textId="77777777" w:rsidR="00A35BCB" w:rsidRDefault="00A35BCB" w:rsidP="00A35B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bookmarkStart w:id="0" w:name="_Hlk161636128"/>
      <w:bookmarkStart w:id="1" w:name="_GoBack"/>
      <w:proofErr w:type="gramStart"/>
      <w:r>
        <w:rPr>
          <w:color w:val="000000"/>
          <w:sz w:val="26"/>
          <w:szCs w:val="26"/>
        </w:rPr>
        <w:t>Министерство  науки</w:t>
      </w:r>
      <w:proofErr w:type="gramEnd"/>
      <w:r>
        <w:rPr>
          <w:color w:val="000000"/>
          <w:sz w:val="26"/>
          <w:szCs w:val="26"/>
        </w:rPr>
        <w:t xml:space="preserve"> и высшего образования Российской Федерации</w:t>
      </w:r>
    </w:p>
    <w:p w14:paraId="540D2DA8" w14:textId="77777777" w:rsidR="00A35BCB" w:rsidRDefault="00A35BCB" w:rsidP="00A35B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189D6EC9" w14:textId="77777777" w:rsidR="00A35BCB" w:rsidRDefault="00A35BCB" w:rsidP="00A35B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6AAFC5F2" w14:textId="77777777" w:rsidR="00A35BCB" w:rsidRDefault="00A35BCB" w:rsidP="00A35B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7449C634" w14:textId="77777777" w:rsidR="00A35BCB" w:rsidRDefault="00A35BCB" w:rsidP="00A35B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4D45AB4E" w14:textId="77777777" w:rsidR="00A35BCB" w:rsidRDefault="00A35BCB" w:rsidP="00A35BC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04C9B744" w14:textId="77777777" w:rsidR="00A35BCB" w:rsidRDefault="00A35BCB" w:rsidP="00A35BCB">
      <w:pPr>
        <w:pStyle w:val="a3"/>
        <w:spacing w:line="360" w:lineRule="auto"/>
        <w:rPr>
          <w:color w:val="000000"/>
          <w:sz w:val="26"/>
          <w:szCs w:val="26"/>
        </w:rPr>
      </w:pPr>
    </w:p>
    <w:p w14:paraId="49885CB5" w14:textId="77777777" w:rsidR="00A35BCB" w:rsidRDefault="00A35BCB" w:rsidP="00A35BC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Дисциплина: Проектирование информационных систем</w:t>
      </w:r>
    </w:p>
    <w:p w14:paraId="0F595DA7" w14:textId="77777777" w:rsidR="00A35BCB" w:rsidRDefault="00A35BCB" w:rsidP="00A35BCB">
      <w:pPr>
        <w:pStyle w:val="a3"/>
        <w:spacing w:line="360" w:lineRule="auto"/>
        <w:rPr>
          <w:color w:val="000000"/>
          <w:sz w:val="26"/>
          <w:szCs w:val="26"/>
        </w:rPr>
      </w:pPr>
    </w:p>
    <w:p w14:paraId="726A9799" w14:textId="1D4E4945" w:rsidR="00A35BCB" w:rsidRDefault="00A35BCB" w:rsidP="00A35BC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Отчет по Лабораторной работе №</w:t>
      </w: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br/>
      </w:r>
      <w:r w:rsidRPr="004D5D9B">
        <w:rPr>
          <w:sz w:val="26"/>
          <w:szCs w:val="26"/>
        </w:rPr>
        <w:t>«</w:t>
      </w:r>
      <w:proofErr w:type="gramStart"/>
      <w:r w:rsidRPr="00A35BCB">
        <w:rPr>
          <w:sz w:val="26"/>
          <w:szCs w:val="26"/>
          <w:shd w:val="clear" w:color="auto" w:fill="FFFFFF"/>
        </w:rPr>
        <w:t>Работа  с</w:t>
      </w:r>
      <w:proofErr w:type="gramEnd"/>
      <w:r w:rsidRPr="00A35BCB">
        <w:rPr>
          <w:sz w:val="26"/>
          <w:szCs w:val="26"/>
          <w:shd w:val="clear" w:color="auto" w:fill="FFFFFF"/>
        </w:rPr>
        <w:t xml:space="preserve">  функциями.  </w:t>
      </w:r>
      <w:proofErr w:type="gramStart"/>
      <w:r w:rsidRPr="00A35BCB">
        <w:rPr>
          <w:sz w:val="26"/>
          <w:szCs w:val="26"/>
          <w:shd w:val="clear" w:color="auto" w:fill="FFFFFF"/>
        </w:rPr>
        <w:t>Хранений  функций</w:t>
      </w:r>
      <w:proofErr w:type="gramEnd"/>
      <w:r w:rsidRPr="00A35BCB">
        <w:rPr>
          <w:sz w:val="26"/>
          <w:szCs w:val="26"/>
          <w:shd w:val="clear" w:color="auto" w:fill="FFFFFF"/>
        </w:rPr>
        <w:t xml:space="preserve">.  </w:t>
      </w:r>
      <w:proofErr w:type="gramStart"/>
      <w:r w:rsidRPr="00A35BCB">
        <w:rPr>
          <w:sz w:val="26"/>
          <w:szCs w:val="26"/>
          <w:shd w:val="clear" w:color="auto" w:fill="FFFFFF"/>
        </w:rPr>
        <w:t>Пространство  имен</w:t>
      </w:r>
      <w:proofErr w:type="gramEnd"/>
      <w:r w:rsidRPr="00A35BCB">
        <w:rPr>
          <w:sz w:val="26"/>
          <w:szCs w:val="26"/>
          <w:shd w:val="clear" w:color="auto" w:fill="FFFFFF"/>
        </w:rPr>
        <w:t xml:space="preserve">.  Создание, </w:t>
      </w:r>
      <w:r w:rsidRPr="00A35BCB">
        <w:rPr>
          <w:sz w:val="26"/>
          <w:szCs w:val="26"/>
        </w:rPr>
        <w:br/>
      </w:r>
      <w:r w:rsidRPr="00A35BCB">
        <w:rPr>
          <w:sz w:val="26"/>
          <w:szCs w:val="26"/>
          <w:shd w:val="clear" w:color="auto" w:fill="FFFFFF"/>
        </w:rPr>
        <w:t>поиск и использование модулей. Описание основных встроенных модулей</w:t>
      </w:r>
      <w:r w:rsidRPr="004D5D9B">
        <w:rPr>
          <w:sz w:val="26"/>
          <w:szCs w:val="26"/>
        </w:rPr>
        <w:t>»</w:t>
      </w:r>
      <w:r>
        <w:rPr>
          <w:color w:val="000000"/>
          <w:sz w:val="26"/>
          <w:szCs w:val="26"/>
        </w:rPr>
        <w:br/>
        <w:t xml:space="preserve">для варианта № </w:t>
      </w:r>
      <w:r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 </w:t>
      </w:r>
    </w:p>
    <w:p w14:paraId="7E46B0CE" w14:textId="77777777" w:rsidR="00A35BCB" w:rsidRDefault="00A35BCB" w:rsidP="00A35BCB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78F9C226" w14:textId="77777777" w:rsidR="00A35BCB" w:rsidRDefault="00A35BCB" w:rsidP="00A35BCB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209A1AA0" w14:textId="77777777" w:rsidR="00A35BCB" w:rsidRDefault="00A35BCB" w:rsidP="00A35BC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52FC387A" w14:textId="77777777" w:rsidR="00A35BCB" w:rsidRDefault="00A35BCB" w:rsidP="00A35BC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5 группы</w:t>
      </w:r>
    </w:p>
    <w:p w14:paraId="310F7DAF" w14:textId="77777777" w:rsidR="00A35BCB" w:rsidRPr="00A35BCB" w:rsidRDefault="00A35BCB" w:rsidP="00A35BCB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Панфилов</w:t>
      </w:r>
      <w:r w:rsidRPr="00A35BCB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В</w:t>
      </w:r>
      <w:r w:rsidRPr="00A35BCB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>А</w:t>
      </w:r>
      <w:r w:rsidRPr="00A35BCB">
        <w:rPr>
          <w:color w:val="000000"/>
          <w:sz w:val="26"/>
          <w:szCs w:val="26"/>
        </w:rPr>
        <w:t>.</w:t>
      </w:r>
    </w:p>
    <w:p w14:paraId="3A55627D" w14:textId="77777777" w:rsidR="00A35BCB" w:rsidRPr="00A35BCB" w:rsidRDefault="00A35BCB" w:rsidP="00A35BCB">
      <w:pPr>
        <w:pStyle w:val="a3"/>
        <w:spacing w:line="360" w:lineRule="auto"/>
        <w:jc w:val="right"/>
        <w:rPr>
          <w:color w:val="000000"/>
          <w:sz w:val="26"/>
          <w:szCs w:val="26"/>
        </w:rPr>
      </w:pPr>
    </w:p>
    <w:p w14:paraId="19B85FEF" w14:textId="77777777" w:rsidR="00A35BCB" w:rsidRPr="00A35BCB" w:rsidRDefault="00A35BCB" w:rsidP="00A35BCB">
      <w:pPr>
        <w:pStyle w:val="a3"/>
        <w:spacing w:line="360" w:lineRule="auto"/>
        <w:rPr>
          <w:color w:val="000000"/>
          <w:sz w:val="26"/>
          <w:szCs w:val="26"/>
        </w:rPr>
      </w:pPr>
    </w:p>
    <w:p w14:paraId="51451396" w14:textId="77777777" w:rsidR="00A35BCB" w:rsidRPr="00A35BCB" w:rsidRDefault="00A35BCB" w:rsidP="00A35BCB">
      <w:pPr>
        <w:pStyle w:val="a3"/>
        <w:spacing w:line="360" w:lineRule="auto"/>
        <w:jc w:val="center"/>
        <w:rPr>
          <w:color w:val="000000"/>
          <w:sz w:val="26"/>
          <w:szCs w:val="26"/>
        </w:rPr>
      </w:pPr>
    </w:p>
    <w:p w14:paraId="620D516F" w14:textId="4668D8F6" w:rsidR="00A35BCB" w:rsidRDefault="00A35BCB" w:rsidP="00A35BCB">
      <w:pPr>
        <w:pStyle w:val="a3"/>
        <w:spacing w:line="360" w:lineRule="auto"/>
        <w:jc w:val="center"/>
        <w:rPr>
          <w:color w:val="000000"/>
          <w:sz w:val="26"/>
          <w:szCs w:val="26"/>
          <w:lang w:val="en-GB"/>
        </w:rPr>
      </w:pPr>
      <w:r>
        <w:rPr>
          <w:color w:val="000000"/>
          <w:sz w:val="26"/>
          <w:szCs w:val="26"/>
        </w:rPr>
        <w:t>Москва</w:t>
      </w:r>
      <w:r w:rsidRPr="00D820BE">
        <w:rPr>
          <w:color w:val="000000"/>
          <w:sz w:val="26"/>
          <w:szCs w:val="26"/>
          <w:lang w:val="en-GB"/>
        </w:rPr>
        <w:t>, 2024</w:t>
      </w:r>
    </w:p>
    <w:bookmarkEnd w:id="0"/>
    <w:bookmarkEnd w:id="1"/>
    <w:p w14:paraId="3F5831C1" w14:textId="0D93311E" w:rsidR="00A35BCB" w:rsidRPr="00D820BE" w:rsidRDefault="00A35BCB" w:rsidP="00A35BCB">
      <w:pPr>
        <w:pStyle w:val="a3"/>
        <w:spacing w:line="360" w:lineRule="auto"/>
        <w:rPr>
          <w:color w:val="000000"/>
          <w:sz w:val="26"/>
          <w:szCs w:val="26"/>
          <w:lang w:val="en-GB"/>
        </w:rPr>
      </w:pPr>
      <w:r w:rsidRPr="00A35BCB">
        <w:rPr>
          <w:color w:val="000000"/>
          <w:sz w:val="26"/>
          <w:szCs w:val="26"/>
          <w:lang w:val="en-GB"/>
        </w:rPr>
        <w:lastRenderedPageBreak/>
        <w:drawing>
          <wp:inline distT="0" distB="0" distL="0" distR="0" wp14:anchorId="65B36B9B" wp14:editId="0A02E1E5">
            <wp:extent cx="5731510" cy="28682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BCB">
        <w:rPr>
          <w:noProof/>
        </w:rPr>
        <w:t xml:space="preserve"> </w:t>
      </w:r>
      <w:r w:rsidRPr="00A35BCB">
        <w:rPr>
          <w:color w:val="000000"/>
          <w:sz w:val="26"/>
          <w:szCs w:val="26"/>
          <w:lang w:val="en-GB"/>
        </w:rPr>
        <w:drawing>
          <wp:inline distT="0" distB="0" distL="0" distR="0" wp14:anchorId="4E3875B2" wp14:editId="543B6EEF">
            <wp:extent cx="5731510" cy="29063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BCB">
        <w:rPr>
          <w:noProof/>
        </w:rPr>
        <w:t xml:space="preserve"> </w:t>
      </w:r>
      <w:r w:rsidRPr="00A35BCB">
        <w:rPr>
          <w:noProof/>
        </w:rPr>
        <w:lastRenderedPageBreak/>
        <w:drawing>
          <wp:inline distT="0" distB="0" distL="0" distR="0" wp14:anchorId="6D5561AA" wp14:editId="5F57CA5C">
            <wp:extent cx="5731510" cy="34886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BCB">
        <w:rPr>
          <w:noProof/>
        </w:rPr>
        <w:t xml:space="preserve"> </w:t>
      </w:r>
      <w:r w:rsidRPr="00A35BCB">
        <w:rPr>
          <w:noProof/>
        </w:rPr>
        <w:drawing>
          <wp:inline distT="0" distB="0" distL="0" distR="0" wp14:anchorId="47084CC1" wp14:editId="30719B89">
            <wp:extent cx="5731510" cy="34010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BCB">
        <w:rPr>
          <w:noProof/>
        </w:rPr>
        <w:t xml:space="preserve"> </w:t>
      </w:r>
      <w:r w:rsidRPr="00A35BCB">
        <w:rPr>
          <w:noProof/>
        </w:rPr>
        <w:drawing>
          <wp:inline distT="0" distB="0" distL="0" distR="0" wp14:anchorId="62D00A50" wp14:editId="62BD2220">
            <wp:extent cx="5731510" cy="13747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1EDA" w14:textId="41F7AEB1" w:rsidR="00A35BCB" w:rsidRPr="00A35BCB" w:rsidRDefault="00A35BCB" w:rsidP="00A35B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hAnsi="Consolas"/>
          <w:color w:val="C586C0"/>
          <w:sz w:val="21"/>
          <w:szCs w:val="21"/>
        </w:rPr>
        <w:lastRenderedPageBreak/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</w:p>
    <w:p w14:paraId="29455A0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</w:p>
    <w:p w14:paraId="649B874C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</w:p>
    <w:p w14:paraId="3DA256C3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E73CC0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generate_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param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D125749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AB5493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subarr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D86910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randint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0F43669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randint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27C3E8FB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subarr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1CDA028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subarr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885D02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proofErr w:type="spellEnd"/>
    </w:p>
    <w:p w14:paraId="708E8BA1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78F932E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task1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4A0E109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89E881C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intersect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4D85033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49896694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intersect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intersect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intersection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731227E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intersect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30516BC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254617C5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 error in finding the intersection of set"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D0AA295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14:paraId="6C0BE294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F00274D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gcd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math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gcd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3F07F3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gcd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gcd</w:t>
      </w:r>
      <w:proofErr w:type="spellEnd"/>
    </w:p>
    <w:p w14:paraId="1C4DAE23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1E34ED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0E15B7E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07F99C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1A3A8F08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38DE5E5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B960AE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3BEA890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4555C61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9C5B454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-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0A3D21B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C03C9C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hofstadter_f_m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4E20E9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F57134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((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proofErr w:type="gramStart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14:paraId="4A8C0CEC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D88A21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nearest_date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03381060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today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18D8D41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strptime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514C7BED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strptime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7E3B053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944122E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)):</w:t>
      </w:r>
    </w:p>
    <w:p w14:paraId="037A4AA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strptime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())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058E974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strptime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4A4E3185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A35BC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strptime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today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())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&lt;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diff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4CE9408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strptime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7411D324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"date = 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proofErr w:type="spell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Date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strftime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</w:t>
      </w:r>
      <w:proofErr w:type="spellStart"/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.%m.%Y</w:t>
      </w:r>
      <w:proofErr w:type="spellEnd"/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6ADDFCEB" w14:textId="77777777" w:rsidR="00A35BCB" w:rsidRPr="00A35BCB" w:rsidRDefault="00A35BCB" w:rsidP="00A35B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613CB27D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0984DA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#task1</w:t>
      </w:r>
    </w:p>
    <w:p w14:paraId="1DE73318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generate_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param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99FE148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task1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5925E8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410C94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#task2</w:t>
      </w:r>
    </w:p>
    <w:p w14:paraId="798C51B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randint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2701E4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random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randint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E8054C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reducer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proofErr w:type="spellEnd"/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C41450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F0255F1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#task3</w:t>
      </w:r>
    </w:p>
    <w:p w14:paraId="77A7D910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35BC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D3F24D5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hofstadter_f_m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75007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A04752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#task4</w:t>
      </w:r>
    </w:p>
    <w:p w14:paraId="20DD107F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"01.01.2050"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"12.04.2011"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"31.12.1970"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"03.11.2023"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35BC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"05.11.2023"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5BCEADC7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nearest_date</w:t>
      </w:r>
      <w:proofErr w:type="spell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(*</w:t>
      </w:r>
      <w:r w:rsidRPr="00A35B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params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2ED9CBD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A2B24A" w14:textId="77777777" w:rsidR="00A35BCB" w:rsidRPr="00A35BCB" w:rsidRDefault="00A35BCB" w:rsidP="00A35B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35B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5B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45D6E5D" w14:textId="1285D5FE" w:rsidR="00C56B5D" w:rsidRDefault="00A35BCB">
      <w:r w:rsidRPr="00A35BCB">
        <w:drawing>
          <wp:inline distT="0" distB="0" distL="0" distR="0" wp14:anchorId="336F1D1C" wp14:editId="48BC789D">
            <wp:extent cx="3524742" cy="20862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0B"/>
    <w:rsid w:val="005E140B"/>
    <w:rsid w:val="00A35BCB"/>
    <w:rsid w:val="00B63E0C"/>
    <w:rsid w:val="00C5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F767"/>
  <w15:chartTrackingRefBased/>
  <w15:docId w15:val="{6B79CDDF-54A6-48C9-A101-CB99F840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5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2</cp:revision>
  <dcterms:created xsi:type="dcterms:W3CDTF">2024-03-18T03:24:00Z</dcterms:created>
  <dcterms:modified xsi:type="dcterms:W3CDTF">2024-03-18T03:35:00Z</dcterms:modified>
</cp:coreProperties>
</file>