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BD96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测试计划</w:t>
      </w:r>
    </w:p>
    <w:p w14:paraId="5EAC6E0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版本：v1.0</w:t>
      </w:r>
    </w:p>
    <w:p w14:paraId="255AC99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日期：2026-10-21</w:t>
      </w:r>
    </w:p>
    <w:p w14:paraId="2BF4977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5563A9A4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测试目标</w:t>
      </w:r>
    </w:p>
    <w:p w14:paraId="2297161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验证 MiHealth 睡眠智能体系统的核心能力是否达到预期，覆盖：</w:t>
      </w:r>
    </w:p>
    <w:p w14:paraId="50AE595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小米健康数据采集与多账号隔离</w:t>
      </w:r>
    </w:p>
    <w:p w14:paraId="53E1FF9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AI 睡眠规划（S/P 双锚点 + LLM 决策）</w:t>
      </w:r>
    </w:p>
    <w:p w14:paraId="3D4DCF6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睡前提醒（固定五弹 + AI 文案）</w:t>
      </w:r>
    </w:p>
    <w:p w14:paraId="19C27D6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AI 智能闹钟（浅睡/REM 识别、深睡保护、保底、渐进式响铃）</w:t>
      </w:r>
    </w:p>
    <w:p w14:paraId="7F7C8B0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BLE 直连手环心率与锁屏保活</w:t>
      </w:r>
    </w:p>
    <w:p w14:paraId="588AECD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精力/体力算法</w:t>
      </w:r>
    </w:p>
    <w:p w14:paraId="1706534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系统级可靠性（闹钟不依赖 App 存活、启动恢复、幂等保护）</w:t>
      </w:r>
    </w:p>
    <w:p w14:paraId="0BDA20CE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测试范围</w:t>
      </w:r>
    </w:p>
    <w:p w14:paraId="0C408DD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功能范围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18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4BEC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模块</w:t>
            </w:r>
          </w:p>
        </w:tc>
        <w:tc>
          <w:tcPr>
            <w:tcW w:w="4320" w:type="dxa"/>
          </w:tcPr>
          <w:p w14:paraId="0FF5246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测试重点</w:t>
            </w:r>
          </w:p>
        </w:tc>
      </w:tr>
      <w:tr w14:paraId="6C87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5C5E6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米桥数据拉取</w:t>
            </w:r>
          </w:p>
        </w:tc>
        <w:tc>
          <w:tcPr>
            <w:tcW w:w="4320" w:type="dxa"/>
          </w:tcPr>
          <w:p w14:paraId="52C46D7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扫码登录、增量同步、滚动窗口、多账号拉取</w:t>
            </w:r>
          </w:p>
        </w:tc>
      </w:tr>
      <w:tr w14:paraId="0126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12AD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仪表盘服务器</w:t>
            </w:r>
          </w:p>
        </w:tc>
        <w:tc>
          <w:tcPr>
            <w:tcW w:w="4320" w:type="dxa"/>
          </w:tcPr>
          <w:p w14:paraId="7C13F62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`/api/data`、`/api/sleep`、`/api/hr`、`/api/pull`、`/api/pull_status`</w:t>
            </w:r>
          </w:p>
        </w:tc>
      </w:tr>
      <w:tr w14:paraId="1726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99924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服务器</w:t>
            </w:r>
          </w:p>
        </w:tc>
        <w:tc>
          <w:tcPr>
            <w:tcW w:w="4320" w:type="dxa"/>
          </w:tcPr>
          <w:p w14:paraId="5AF4B97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`/api/agent/plan`、`/api/agent/alarm_pack`、`/api/agent/wake_plan`、`/api/agent/wake_review`</w:t>
            </w:r>
          </w:p>
        </w:tc>
      </w:tr>
      <w:tr w14:paraId="7BDC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FB2BA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App</w:t>
            </w:r>
          </w:p>
        </w:tc>
        <w:tc>
          <w:tcPr>
            <w:tcW w:w="4320" w:type="dxa"/>
          </w:tcPr>
          <w:p w14:paraId="5583E71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二维码登录、睡眠目标、睡前提醒、智能闹钟、心率广播、每日心率曲线</w:t>
            </w:r>
          </w:p>
        </w:tc>
      </w:tr>
      <w:tr w14:paraId="50AF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F99FE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</w:t>
            </w:r>
          </w:p>
        </w:tc>
        <w:tc>
          <w:tcPr>
            <w:tcW w:w="4320" w:type="dxa"/>
          </w:tcPr>
          <w:p w14:paraId="738002B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扫描、连接、锁屏保活、断线重连、全量心率记录</w:t>
            </w:r>
          </w:p>
        </w:tc>
      </w:tr>
      <w:tr w14:paraId="35B7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02E7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多账号隔离</w:t>
            </w:r>
          </w:p>
        </w:tc>
        <w:tc>
          <w:tcPr>
            <w:tcW w:w="4320" w:type="dxa"/>
          </w:tcPr>
          <w:p w14:paraId="5DB6EB6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数据、记忆、AI 决策、拉取进程、LLM 日志</w:t>
            </w:r>
          </w:p>
        </w:tc>
      </w:tr>
    </w:tbl>
    <w:p w14:paraId="3219EE2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BEF8CA7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不测范围</w:t>
      </w:r>
    </w:p>
    <w:p w14:paraId="5A67B53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小米运动健康 App 本身</w:t>
      </w:r>
    </w:p>
    <w:p w14:paraId="5502BD2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小米云端接口的稳定性（非官方接口，可能变化）</w:t>
      </w:r>
    </w:p>
    <w:p w14:paraId="45A9F1A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医疗级睡眠分期准确性（本项目使用心率近似信号）</w:t>
      </w:r>
    </w:p>
    <w:p w14:paraId="5D51E8AB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测试环境</w:t>
      </w:r>
    </w:p>
    <w:p w14:paraId="6E737E5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硬件环境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C7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199349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设备</w:t>
            </w:r>
          </w:p>
        </w:tc>
        <w:tc>
          <w:tcPr>
            <w:tcW w:w="2880" w:type="dxa"/>
          </w:tcPr>
          <w:p w14:paraId="6AAA526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型号/配置</w:t>
            </w:r>
          </w:p>
        </w:tc>
        <w:tc>
          <w:tcPr>
            <w:tcW w:w="2880" w:type="dxa"/>
          </w:tcPr>
          <w:p w14:paraId="0CF6E998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用途</w:t>
            </w:r>
          </w:p>
        </w:tc>
      </w:tr>
      <w:tr w14:paraId="17DA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747C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</w:t>
            </w:r>
          </w:p>
        </w:tc>
        <w:tc>
          <w:tcPr>
            <w:tcW w:w="2880" w:type="dxa"/>
          </w:tcPr>
          <w:p w14:paraId="1C1A4A2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Redmi / 小米手环 10</w:t>
            </w:r>
          </w:p>
        </w:tc>
        <w:tc>
          <w:tcPr>
            <w:tcW w:w="2880" w:type="dxa"/>
          </w:tcPr>
          <w:p w14:paraId="61E065C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真机测试</w:t>
            </w:r>
          </w:p>
        </w:tc>
      </w:tr>
      <w:tr w14:paraId="6EB3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0C2F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</w:t>
            </w:r>
          </w:p>
        </w:tc>
        <w:tc>
          <w:tcPr>
            <w:tcW w:w="2880" w:type="dxa"/>
          </w:tcPr>
          <w:p w14:paraId="77CA5A7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华为 Mate 50</w:t>
            </w:r>
          </w:p>
        </w:tc>
        <w:tc>
          <w:tcPr>
            <w:tcW w:w="2880" w:type="dxa"/>
          </w:tcPr>
          <w:p w14:paraId="75179B5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多账号隔离测试</w:t>
            </w:r>
          </w:p>
        </w:tc>
      </w:tr>
      <w:tr w14:paraId="1B5A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AB70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电脑</w:t>
            </w:r>
          </w:p>
        </w:tc>
        <w:tc>
          <w:tcPr>
            <w:tcW w:w="2880" w:type="dxa"/>
          </w:tcPr>
          <w:p w14:paraId="34AC08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Windows + Python 3.14</w:t>
            </w:r>
          </w:p>
        </w:tc>
        <w:tc>
          <w:tcPr>
            <w:tcW w:w="2880" w:type="dxa"/>
          </w:tcPr>
          <w:p w14:paraId="7A77DE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服务器运行</w:t>
            </w:r>
          </w:p>
        </w:tc>
      </w:tr>
      <w:tr w14:paraId="1355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A85E1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手环</w:t>
            </w:r>
          </w:p>
        </w:tc>
        <w:tc>
          <w:tcPr>
            <w:tcW w:w="2880" w:type="dxa"/>
          </w:tcPr>
          <w:p w14:paraId="3855BEB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小米手环 10</w:t>
            </w:r>
          </w:p>
        </w:tc>
        <w:tc>
          <w:tcPr>
            <w:tcW w:w="2880" w:type="dxa"/>
          </w:tcPr>
          <w:p w14:paraId="0A3FC7B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心率广播源</w:t>
            </w:r>
          </w:p>
        </w:tc>
      </w:tr>
    </w:tbl>
    <w:p w14:paraId="0920826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690FB9C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软件环境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1F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327275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组件</w:t>
            </w:r>
          </w:p>
        </w:tc>
        <w:tc>
          <w:tcPr>
            <w:tcW w:w="4320" w:type="dxa"/>
          </w:tcPr>
          <w:p w14:paraId="26652F1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版本/路径</w:t>
            </w:r>
          </w:p>
        </w:tc>
      </w:tr>
      <w:tr w14:paraId="1BB8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5BF44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Python</w:t>
            </w:r>
          </w:p>
        </w:tc>
        <w:tc>
          <w:tcPr>
            <w:tcW w:w="4320" w:type="dxa"/>
          </w:tcPr>
          <w:p w14:paraId="35DCCF9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3.14</w:t>
            </w:r>
          </w:p>
        </w:tc>
      </w:tr>
      <w:tr w14:paraId="5BD9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FD170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SDK</w:t>
            </w:r>
          </w:p>
        </w:tc>
        <w:tc>
          <w:tcPr>
            <w:tcW w:w="4320" w:type="dxa"/>
          </w:tcPr>
          <w:p w14:paraId="3CAB572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Unity 自带 SDK</w:t>
            </w:r>
          </w:p>
        </w:tc>
      </w:tr>
      <w:tr w14:paraId="15E5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2951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JDK</w:t>
            </w:r>
          </w:p>
        </w:tc>
        <w:tc>
          <w:tcPr>
            <w:tcW w:w="4320" w:type="dxa"/>
          </w:tcPr>
          <w:p w14:paraId="711D12C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corretto-22.0.2</w:t>
            </w:r>
          </w:p>
        </w:tc>
      </w:tr>
      <w:tr w14:paraId="3AEF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5BF20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Gradle</w:t>
            </w:r>
          </w:p>
        </w:tc>
        <w:tc>
          <w:tcPr>
            <w:tcW w:w="4320" w:type="dxa"/>
          </w:tcPr>
          <w:p w14:paraId="0DC29C5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8.9 + AGP 8.5.2</w:t>
            </w:r>
          </w:p>
        </w:tc>
      </w:tr>
      <w:tr w14:paraId="5EAF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C5217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仪表盘服务器</w:t>
            </w:r>
          </w:p>
        </w:tc>
        <w:tc>
          <w:tcPr>
            <w:tcW w:w="4320" w:type="dxa"/>
          </w:tcPr>
          <w:p w14:paraId="48E2009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`D:\MIwatchAI\app\server.py`</w:t>
            </w:r>
          </w:p>
        </w:tc>
      </w:tr>
      <w:tr w14:paraId="66BC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8DE01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服务器</w:t>
            </w:r>
          </w:p>
        </w:tc>
        <w:tc>
          <w:tcPr>
            <w:tcW w:w="4320" w:type="dxa"/>
          </w:tcPr>
          <w:p w14:paraId="3CE762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`D:\MIwatchAI\Agent\agent_server.py`</w:t>
            </w:r>
          </w:p>
        </w:tc>
      </w:tr>
      <w:tr w14:paraId="5EB4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F52FB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App</w:t>
            </w:r>
          </w:p>
        </w:tc>
        <w:tc>
          <w:tcPr>
            <w:tcW w:w="4320" w:type="dxa"/>
          </w:tcPr>
          <w:p w14:paraId="4E86A89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`D:\work\mihealth_app`</w:t>
            </w:r>
          </w:p>
        </w:tc>
      </w:tr>
    </w:tbl>
    <w:p w14:paraId="4A78AF8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56E5A433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测试策略</w:t>
      </w:r>
    </w:p>
    <w:p w14:paraId="0223D23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4.1 测试分层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3704"/>
        <w:gridCol w:w="2697"/>
      </w:tblGrid>
      <w:tr w14:paraId="084D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1627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层级</w:t>
            </w:r>
          </w:p>
        </w:tc>
        <w:tc>
          <w:tcPr>
            <w:tcW w:w="2880" w:type="dxa"/>
          </w:tcPr>
          <w:p w14:paraId="26A561EE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范围</w:t>
            </w:r>
          </w:p>
        </w:tc>
        <w:tc>
          <w:tcPr>
            <w:tcW w:w="2880" w:type="dxa"/>
          </w:tcPr>
          <w:p w14:paraId="0EF22C6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方法</w:t>
            </w:r>
          </w:p>
        </w:tc>
      </w:tr>
      <w:tr w14:paraId="4EA5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48C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单元测试</w:t>
            </w:r>
          </w:p>
        </w:tc>
        <w:tc>
          <w:tcPr>
            <w:tcW w:w="2880" w:type="dxa"/>
          </w:tcPr>
          <w:p w14:paraId="3895AAB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planner/notifier/wake_engine/server 算法</w:t>
            </w:r>
          </w:p>
        </w:tc>
        <w:tc>
          <w:tcPr>
            <w:tcW w:w="2880" w:type="dxa"/>
          </w:tcPr>
          <w:p w14:paraId="2C2796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Python 脚本验证</w:t>
            </w:r>
          </w:p>
        </w:tc>
      </w:tr>
      <w:tr w14:paraId="6540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2364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集成测试</w:t>
            </w:r>
          </w:p>
        </w:tc>
        <w:tc>
          <w:tcPr>
            <w:tcW w:w="2880" w:type="dxa"/>
          </w:tcPr>
          <w:p w14:paraId="567949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↔ 手机、仪表盘 ↔ 手机</w:t>
            </w:r>
          </w:p>
        </w:tc>
        <w:tc>
          <w:tcPr>
            <w:tcW w:w="2880" w:type="dxa"/>
          </w:tcPr>
          <w:p w14:paraId="6D3D6A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HTTP 请求验证</w:t>
            </w:r>
          </w:p>
        </w:tc>
      </w:tr>
      <w:tr w14:paraId="4ABC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0FBF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真机测试</w:t>
            </w:r>
          </w:p>
        </w:tc>
        <w:tc>
          <w:tcPr>
            <w:tcW w:w="2880" w:type="dxa"/>
          </w:tcPr>
          <w:p w14:paraId="5C952CC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端到端</w:t>
            </w:r>
          </w:p>
        </w:tc>
        <w:tc>
          <w:tcPr>
            <w:tcW w:w="2880" w:type="dxa"/>
          </w:tcPr>
          <w:p w14:paraId="56A51FE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真机安装 + 日志验证</w:t>
            </w:r>
          </w:p>
        </w:tc>
      </w:tr>
      <w:tr w14:paraId="6C75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B3D3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回归测试</w:t>
            </w:r>
          </w:p>
        </w:tc>
        <w:tc>
          <w:tcPr>
            <w:tcW w:w="2880" w:type="dxa"/>
          </w:tcPr>
          <w:p w14:paraId="05A9330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历史 bug 修复</w:t>
            </w:r>
          </w:p>
        </w:tc>
        <w:tc>
          <w:tcPr>
            <w:tcW w:w="2880" w:type="dxa"/>
          </w:tcPr>
          <w:p w14:paraId="090BD80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复现 + 验证</w:t>
            </w:r>
          </w:p>
        </w:tc>
      </w:tr>
    </w:tbl>
    <w:p w14:paraId="5240614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A141C8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4.2 测试原则</w:t>
      </w:r>
    </w:p>
    <w:p w14:paraId="53D2335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优先验证「不破坏原有生态」：幂等保护、启动恢复</w:t>
      </w:r>
    </w:p>
    <w:p w14:paraId="1AC7BDB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优先验证「闹钟可靠」：系统级、不依赖 App 存活</w:t>
      </w:r>
    </w:p>
    <w:p w14:paraId="1242277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优先验证「数据正确」：S/P 锚点、精力算法、睡眠分析</w:t>
      </w:r>
    </w:p>
    <w:p w14:paraId="5203D83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真实数据优先：用小米手环实际导出数据验证</w:t>
      </w:r>
    </w:p>
    <w:p w14:paraId="6B115FD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多账号优先：每个账号的数据、记忆、AI 决策必须隔离</w:t>
      </w:r>
    </w:p>
    <w:p w14:paraId="3D1AB4DD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测试用例设计</w:t>
      </w:r>
    </w:p>
    <w:p w14:paraId="496AAF3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数据采集与多账号隔离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C2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074E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4CF1ABBE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6D19C31F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54471895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1243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BF4DE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TC-01</w:t>
            </w:r>
          </w:p>
        </w:tc>
        <w:tc>
          <w:tcPr>
            <w:tcW w:w="2160" w:type="dxa"/>
          </w:tcPr>
          <w:p w14:paraId="1B9A816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扫码登录</w:t>
            </w:r>
          </w:p>
        </w:tc>
        <w:tc>
          <w:tcPr>
            <w:tcW w:w="2160" w:type="dxa"/>
          </w:tcPr>
          <w:p w14:paraId="350DE10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手机打开 App → 设置 → 小米账号登录 → 米家扫码</w:t>
            </w:r>
          </w:p>
        </w:tc>
        <w:tc>
          <w:tcPr>
            <w:tcW w:w="2160" w:type="dxa"/>
          </w:tcPr>
          <w:p w14:paraId="47B06BC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获取 userId，App 保存</w:t>
            </w:r>
          </w:p>
        </w:tc>
      </w:tr>
      <w:tr w14:paraId="098F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FDAC3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TC-02</w:t>
            </w:r>
          </w:p>
        </w:tc>
        <w:tc>
          <w:tcPr>
            <w:tcW w:w="2160" w:type="dxa"/>
          </w:tcPr>
          <w:p w14:paraId="490142A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数据拉取</w:t>
            </w:r>
          </w:p>
        </w:tc>
        <w:tc>
          <w:tcPr>
            <w:tcW w:w="2160" w:type="dxa"/>
          </w:tcPr>
          <w:p w14:paraId="5FF208B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手机点同步</w:t>
            </w:r>
          </w:p>
        </w:tc>
        <w:tc>
          <w:tcPr>
            <w:tcW w:w="2160" w:type="dxa"/>
          </w:tcPr>
          <w:p w14:paraId="7E38D8E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 分钟内完成，JSON 写入对应账号目录</w:t>
            </w:r>
          </w:p>
        </w:tc>
      </w:tr>
      <w:tr w14:paraId="6DB6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8D622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TC-03</w:t>
            </w:r>
          </w:p>
        </w:tc>
        <w:tc>
          <w:tcPr>
            <w:tcW w:w="2160" w:type="dxa"/>
          </w:tcPr>
          <w:p w14:paraId="0D9391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多账号拉取</w:t>
            </w:r>
          </w:p>
        </w:tc>
        <w:tc>
          <w:tcPr>
            <w:tcW w:w="2160" w:type="dxa"/>
          </w:tcPr>
          <w:p w14:paraId="2725928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两个账号同时点同步</w:t>
            </w:r>
          </w:p>
        </w:tc>
        <w:tc>
          <w:tcPr>
            <w:tcW w:w="2160" w:type="dxa"/>
          </w:tcPr>
          <w:p w14:paraId="342821D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互不阻塞，各自拉取</w:t>
            </w:r>
          </w:p>
        </w:tc>
      </w:tr>
      <w:tr w14:paraId="33BC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F2B44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TC-04</w:t>
            </w:r>
          </w:p>
        </w:tc>
        <w:tc>
          <w:tcPr>
            <w:tcW w:w="2160" w:type="dxa"/>
          </w:tcPr>
          <w:p w14:paraId="20D7B3D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多账号数据隔离</w:t>
            </w:r>
          </w:p>
        </w:tc>
        <w:tc>
          <w:tcPr>
            <w:tcW w:w="2160" w:type="dxa"/>
          </w:tcPr>
          <w:p w14:paraId="18197E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妈妈手机登录妈妈账号</w:t>
            </w:r>
          </w:p>
        </w:tc>
        <w:tc>
          <w:tcPr>
            <w:tcW w:w="2160" w:type="dxa"/>
          </w:tcPr>
          <w:p w14:paraId="7709006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只显示妈妈数据</w:t>
            </w:r>
          </w:p>
        </w:tc>
      </w:tr>
      <w:tr w14:paraId="6202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9ACAF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TC-05</w:t>
            </w:r>
          </w:p>
        </w:tc>
        <w:tc>
          <w:tcPr>
            <w:tcW w:w="2160" w:type="dxa"/>
          </w:tcPr>
          <w:p w14:paraId="6461539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多账号记忆隔离</w:t>
            </w:r>
          </w:p>
        </w:tc>
        <w:tc>
          <w:tcPr>
            <w:tcW w:w="2160" w:type="dxa"/>
          </w:tcPr>
          <w:p w14:paraId="4813D5F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两个账号分别规划</w:t>
            </w:r>
          </w:p>
        </w:tc>
        <w:tc>
          <w:tcPr>
            <w:tcW w:w="2160" w:type="dxa"/>
          </w:tcPr>
          <w:p w14:paraId="61BD3DE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AI 记忆不串</w:t>
            </w:r>
          </w:p>
        </w:tc>
      </w:tr>
      <w:tr w14:paraId="2B2D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C0AD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TC-06</w:t>
            </w:r>
          </w:p>
        </w:tc>
        <w:tc>
          <w:tcPr>
            <w:tcW w:w="2160" w:type="dxa"/>
          </w:tcPr>
          <w:p w14:paraId="6391AFF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账号目录回退</w:t>
            </w:r>
          </w:p>
        </w:tc>
        <w:tc>
          <w:tcPr>
            <w:tcW w:w="2160" w:type="dxa"/>
          </w:tcPr>
          <w:p w14:paraId="4BBAEDA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账号目录为空</w:t>
            </w:r>
          </w:p>
        </w:tc>
        <w:tc>
          <w:tcPr>
            <w:tcW w:w="2160" w:type="dxa"/>
          </w:tcPr>
          <w:p w14:paraId="2E65119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自动回退根目录，页面不空</w:t>
            </w:r>
          </w:p>
        </w:tc>
      </w:tr>
    </w:tbl>
    <w:p w14:paraId="1FA3321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0EEE16B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睡眠规划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BF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F89A5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6451B7A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5A4F0A8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291A6EF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726A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B26F0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TC-07</w:t>
            </w:r>
          </w:p>
        </w:tc>
        <w:tc>
          <w:tcPr>
            <w:tcW w:w="2160" w:type="dxa"/>
          </w:tcPr>
          <w:p w14:paraId="4F51D84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S/P 双锚点</w:t>
            </w:r>
          </w:p>
        </w:tc>
        <w:tc>
          <w:tcPr>
            <w:tcW w:w="2160" w:type="dxa"/>
          </w:tcPr>
          <w:p w14:paraId="0B1EC8E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近 30 天睡眠数据</w:t>
            </w:r>
          </w:p>
        </w:tc>
        <w:tc>
          <w:tcPr>
            <w:tcW w:w="2160" w:type="dxa"/>
          </w:tcPr>
          <w:p w14:paraId="7188A16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S/P 计算正确</w:t>
            </w:r>
          </w:p>
        </w:tc>
      </w:tr>
      <w:tr w14:paraId="12D9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B43B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TC-08</w:t>
            </w:r>
          </w:p>
        </w:tc>
        <w:tc>
          <w:tcPr>
            <w:tcW w:w="2160" w:type="dxa"/>
          </w:tcPr>
          <w:p w14:paraId="0D6AFC6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起床护栏</w:t>
            </w:r>
          </w:p>
        </w:tc>
        <w:tc>
          <w:tcPr>
            <w:tcW w:w="2160" w:type="dxa"/>
          </w:tcPr>
          <w:p w14:paraId="345175D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起床 08:00</w:t>
            </w:r>
          </w:p>
        </w:tc>
        <w:tc>
          <w:tcPr>
            <w:tcW w:w="2160" w:type="dxa"/>
          </w:tcPr>
          <w:p w14:paraId="3A5F110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推荐 ≤ 03:00</w:t>
            </w:r>
          </w:p>
        </w:tc>
      </w:tr>
      <w:tr w14:paraId="53B9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A2BB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TC-09</w:t>
            </w:r>
          </w:p>
        </w:tc>
        <w:tc>
          <w:tcPr>
            <w:tcW w:w="2160" w:type="dxa"/>
          </w:tcPr>
          <w:p w14:paraId="2F224CE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越界校验</w:t>
            </w:r>
          </w:p>
        </w:tc>
        <w:tc>
          <w:tcPr>
            <w:tcW w:w="2160" w:type="dxa"/>
          </w:tcPr>
          <w:p w14:paraId="61AFBF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LLM 输出 07:15</w:t>
            </w:r>
          </w:p>
        </w:tc>
        <w:tc>
          <w:tcPr>
            <w:tcW w:w="2160" w:type="dxa"/>
          </w:tcPr>
          <w:p w14:paraId="7C35439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压回护栏内</w:t>
            </w:r>
          </w:p>
        </w:tc>
      </w:tr>
      <w:tr w14:paraId="299C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73BCB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TC-10</w:t>
            </w:r>
          </w:p>
        </w:tc>
        <w:tc>
          <w:tcPr>
            <w:tcW w:w="2160" w:type="dxa"/>
          </w:tcPr>
          <w:p w14:paraId="63413A7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白天小睡抵扣</w:t>
            </w:r>
          </w:p>
        </w:tc>
        <w:tc>
          <w:tcPr>
            <w:tcW w:w="2160" w:type="dxa"/>
          </w:tcPr>
          <w:p w14:paraId="153F35E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今天有小睡</w:t>
            </w:r>
          </w:p>
        </w:tc>
        <w:tc>
          <w:tcPr>
            <w:tcW w:w="2160" w:type="dxa"/>
          </w:tcPr>
          <w:p w14:paraId="74F9831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 锚点推迟</w:t>
            </w:r>
          </w:p>
        </w:tc>
      </w:tr>
      <w:tr w14:paraId="13CE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BB47F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TC-11</w:t>
            </w:r>
          </w:p>
        </w:tc>
        <w:tc>
          <w:tcPr>
            <w:tcW w:w="2160" w:type="dxa"/>
          </w:tcPr>
          <w:p w14:paraId="0D3A0B8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凌晨保护</w:t>
            </w:r>
          </w:p>
        </w:tc>
        <w:tc>
          <w:tcPr>
            <w:tcW w:w="2160" w:type="dxa"/>
          </w:tcPr>
          <w:p w14:paraId="261CF8C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00:30 已有计划</w:t>
            </w:r>
          </w:p>
        </w:tc>
        <w:tc>
          <w:tcPr>
            <w:tcW w:w="2160" w:type="dxa"/>
          </w:tcPr>
          <w:p w14:paraId="1D0EDAF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不重规划</w:t>
            </w:r>
          </w:p>
        </w:tc>
      </w:tr>
      <w:tr w14:paraId="1485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10233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TC-12</w:t>
            </w:r>
          </w:p>
        </w:tc>
        <w:tc>
          <w:tcPr>
            <w:tcW w:w="2160" w:type="dxa"/>
          </w:tcPr>
          <w:p w14:paraId="328D24B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参数变化</w:t>
            </w:r>
          </w:p>
        </w:tc>
        <w:tc>
          <w:tcPr>
            <w:tcW w:w="2160" w:type="dxa"/>
          </w:tcPr>
          <w:p w14:paraId="14F1124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改起床时间</w:t>
            </w:r>
          </w:p>
        </w:tc>
        <w:tc>
          <w:tcPr>
            <w:tcW w:w="2160" w:type="dxa"/>
          </w:tcPr>
          <w:p w14:paraId="1463A24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触发重规划</w:t>
            </w:r>
          </w:p>
        </w:tc>
      </w:tr>
      <w:tr w14:paraId="0D5B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B4C41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TC-13</w:t>
            </w:r>
          </w:p>
        </w:tc>
        <w:tc>
          <w:tcPr>
            <w:tcW w:w="2160" w:type="dxa"/>
          </w:tcPr>
          <w:p w14:paraId="35236E9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day_sleep_changed</w:t>
            </w:r>
          </w:p>
        </w:tc>
        <w:tc>
          <w:tcPr>
            <w:tcW w:w="2160" w:type="dxa"/>
          </w:tcPr>
          <w:p w14:paraId="32755A6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新增白天小睡</w:t>
            </w:r>
          </w:p>
        </w:tc>
        <w:tc>
          <w:tcPr>
            <w:tcW w:w="2160" w:type="dxa"/>
          </w:tcPr>
          <w:p w14:paraId="69A7447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触发重规划</w:t>
            </w:r>
          </w:p>
        </w:tc>
      </w:tr>
    </w:tbl>
    <w:p w14:paraId="00CFAD2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4B080F5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5.3 睡前提醒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9F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99D898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1449B86B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7553922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4D242CDF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2331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F4088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TC-14</w:t>
            </w:r>
          </w:p>
        </w:tc>
        <w:tc>
          <w:tcPr>
            <w:tcW w:w="2160" w:type="dxa"/>
          </w:tcPr>
          <w:p w14:paraId="421DF4E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闹钟包五弹</w:t>
            </w:r>
          </w:p>
        </w:tc>
        <w:tc>
          <w:tcPr>
            <w:tcW w:w="2160" w:type="dxa"/>
          </w:tcPr>
          <w:p w14:paraId="38679A4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bed=01:00</w:t>
            </w:r>
          </w:p>
        </w:tc>
        <w:tc>
          <w:tcPr>
            <w:tcW w:w="2160" w:type="dxa"/>
          </w:tcPr>
          <w:p w14:paraId="7C2F236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P60-P10 都在</w:t>
            </w:r>
          </w:p>
        </w:tc>
      </w:tr>
      <w:tr w14:paraId="6557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4CA66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TC-15</w:t>
            </w:r>
          </w:p>
        </w:tc>
        <w:tc>
          <w:tcPr>
            <w:tcW w:w="2160" w:type="dxa"/>
          </w:tcPr>
          <w:p w14:paraId="49A061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文案预生成</w:t>
            </w:r>
          </w:p>
        </w:tc>
        <w:tc>
          <w:tcPr>
            <w:tcW w:w="2160" w:type="dxa"/>
          </w:tcPr>
          <w:p w14:paraId="4225591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弹前 5 分钟</w:t>
            </w:r>
          </w:p>
        </w:tc>
        <w:tc>
          <w:tcPr>
            <w:tcW w:w="2160" w:type="dxa"/>
          </w:tcPr>
          <w:p w14:paraId="13D7584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生成 1 条</w:t>
            </w:r>
          </w:p>
        </w:tc>
      </w:tr>
      <w:tr w14:paraId="391B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7C5E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TC-16</w:t>
            </w:r>
          </w:p>
        </w:tc>
        <w:tc>
          <w:tcPr>
            <w:tcW w:w="2160" w:type="dxa"/>
          </w:tcPr>
          <w:p w14:paraId="501C4B1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防重入</w:t>
            </w:r>
          </w:p>
        </w:tc>
        <w:tc>
          <w:tcPr>
            <w:tcW w:w="2160" w:type="dxa"/>
          </w:tcPr>
          <w:p w14:paraId="0143656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调度器多拍</w:t>
            </w:r>
          </w:p>
        </w:tc>
        <w:tc>
          <w:tcPr>
            <w:tcW w:w="2160" w:type="dxa"/>
          </w:tcPr>
          <w:p w14:paraId="43378E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不重复生成</w:t>
            </w:r>
          </w:p>
        </w:tc>
      </w:tr>
      <w:tr w14:paraId="3000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8159C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TC-17</w:t>
            </w:r>
          </w:p>
        </w:tc>
        <w:tc>
          <w:tcPr>
            <w:tcW w:w="2160" w:type="dxa"/>
          </w:tcPr>
          <w:p w14:paraId="2858702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ack 抑制</w:t>
            </w:r>
          </w:p>
        </w:tc>
        <w:tc>
          <w:tcPr>
            <w:tcW w:w="2160" w:type="dxa"/>
          </w:tcPr>
          <w:p w14:paraId="541FF1B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已 ack 的 P 事件</w:t>
            </w:r>
          </w:p>
        </w:tc>
        <w:tc>
          <w:tcPr>
            <w:tcW w:w="2160" w:type="dxa"/>
          </w:tcPr>
          <w:p w14:paraId="2D8EB6D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不重复推</w:t>
            </w:r>
          </w:p>
        </w:tc>
      </w:tr>
      <w:tr w14:paraId="0340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25681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TC-18</w:t>
            </w:r>
          </w:p>
        </w:tc>
        <w:tc>
          <w:tcPr>
            <w:tcW w:w="2160" w:type="dxa"/>
          </w:tcPr>
          <w:p w14:paraId="0DC40CC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空包</w:t>
            </w:r>
          </w:p>
        </w:tc>
        <w:tc>
          <w:tcPr>
            <w:tcW w:w="2160" w:type="dxa"/>
          </w:tcPr>
          <w:p w14:paraId="40874C7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notify=false</w:t>
            </w:r>
          </w:p>
        </w:tc>
        <w:tc>
          <w:tcPr>
            <w:tcW w:w="2160" w:type="dxa"/>
          </w:tcPr>
          <w:p w14:paraId="0F20D0E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items=[]</w:t>
            </w:r>
          </w:p>
        </w:tc>
      </w:tr>
    </w:tbl>
    <w:p w14:paraId="67C1940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6F13FC7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5.4 智能闹钟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B0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5ABAB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22806DC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1DD691F7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48E5959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1808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A8013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TC-19</w:t>
            </w:r>
          </w:p>
        </w:tc>
        <w:tc>
          <w:tcPr>
            <w:tcW w:w="2160" w:type="dxa"/>
          </w:tcPr>
          <w:p w14:paraId="2B6F770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策略生成</w:t>
            </w:r>
          </w:p>
        </w:tc>
        <w:tc>
          <w:tcPr>
            <w:tcW w:w="2160" w:type="dxa"/>
          </w:tcPr>
          <w:p w14:paraId="04A4D72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整晚曲线</w:t>
            </w:r>
          </w:p>
        </w:tc>
        <w:tc>
          <w:tcPr>
            <w:tcW w:w="2160" w:type="dxa"/>
          </w:tcPr>
          <w:p w14:paraId="4E8C700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返回 wake_pack</w:t>
            </w:r>
          </w:p>
        </w:tc>
      </w:tr>
      <w:tr w14:paraId="505E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66EF8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TC-20</w:t>
            </w:r>
          </w:p>
        </w:tc>
        <w:tc>
          <w:tcPr>
            <w:tcW w:w="2160" w:type="dxa"/>
          </w:tcPr>
          <w:p w14:paraId="1922121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置信度</w:t>
            </w:r>
          </w:p>
        </w:tc>
        <w:tc>
          <w:tcPr>
            <w:tcW w:w="2160" w:type="dxa"/>
          </w:tcPr>
          <w:p w14:paraId="48E56FD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 次浅睡</w:t>
            </w:r>
          </w:p>
        </w:tc>
        <w:tc>
          <w:tcPr>
            <w:tcW w:w="2160" w:type="dxa"/>
          </w:tcPr>
          <w:p w14:paraId="412BFF9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confidence=0.7</w:t>
            </w:r>
          </w:p>
        </w:tc>
      </w:tr>
      <w:tr w14:paraId="72A2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B26E1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TC-21</w:t>
            </w:r>
          </w:p>
        </w:tc>
        <w:tc>
          <w:tcPr>
            <w:tcW w:w="2160" w:type="dxa"/>
          </w:tcPr>
          <w:p w14:paraId="38067C0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窗口硬边界</w:t>
            </w:r>
          </w:p>
        </w:tc>
        <w:tc>
          <w:tcPr>
            <w:tcW w:w="2160" w:type="dxa"/>
          </w:tcPr>
          <w:p w14:paraId="1D7D552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窗口前/后</w:t>
            </w:r>
          </w:p>
        </w:tc>
        <w:tc>
          <w:tcPr>
            <w:tcW w:w="2160" w:type="dxa"/>
          </w:tcPr>
          <w:p w14:paraId="32E95D1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绝不叫</w:t>
            </w:r>
          </w:p>
        </w:tc>
      </w:tr>
      <w:tr w14:paraId="77E9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5F215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TC-22</w:t>
            </w:r>
          </w:p>
        </w:tc>
        <w:tc>
          <w:tcPr>
            <w:tcW w:w="2160" w:type="dxa"/>
          </w:tcPr>
          <w:p w14:paraId="42FD620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浅睡信号</w:t>
            </w:r>
          </w:p>
        </w:tc>
        <w:tc>
          <w:tcPr>
            <w:tcW w:w="2160" w:type="dxa"/>
          </w:tcPr>
          <w:p w14:paraId="2895129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HR 回升连续 2min</w:t>
            </w:r>
          </w:p>
        </w:tc>
        <w:tc>
          <w:tcPr>
            <w:tcW w:w="2160" w:type="dxa"/>
          </w:tcPr>
          <w:p w14:paraId="7756B80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触发</w:t>
            </w:r>
          </w:p>
        </w:tc>
      </w:tr>
      <w:tr w14:paraId="173C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99499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TC-23</w:t>
            </w:r>
          </w:p>
        </w:tc>
        <w:tc>
          <w:tcPr>
            <w:tcW w:w="2160" w:type="dxa"/>
          </w:tcPr>
          <w:p w14:paraId="4BFCDE1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深睡保护</w:t>
            </w:r>
          </w:p>
        </w:tc>
        <w:tc>
          <w:tcPr>
            <w:tcW w:w="2160" w:type="dxa"/>
          </w:tcPr>
          <w:p w14:paraId="1526478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窗口内无浅睡</w:t>
            </w:r>
          </w:p>
        </w:tc>
        <w:tc>
          <w:tcPr>
            <w:tcW w:w="2160" w:type="dxa"/>
          </w:tcPr>
          <w:p w14:paraId="3F06768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触发</w:t>
            </w:r>
          </w:p>
        </w:tc>
      </w:tr>
      <w:tr w14:paraId="2B55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42F8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TC-24</w:t>
            </w:r>
          </w:p>
        </w:tc>
        <w:tc>
          <w:tcPr>
            <w:tcW w:w="2160" w:type="dxa"/>
          </w:tcPr>
          <w:p w14:paraId="3415133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保底</w:t>
            </w:r>
          </w:p>
        </w:tc>
        <w:tc>
          <w:tcPr>
            <w:tcW w:w="2160" w:type="dxa"/>
          </w:tcPr>
          <w:p w14:paraId="3DF72B3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到 wake_end</w:t>
            </w:r>
          </w:p>
        </w:tc>
        <w:tc>
          <w:tcPr>
            <w:tcW w:w="2160" w:type="dxa"/>
          </w:tcPr>
          <w:p w14:paraId="398B07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强制响</w:t>
            </w:r>
          </w:p>
        </w:tc>
      </w:tr>
      <w:tr w14:paraId="4D92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8E572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TC-25</w:t>
            </w:r>
          </w:p>
        </w:tc>
        <w:tc>
          <w:tcPr>
            <w:tcW w:w="2160" w:type="dxa"/>
          </w:tcPr>
          <w:p w14:paraId="0D7A25A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30 秒确认</w:t>
            </w:r>
          </w:p>
        </w:tc>
        <w:tc>
          <w:tcPr>
            <w:tcW w:w="2160" w:type="dxa"/>
          </w:tcPr>
          <w:p w14:paraId="529D620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心率未达标准</w:t>
            </w:r>
          </w:p>
        </w:tc>
        <w:tc>
          <w:tcPr>
            <w:tcW w:w="2160" w:type="dxa"/>
          </w:tcPr>
          <w:p w14:paraId="5689698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疯狂震动</w:t>
            </w:r>
          </w:p>
        </w:tc>
      </w:tr>
      <w:tr w14:paraId="4FED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3AC8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TC-26</w:t>
            </w:r>
          </w:p>
        </w:tc>
        <w:tc>
          <w:tcPr>
            <w:tcW w:w="2160" w:type="dxa"/>
          </w:tcPr>
          <w:p w14:paraId="3F88B85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跨天曲线合并</w:t>
            </w:r>
          </w:p>
        </w:tc>
        <w:tc>
          <w:tcPr>
            <w:tcW w:w="2160" w:type="dxa"/>
          </w:tcPr>
          <w:p w14:paraId="16A62A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晚上 23 点启动，凌晨跨天</w:t>
            </w:r>
          </w:p>
        </w:tc>
        <w:tc>
          <w:tcPr>
            <w:tcW w:w="2160" w:type="dxa"/>
          </w:tcPr>
          <w:p w14:paraId="1FAE648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上传完整曲线</w:t>
            </w:r>
          </w:p>
        </w:tc>
      </w:tr>
      <w:tr w14:paraId="07F2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D85D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TC-27</w:t>
            </w:r>
          </w:p>
        </w:tc>
        <w:tc>
          <w:tcPr>
            <w:tcW w:w="2160" w:type="dxa"/>
          </w:tcPr>
          <w:p w14:paraId="2AB7BEC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唤醒复盘</w:t>
            </w:r>
          </w:p>
        </w:tc>
        <w:tc>
          <w:tcPr>
            <w:tcW w:w="2160" w:type="dxa"/>
          </w:tcPr>
          <w:p w14:paraId="63CD19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唤醒后</w:t>
            </w:r>
          </w:p>
        </w:tc>
        <w:tc>
          <w:tcPr>
            <w:tcW w:w="2160" w:type="dxa"/>
          </w:tcPr>
          <w:p w14:paraId="4F3EE6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上传完整曲线，Agent 学习</w:t>
            </w:r>
          </w:p>
        </w:tc>
      </w:tr>
    </w:tbl>
    <w:p w14:paraId="100F989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2FD7F107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5.5 BLE 心率直连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97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B933A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653790EE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43ED86B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4FDA982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53A7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8862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TC-28</w:t>
            </w:r>
          </w:p>
        </w:tc>
        <w:tc>
          <w:tcPr>
            <w:tcW w:w="2160" w:type="dxa"/>
          </w:tcPr>
          <w:p w14:paraId="17CE3DC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扫描</w:t>
            </w:r>
          </w:p>
        </w:tc>
        <w:tc>
          <w:tcPr>
            <w:tcW w:w="2160" w:type="dxa"/>
          </w:tcPr>
          <w:p w14:paraId="5EE16CC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打开心率广播 → 扫描</w:t>
            </w:r>
          </w:p>
        </w:tc>
        <w:tc>
          <w:tcPr>
            <w:tcW w:w="2160" w:type="dxa"/>
          </w:tcPr>
          <w:p w14:paraId="0F0E392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扫到手环</w:t>
            </w:r>
          </w:p>
        </w:tc>
      </w:tr>
      <w:tr w14:paraId="78C6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2C67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TC-29</w:t>
            </w:r>
          </w:p>
        </w:tc>
        <w:tc>
          <w:tcPr>
            <w:tcW w:w="2160" w:type="dxa"/>
          </w:tcPr>
          <w:p w14:paraId="66891A2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连接</w:t>
            </w:r>
          </w:p>
        </w:tc>
        <w:tc>
          <w:tcPr>
            <w:tcW w:w="2160" w:type="dxa"/>
          </w:tcPr>
          <w:p w14:paraId="13334F2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选择手环</w:t>
            </w:r>
          </w:p>
        </w:tc>
        <w:tc>
          <w:tcPr>
            <w:tcW w:w="2160" w:type="dxa"/>
          </w:tcPr>
          <w:p w14:paraId="2583E32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连接成功，显示实时心率</w:t>
            </w:r>
          </w:p>
        </w:tc>
      </w:tr>
      <w:tr w14:paraId="0AA4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F3937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TC-30</w:t>
            </w:r>
          </w:p>
        </w:tc>
        <w:tc>
          <w:tcPr>
            <w:tcW w:w="2160" w:type="dxa"/>
          </w:tcPr>
          <w:p w14:paraId="7C6929B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锁屏保活</w:t>
            </w:r>
          </w:p>
        </w:tc>
        <w:tc>
          <w:tcPr>
            <w:tcW w:w="2160" w:type="dxa"/>
          </w:tcPr>
          <w:p w14:paraId="3921E3A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锁屏整晚</w:t>
            </w:r>
          </w:p>
        </w:tc>
        <w:tc>
          <w:tcPr>
            <w:tcW w:w="2160" w:type="dxa"/>
          </w:tcPr>
          <w:p w14:paraId="35257CB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心率不断</w:t>
            </w:r>
          </w:p>
        </w:tc>
      </w:tr>
      <w:tr w14:paraId="6E90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737FF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TC-31</w:t>
            </w:r>
          </w:p>
        </w:tc>
        <w:tc>
          <w:tcPr>
            <w:tcW w:w="2160" w:type="dxa"/>
          </w:tcPr>
          <w:p w14:paraId="077E72E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断线重连</w:t>
            </w:r>
          </w:p>
        </w:tc>
        <w:tc>
          <w:tcPr>
            <w:tcW w:w="2160" w:type="dxa"/>
          </w:tcPr>
          <w:p w14:paraId="7EE8D2B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断开蓝牙</w:t>
            </w:r>
          </w:p>
        </w:tc>
        <w:tc>
          <w:tcPr>
            <w:tcW w:w="2160" w:type="dxa"/>
          </w:tcPr>
          <w:p w14:paraId="1C13F13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自动重连</w:t>
            </w:r>
          </w:p>
        </w:tc>
      </w:tr>
      <w:tr w14:paraId="7710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0FA21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TC-32</w:t>
            </w:r>
          </w:p>
        </w:tc>
        <w:tc>
          <w:tcPr>
            <w:tcW w:w="2160" w:type="dxa"/>
          </w:tcPr>
          <w:p w14:paraId="259C850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全量记录</w:t>
            </w:r>
          </w:p>
        </w:tc>
        <w:tc>
          <w:tcPr>
            <w:tcW w:w="2160" w:type="dxa"/>
          </w:tcPr>
          <w:p w14:paraId="55C7164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心率广播开着</w:t>
            </w:r>
          </w:p>
        </w:tc>
        <w:tc>
          <w:tcPr>
            <w:tcW w:w="2160" w:type="dxa"/>
          </w:tcPr>
          <w:p w14:paraId="068EC3E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带时间戳全量记录</w:t>
            </w:r>
          </w:p>
        </w:tc>
      </w:tr>
      <w:tr w14:paraId="05E9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9357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TC-33</w:t>
            </w:r>
          </w:p>
        </w:tc>
        <w:tc>
          <w:tcPr>
            <w:tcW w:w="2160" w:type="dxa"/>
          </w:tcPr>
          <w:p w14:paraId="37AE8E7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每日曲线查看</w:t>
            </w:r>
          </w:p>
        </w:tc>
        <w:tc>
          <w:tcPr>
            <w:tcW w:w="2160" w:type="dxa"/>
          </w:tcPr>
          <w:p w14:paraId="4CF0A36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更多 → 每日心率曲线</w:t>
            </w:r>
          </w:p>
        </w:tc>
        <w:tc>
          <w:tcPr>
            <w:tcW w:w="2160" w:type="dxa"/>
          </w:tcPr>
          <w:p w14:paraId="4CEBD06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可查看、可删除</w:t>
            </w:r>
          </w:p>
        </w:tc>
      </w:tr>
    </w:tbl>
    <w:p w14:paraId="58AC88F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546F3589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5.6 精力/体力算法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11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C857C7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用例编号</w:t>
            </w:r>
          </w:p>
        </w:tc>
        <w:tc>
          <w:tcPr>
            <w:tcW w:w="2160" w:type="dxa"/>
          </w:tcPr>
          <w:p w14:paraId="15C2635F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</w:t>
            </w:r>
          </w:p>
        </w:tc>
        <w:tc>
          <w:tcPr>
            <w:tcW w:w="2160" w:type="dxa"/>
          </w:tcPr>
          <w:p w14:paraId="1EBA4E2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步骤</w:t>
            </w:r>
          </w:p>
        </w:tc>
        <w:tc>
          <w:tcPr>
            <w:tcW w:w="2160" w:type="dxa"/>
          </w:tcPr>
          <w:p w14:paraId="6EC8ED1E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预期</w:t>
            </w:r>
          </w:p>
        </w:tc>
      </w:tr>
      <w:tr w14:paraId="2C8E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03FCD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TC-34</w:t>
            </w:r>
          </w:p>
        </w:tc>
        <w:tc>
          <w:tcPr>
            <w:tcW w:w="2160" w:type="dxa"/>
          </w:tcPr>
          <w:p w14:paraId="2597E3A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凌晨精力</w:t>
            </w:r>
          </w:p>
        </w:tc>
        <w:tc>
          <w:tcPr>
            <w:tcW w:w="2160" w:type="dxa"/>
          </w:tcPr>
          <w:p w14:paraId="3FB489C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0-6 点</w:t>
            </w:r>
          </w:p>
        </w:tc>
        <w:tc>
          <w:tcPr>
            <w:tcW w:w="2160" w:type="dxa"/>
          </w:tcPr>
          <w:p w14:paraId="4C9D90E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不显示 100%</w:t>
            </w:r>
          </w:p>
        </w:tc>
      </w:tr>
      <w:tr w14:paraId="3123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58C19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TC-35</w:t>
            </w:r>
          </w:p>
        </w:tc>
        <w:tc>
          <w:tcPr>
            <w:tcW w:w="2160" w:type="dxa"/>
          </w:tcPr>
          <w:p w14:paraId="1B5DB15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白天小睡</w:t>
            </w:r>
          </w:p>
        </w:tc>
        <w:tc>
          <w:tcPr>
            <w:tcW w:w="2160" w:type="dxa"/>
          </w:tcPr>
          <w:p w14:paraId="6E069F8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下午睡 3h</w:t>
            </w:r>
          </w:p>
        </w:tc>
        <w:tc>
          <w:tcPr>
            <w:tcW w:w="2160" w:type="dxa"/>
          </w:tcPr>
          <w:p w14:paraId="5977A60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精力回升但不虚高</w:t>
            </w:r>
          </w:p>
        </w:tc>
      </w:tr>
      <w:tr w14:paraId="1748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BF53F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TC-36</w:t>
            </w:r>
          </w:p>
        </w:tc>
        <w:tc>
          <w:tcPr>
            <w:tcW w:w="2160" w:type="dxa"/>
          </w:tcPr>
          <w:p w14:paraId="4BD9670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今天没睡</w:t>
            </w:r>
          </w:p>
        </w:tc>
        <w:tc>
          <w:tcPr>
            <w:tcW w:w="2160" w:type="dxa"/>
          </w:tcPr>
          <w:p w14:paraId="426BA39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无睡眠记录</w:t>
            </w:r>
          </w:p>
        </w:tc>
        <w:tc>
          <w:tcPr>
            <w:tcW w:w="2160" w:type="dxa"/>
          </w:tcPr>
          <w:p w14:paraId="1AA4F42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cum=now_min</w:t>
            </w:r>
          </w:p>
        </w:tc>
      </w:tr>
      <w:tr w14:paraId="19FE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C73AF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TC-37</w:t>
            </w:r>
          </w:p>
        </w:tc>
        <w:tc>
          <w:tcPr>
            <w:tcW w:w="2160" w:type="dxa"/>
          </w:tcPr>
          <w:p w14:paraId="4EDCF2E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体力恢复</w:t>
            </w:r>
          </w:p>
        </w:tc>
        <w:tc>
          <w:tcPr>
            <w:tcW w:w="2160" w:type="dxa"/>
          </w:tcPr>
          <w:p w14:paraId="341CE05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醒后 12h</w:t>
            </w:r>
          </w:p>
        </w:tc>
        <w:tc>
          <w:tcPr>
            <w:tcW w:w="2160" w:type="dxa"/>
          </w:tcPr>
          <w:p w14:paraId="28F5603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每小时 +2%</w:t>
            </w:r>
          </w:p>
        </w:tc>
      </w:tr>
    </w:tbl>
    <w:p w14:paraId="5A843AB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71EDADF5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测试数据</w:t>
      </w:r>
    </w:p>
    <w:p w14:paraId="2E0D923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6.1 真实数据</w:t>
      </w:r>
    </w:p>
    <w:p w14:paraId="6632D58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数据源：小米手环 10 导出</w:t>
      </w:r>
    </w:p>
    <w:p w14:paraId="253F8AE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时间范围：2026-07-11 ~ 2026-10-20（90+ 天）</w:t>
      </w:r>
    </w:p>
    <w:p w14:paraId="7BFEBA3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数据量：约 127,000 条</w:t>
      </w:r>
    </w:p>
    <w:p w14:paraId="5D728B9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类型：daily_activity / sleep / heart_rate / spo2 / stress / workouts</w:t>
      </w:r>
    </w:p>
    <w:p w14:paraId="4D1CC129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6.2 数据特征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FF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CCD2B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指标</w:t>
            </w:r>
          </w:p>
        </w:tc>
        <w:tc>
          <w:tcPr>
            <w:tcW w:w="4320" w:type="dxa"/>
          </w:tcPr>
          <w:p w14:paraId="1FE1ED58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值</w:t>
            </w:r>
          </w:p>
        </w:tc>
      </w:tr>
      <w:tr w14:paraId="6883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AF26E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睡眠记录</w:t>
            </w:r>
          </w:p>
        </w:tc>
        <w:tc>
          <w:tcPr>
            <w:tcW w:w="4320" w:type="dxa"/>
          </w:tcPr>
          <w:p w14:paraId="33730BB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130 条</w:t>
            </w:r>
          </w:p>
        </w:tc>
      </w:tr>
      <w:tr w14:paraId="0E03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CB594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心率记录</w:t>
            </w:r>
          </w:p>
        </w:tc>
        <w:tc>
          <w:tcPr>
            <w:tcW w:w="4320" w:type="dxa"/>
          </w:tcPr>
          <w:p w14:paraId="4A36760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109,728 条</w:t>
            </w:r>
          </w:p>
        </w:tc>
      </w:tr>
      <w:tr w14:paraId="5B7D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F480B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血氧记录</w:t>
            </w:r>
          </w:p>
        </w:tc>
        <w:tc>
          <w:tcPr>
            <w:tcW w:w="4320" w:type="dxa"/>
          </w:tcPr>
          <w:p w14:paraId="1B26CDB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9,628 条</w:t>
            </w:r>
          </w:p>
        </w:tc>
      </w:tr>
      <w:tr w14:paraId="47B7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81C19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压力记录</w:t>
            </w:r>
          </w:p>
        </w:tc>
        <w:tc>
          <w:tcPr>
            <w:tcW w:w="4320" w:type="dxa"/>
          </w:tcPr>
          <w:p w14:paraId="0A17901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7,475 条</w:t>
            </w:r>
          </w:p>
        </w:tc>
      </w:tr>
      <w:tr w14:paraId="654E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3339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日均步数</w:t>
            </w:r>
          </w:p>
        </w:tc>
        <w:tc>
          <w:tcPr>
            <w:tcW w:w="4320" w:type="dxa"/>
          </w:tcPr>
          <w:p w14:paraId="64054A8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7,415</w:t>
            </w:r>
          </w:p>
        </w:tc>
      </w:tr>
      <w:tr w14:paraId="11E0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68F48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静息心率</w:t>
            </w:r>
          </w:p>
        </w:tc>
        <w:tc>
          <w:tcPr>
            <w:tcW w:w="4320" w:type="dxa"/>
          </w:tcPr>
          <w:p w14:paraId="401FB54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60 bpm</w:t>
            </w:r>
          </w:p>
        </w:tc>
      </w:tr>
      <w:tr w14:paraId="1275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36132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平均血氧</w:t>
            </w:r>
          </w:p>
        </w:tc>
        <w:tc>
          <w:tcPr>
            <w:tcW w:w="4320" w:type="dxa"/>
          </w:tcPr>
          <w:p w14:paraId="5851308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97.1%</w:t>
            </w:r>
          </w:p>
        </w:tc>
      </w:tr>
      <w:tr w14:paraId="1FF9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89DB8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平均压力</w:t>
            </w:r>
          </w:p>
        </w:tc>
        <w:tc>
          <w:tcPr>
            <w:tcW w:w="4320" w:type="dxa"/>
          </w:tcPr>
          <w:p w14:paraId="745B7E4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27.7</w:t>
            </w:r>
          </w:p>
        </w:tc>
      </w:tr>
    </w:tbl>
    <w:p w14:paraId="0EA88F0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7A09251D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 风险与对策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5C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4EB1F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风险</w:t>
            </w:r>
          </w:p>
        </w:tc>
        <w:tc>
          <w:tcPr>
            <w:tcW w:w="2880" w:type="dxa"/>
          </w:tcPr>
          <w:p w14:paraId="56FDAD3A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影响</w:t>
            </w:r>
          </w:p>
        </w:tc>
        <w:tc>
          <w:tcPr>
            <w:tcW w:w="2880" w:type="dxa"/>
          </w:tcPr>
          <w:p w14:paraId="4E663547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对策</w:t>
            </w:r>
          </w:p>
        </w:tc>
      </w:tr>
      <w:tr w14:paraId="74F1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942D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小米云端接口变化</w:t>
            </w:r>
          </w:p>
        </w:tc>
        <w:tc>
          <w:tcPr>
            <w:tcW w:w="2880" w:type="dxa"/>
          </w:tcPr>
          <w:p w14:paraId="2E094D8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数据拉取失败</w:t>
            </w:r>
          </w:p>
        </w:tc>
        <w:tc>
          <w:tcPr>
            <w:tcW w:w="2880" w:type="dxa"/>
          </w:tcPr>
          <w:p w14:paraId="4D7E592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保留本地 JSON 缓存，接口变化时降级</w:t>
            </w:r>
          </w:p>
        </w:tc>
      </w:tr>
      <w:tr w14:paraId="5037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FF4D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广播不稳定</w:t>
            </w:r>
          </w:p>
        </w:tc>
        <w:tc>
          <w:tcPr>
            <w:tcW w:w="2880" w:type="dxa"/>
          </w:tcPr>
          <w:p w14:paraId="120F978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心率断连</w:t>
            </w:r>
          </w:p>
        </w:tc>
        <w:tc>
          <w:tcPr>
            <w:tcW w:w="2880" w:type="dxa"/>
          </w:tcPr>
          <w:p w14:paraId="32C73D5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autoConnect + 指数退避重连 + 保底闹钟</w:t>
            </w:r>
          </w:p>
        </w:tc>
      </w:tr>
      <w:tr w14:paraId="3E9F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B5002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多账号数据污染</w:t>
            </w:r>
          </w:p>
        </w:tc>
        <w:tc>
          <w:tcPr>
            <w:tcW w:w="2880" w:type="dxa"/>
          </w:tcPr>
          <w:p w14:paraId="2C46A92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用户看到别人数据</w:t>
            </w:r>
          </w:p>
        </w:tc>
        <w:tc>
          <w:tcPr>
            <w:tcW w:w="2880" w:type="dxa"/>
          </w:tcPr>
          <w:p w14:paraId="5DF61B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全链路 user_id 隔离 + 账号目录回退</w:t>
            </w:r>
          </w:p>
        </w:tc>
      </w:tr>
      <w:tr w14:paraId="72FE8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C357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LLM 调用失败</w:t>
            </w:r>
          </w:p>
        </w:tc>
        <w:tc>
          <w:tcPr>
            <w:tcW w:w="2880" w:type="dxa"/>
          </w:tcPr>
          <w:p w14:paraId="6585D73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规划/文案失败</w:t>
            </w:r>
          </w:p>
        </w:tc>
        <w:tc>
          <w:tcPr>
            <w:tcW w:w="2880" w:type="dxa"/>
          </w:tcPr>
          <w:p w14:paraId="1101EA0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规则中心值兜底 + 本地模板</w:t>
            </w:r>
          </w:p>
        </w:tc>
      </w:tr>
      <w:tr w14:paraId="6A04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F501D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系统闹钟被清</w:t>
            </w:r>
          </w:p>
        </w:tc>
        <w:tc>
          <w:tcPr>
            <w:tcW w:w="2880" w:type="dxa"/>
          </w:tcPr>
          <w:p w14:paraId="2B73367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闹钟不响</w:t>
            </w:r>
          </w:p>
        </w:tc>
        <w:tc>
          <w:tcPr>
            <w:tcW w:w="2880" w:type="dxa"/>
          </w:tcPr>
          <w:p w14:paraId="6EAE344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保底闹钟系统级 + 启动恢复</w:t>
            </w:r>
          </w:p>
        </w:tc>
      </w:tr>
    </w:tbl>
    <w:p w14:paraId="523AA76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3828F5C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bookmarkStart w:id="0" w:name="_GoBack"/>
      <w:bookmarkEnd w:id="0"/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12BFE"/>
    <w:rsid w:val="2647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1011</Words>
  <Characters>1596</Characters>
  <Lines>0</Lines>
  <Paragraphs>0</Paragraphs>
  <TotalTime>0</TotalTime>
  <ScaleCrop>false</ScaleCrop>
  <LinksUpToDate>false</LinksUpToDate>
  <CharactersWithSpaces>1698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054FAB6B7D8941858915BE7A5B1E1DD0_12</vt:lpwstr>
  </property>
  <property fmtid="{D5CDD505-2E9C-101B-9397-08002B2CF9AE}" pid="4" name="KSOTemplateDocerSaveRecord">
    <vt:lpwstr>eyJoZGlkIjoiZWU5NjQ2OGViZjQxMzA2NzdlOTMyNTEzZDQxNmM0MzAiLCJ1c2VySWQiOiIxMjYyMzcwMjQ3In0=</vt:lpwstr>
  </property>
</Properties>
</file>