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AF9" w:rsidRDefault="00E76533" w:rsidP="00E76533">
      <w:pPr>
        <w:jc w:val="center"/>
      </w:pPr>
      <w:r>
        <w:rPr>
          <w:rFonts w:hint="eastAsia"/>
        </w:rPr>
        <w:t>W</w:t>
      </w:r>
      <w:r>
        <w:t>eek 13 Hands-</w:t>
      </w:r>
      <w:r>
        <w:rPr>
          <w:rFonts w:hint="eastAsia"/>
        </w:rPr>
        <w:t>o</w:t>
      </w:r>
      <w:r>
        <w:t xml:space="preserve">n </w:t>
      </w:r>
      <w:r>
        <w:rPr>
          <w:rFonts w:hint="eastAsia"/>
        </w:rPr>
        <w:t>리포트</w:t>
      </w:r>
    </w:p>
    <w:p w:rsidR="00E76533" w:rsidRDefault="00E76533" w:rsidP="00E76533">
      <w:pPr>
        <w:jc w:val="right"/>
      </w:pPr>
      <w:r>
        <w:rPr>
          <w:rFonts w:hint="eastAsia"/>
        </w:rPr>
        <w:t>2</w:t>
      </w:r>
      <w:r>
        <w:t>011250611</w:t>
      </w:r>
    </w:p>
    <w:p w:rsidR="00E76533" w:rsidRDefault="00E76533" w:rsidP="00E76533">
      <w:pPr>
        <w:jc w:val="right"/>
      </w:pPr>
      <w:r>
        <w:rPr>
          <w:rFonts w:hint="eastAsia"/>
        </w:rPr>
        <w:t>장석우</w:t>
      </w:r>
    </w:p>
    <w:p w:rsidR="00E76533" w:rsidRDefault="00E76533" w:rsidP="00E76533"/>
    <w:p w:rsidR="00E76533" w:rsidRDefault="00E76533" w:rsidP="00E765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출력 결과물</w:t>
      </w:r>
    </w:p>
    <w:p w:rsidR="00E76533" w:rsidRDefault="00E76533" w:rsidP="00E76533">
      <w:r>
        <w:rPr>
          <w:rFonts w:hint="eastAsia"/>
          <w:noProof/>
        </w:rPr>
        <w:drawing>
          <wp:inline distT="0" distB="0" distL="0" distR="0">
            <wp:extent cx="6686175" cy="379603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541" cy="3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533" w:rsidRDefault="00E76533" w:rsidP="00E76533">
      <w:pPr>
        <w:rPr>
          <w:rFonts w:hint="eastAsia"/>
        </w:rPr>
      </w:pPr>
      <w:proofErr w:type="gramStart"/>
      <w:r>
        <w:t>RMSE :</w:t>
      </w:r>
      <w:proofErr w:type="gramEnd"/>
      <w:r>
        <w:t xml:space="preserve"> </w:t>
      </w:r>
      <w:r>
        <w:tab/>
      </w:r>
      <w:r>
        <w:tab/>
        <w:t xml:space="preserve">   </w:t>
      </w:r>
      <w:r w:rsidRPr="00E76533">
        <w:t>16.353991486756893</w:t>
      </w:r>
      <w:r>
        <w:t>(16.35)</w:t>
      </w:r>
      <w:r>
        <w:tab/>
      </w:r>
      <w:r>
        <w:tab/>
      </w:r>
      <w:r>
        <w:tab/>
      </w:r>
      <w:r w:rsidRPr="00E76533">
        <w:t>0.023015913009088</w:t>
      </w:r>
      <w:r>
        <w:t>(0.023)</w:t>
      </w:r>
    </w:p>
    <w:p w:rsidR="00E76533" w:rsidRDefault="00E76533" w:rsidP="00E765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고찰</w:t>
      </w:r>
    </w:p>
    <w:p w:rsidR="00E76533" w:rsidRDefault="007C784A" w:rsidP="007C784A">
      <w:pPr>
        <w:pStyle w:val="a3"/>
        <w:ind w:leftChars="0" w:left="200" w:hangingChars="100" w:hanging="200"/>
        <w:rPr>
          <w:rFonts w:hint="eastAsia"/>
        </w:rPr>
      </w:pPr>
      <w:r>
        <w:rPr>
          <w:rFonts w:hint="eastAsia"/>
        </w:rPr>
        <w:t xml:space="preserve">데이터의 뒤쪽 반을 제거한 뒤 각각 </w:t>
      </w:r>
      <w:r w:rsidR="00E76533">
        <w:rPr>
          <w:rFonts w:hint="eastAsia"/>
        </w:rPr>
        <w:t xml:space="preserve">고속 푸리에 변환과 </w:t>
      </w:r>
      <w:r>
        <w:rPr>
          <w:rFonts w:hint="eastAsia"/>
        </w:rPr>
        <w:t>이산 코사인 변환/역 변환 과정을 거친 결과 보이는 바와 같이 고속 푸리에 변환보다 이산 코사인 변환 과정이 더 데이터를 잘 복구함을 확인할 수 있었다.</w:t>
      </w:r>
      <w:r>
        <w:t xml:space="preserve"> </w:t>
      </w:r>
      <w:r>
        <w:rPr>
          <w:rFonts w:hint="eastAsia"/>
        </w:rPr>
        <w:t>하지만 작업에 있어서 속도를 비교한 결과</w:t>
      </w:r>
      <w:r>
        <w:t xml:space="preserve"> </w:t>
      </w:r>
      <w:r w:rsidR="00E82CE2">
        <w:rPr>
          <w:rFonts w:hint="eastAsia"/>
        </w:rPr>
        <w:t>적은 수의 픽셀(</w:t>
      </w:r>
      <w:r w:rsidR="00E82CE2">
        <w:t xml:space="preserve">100~1000 </w:t>
      </w:r>
      <w:r w:rsidR="00E82CE2">
        <w:rPr>
          <w:rFonts w:hint="eastAsia"/>
        </w:rPr>
        <w:t xml:space="preserve">픽셀)에서는 푸리에 변환이 코사인 변환보다 약 </w:t>
      </w:r>
      <w:r w:rsidR="00E82CE2">
        <w:t>30</w:t>
      </w:r>
      <w:r w:rsidR="00E82CE2">
        <w:rPr>
          <w:rFonts w:hint="eastAsia"/>
        </w:rPr>
        <w:t>배까지,</w:t>
      </w:r>
      <w:r w:rsidR="00E82CE2">
        <w:t xml:space="preserve"> </w:t>
      </w:r>
      <w:r w:rsidR="007C3747">
        <w:rPr>
          <w:rFonts w:hint="eastAsia"/>
        </w:rPr>
        <w:t>충분히 많은 픽셀(</w:t>
      </w:r>
      <w:r w:rsidR="007C3747">
        <w:t xml:space="preserve">480000 </w:t>
      </w:r>
      <w:r w:rsidR="007C3747">
        <w:rPr>
          <w:rFonts w:hint="eastAsia"/>
        </w:rPr>
        <w:t xml:space="preserve">픽셀)에 대한 계산 시간차는 푸리에 변환이 코사인 변환보다 약 </w:t>
      </w:r>
      <w:r w:rsidR="00E82CE2">
        <w:t>1.73</w:t>
      </w:r>
      <w:r w:rsidR="007C3747">
        <w:rPr>
          <w:rFonts w:hint="eastAsia"/>
        </w:rPr>
        <w:t>배 빠른 것</w:t>
      </w:r>
      <w:r w:rsidR="00E82CE2">
        <w:rPr>
          <w:rFonts w:hint="eastAsia"/>
        </w:rPr>
        <w:t xml:space="preserve">을 확인할 수 있었다(약 </w:t>
      </w:r>
      <w:r w:rsidR="00E82CE2">
        <w:t>0.02</w:t>
      </w:r>
      <w:r w:rsidR="00E82CE2">
        <w:rPr>
          <w:rFonts w:hint="eastAsia"/>
        </w:rPr>
        <w:t>초,</w:t>
      </w:r>
      <w:r w:rsidR="00E82CE2">
        <w:t xml:space="preserve"> 0.038</w:t>
      </w:r>
      <w:r w:rsidR="00E82CE2">
        <w:rPr>
          <w:rFonts w:hint="eastAsia"/>
        </w:rPr>
        <w:t>초)</w:t>
      </w:r>
      <w:r w:rsidR="007C3747">
        <w:rPr>
          <w:rFonts w:hint="eastAsia"/>
        </w:rPr>
        <w:t>.</w:t>
      </w:r>
      <w:r>
        <w:rPr>
          <w:rFonts w:hint="eastAsia"/>
        </w:rPr>
        <w:t xml:space="preserve"> </w:t>
      </w:r>
      <w:r w:rsidR="00E82CE2">
        <w:rPr>
          <w:rFonts w:hint="eastAsia"/>
        </w:rPr>
        <w:t xml:space="preserve">이를 통해 </w:t>
      </w:r>
      <w:r w:rsidR="006C6726">
        <w:rPr>
          <w:rFonts w:hint="eastAsia"/>
        </w:rPr>
        <w:t>압축/복원 성능은 코사인 변환이 압도적이며 시간 효율은 푸리에 변환이 비교적 높으나 손실율이 매우 크기 때문에 시간효율 대비 압축복원 성능으로 보았을 때 이미지의 압축과 복원에 있어서는 이산 코사인 변환을 사용하는 것이 더 합리적인 선택이 될 수 있음을 알 수 있다.</w:t>
      </w:r>
      <w:bookmarkStart w:id="0" w:name="_GoBack"/>
      <w:bookmarkEnd w:id="0"/>
    </w:p>
    <w:sectPr w:rsidR="00E76533" w:rsidSect="00E7653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00DD3"/>
    <w:multiLevelType w:val="hybridMultilevel"/>
    <w:tmpl w:val="DBBA2D7C"/>
    <w:lvl w:ilvl="0" w:tplc="43940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33"/>
    <w:rsid w:val="005B5A7F"/>
    <w:rsid w:val="00617EAD"/>
    <w:rsid w:val="00691207"/>
    <w:rsid w:val="006C6726"/>
    <w:rsid w:val="007C3747"/>
    <w:rsid w:val="007C784A"/>
    <w:rsid w:val="008712C6"/>
    <w:rsid w:val="00E76533"/>
    <w:rsid w:val="00E8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2DF2"/>
  <w15:chartTrackingRefBased/>
  <w15:docId w15:val="{12786E54-9165-405D-8FAE-64C14479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5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장석우</dc:creator>
  <cp:keywords/>
  <dc:description/>
  <cp:lastModifiedBy>장석우</cp:lastModifiedBy>
  <cp:revision>1</cp:revision>
  <dcterms:created xsi:type="dcterms:W3CDTF">2017-12-12T17:13:00Z</dcterms:created>
  <dcterms:modified xsi:type="dcterms:W3CDTF">2017-12-12T18:14:00Z</dcterms:modified>
</cp:coreProperties>
</file>