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01BE" w:rsidRDefault="00000000">
      <w:pPr>
        <w:pStyle w:val="a3"/>
        <w:jc w:val="center"/>
        <w:rPr>
          <w:sz w:val="36"/>
          <w:szCs w:val="36"/>
        </w:rPr>
      </w:pPr>
      <w:bookmarkStart w:id="0" w:name="_9dwf8vhsdv7z" w:colFirst="0" w:colLast="0"/>
      <w:bookmarkEnd w:id="0"/>
      <w:r>
        <w:rPr>
          <w:sz w:val="36"/>
          <w:szCs w:val="36"/>
        </w:rPr>
        <w:t>Языки прикладного программирования</w:t>
      </w:r>
      <w:r>
        <w:rPr>
          <w:sz w:val="36"/>
          <w:szCs w:val="36"/>
        </w:rPr>
        <w:br/>
        <w:t xml:space="preserve">Лабораторная работа №2 </w:t>
      </w:r>
      <w:r>
        <w:rPr>
          <w:sz w:val="36"/>
          <w:szCs w:val="36"/>
        </w:rPr>
        <w:br/>
        <w:t>“Визуализация данных при помощи Python”</w:t>
      </w:r>
    </w:p>
    <w:p w14:paraId="00000002" w14:textId="77777777" w:rsidR="008101BE" w:rsidRDefault="00000000">
      <w:pPr>
        <w:pStyle w:val="2"/>
      </w:pPr>
      <w:bookmarkStart w:id="1" w:name="_v6cjcih1idop" w:colFirst="0" w:colLast="0"/>
      <w:bookmarkEnd w:id="1"/>
      <w:r>
        <w:t>Задание 1</w:t>
      </w:r>
    </w:p>
    <w:p w14:paraId="00000003" w14:textId="77777777" w:rsidR="008101BE" w:rsidRDefault="00000000">
      <w:r>
        <w:t>Взять датасет (</w:t>
      </w:r>
      <w:hyperlink r:id="rId5">
        <w:r>
          <w:rPr>
            <w:color w:val="1155CC"/>
            <w:u w:val="single"/>
          </w:rPr>
          <w:t>ссылка</w:t>
        </w:r>
      </w:hyperlink>
      <w:r>
        <w:t xml:space="preserve">, файл Cleaned_ships_data.csv) и в jupyter notebook визуализировать при помощи графиков: </w:t>
      </w:r>
    </w:p>
    <w:p w14:paraId="00000004" w14:textId="77777777" w:rsidR="008101BE" w:rsidRDefault="00000000">
      <w:pPr>
        <w:numPr>
          <w:ilvl w:val="1"/>
          <w:numId w:val="2"/>
        </w:numPr>
      </w:pPr>
      <w:r>
        <w:t>2-D график зависимости средней максимальной загрузки кораблей от длины корабля</w:t>
      </w:r>
    </w:p>
    <w:p w14:paraId="00000005" w14:textId="77777777" w:rsidR="008101BE" w:rsidRDefault="00000000">
      <w:pPr>
        <w:numPr>
          <w:ilvl w:val="1"/>
          <w:numId w:val="2"/>
        </w:numPr>
      </w:pPr>
      <w:r>
        <w:t>Распределение количества кораблей по их типу (ship_name). В целях более корректного отображения диаграммы типы, по которым меньше всего кораблей, можно объединить в один сегмент с названием “Другие”.</w:t>
      </w:r>
    </w:p>
    <w:p w14:paraId="00000006" w14:textId="77777777" w:rsidR="008101BE" w:rsidRDefault="00000000">
      <w:pPr>
        <w:numPr>
          <w:ilvl w:val="1"/>
          <w:numId w:val="2"/>
        </w:numPr>
      </w:pPr>
      <w:r>
        <w:t>Гистограмма распределения количества кораблей по годам постройки (built_year)</w:t>
      </w:r>
    </w:p>
    <w:p w14:paraId="00000007" w14:textId="77777777" w:rsidR="008101BE" w:rsidRDefault="00000000">
      <w:pPr>
        <w:numPr>
          <w:ilvl w:val="1"/>
          <w:numId w:val="2"/>
        </w:numPr>
      </w:pPr>
      <w:r>
        <w:t>2-D Гистограмма распределения количества кораблей по годам постройки (built_year) и максимальному весу груза (dwt). Для максимального веса груза сформировать 20 диапазонов, от минимального до максимального значений с равным шагом.</w:t>
      </w:r>
    </w:p>
    <w:p w14:paraId="00000008" w14:textId="77777777" w:rsidR="008101BE" w:rsidRDefault="00000000">
      <w:r>
        <w:t>Взять датасет (</w:t>
      </w:r>
      <w:hyperlink r:id="rId6">
        <w:r>
          <w:rPr>
            <w:color w:val="1155CC"/>
            <w:u w:val="single"/>
          </w:rPr>
          <w:t>ссылка</w:t>
        </w:r>
      </w:hyperlink>
      <w:r>
        <w:t>) и в jupyter notebook визуализировать при помощи графиков:</w:t>
      </w:r>
    </w:p>
    <w:p w14:paraId="00000009" w14:textId="77777777" w:rsidR="008101BE" w:rsidRDefault="00000000">
      <w:pPr>
        <w:numPr>
          <w:ilvl w:val="1"/>
          <w:numId w:val="2"/>
        </w:numPr>
      </w:pPr>
      <w:r>
        <w:t>Парную диаграмму (Pairplot) для датасета</w:t>
      </w:r>
    </w:p>
    <w:p w14:paraId="0000000A" w14:textId="77777777" w:rsidR="008101BE" w:rsidRDefault="00000000">
      <w:pPr>
        <w:numPr>
          <w:ilvl w:val="1"/>
          <w:numId w:val="2"/>
        </w:numPr>
      </w:pPr>
      <w:r>
        <w:t>Скрипичную диаграмму (Violinplot) с распределением всех четырех характеристик ирисов для каждого вида (для каждой характеристики отдельные “скрипки” для разных видов ирисов)</w:t>
      </w:r>
    </w:p>
    <w:p w14:paraId="0000000B" w14:textId="77777777" w:rsidR="008101BE" w:rsidRDefault="008101BE"/>
    <w:p w14:paraId="0000000C" w14:textId="77777777" w:rsidR="008101BE" w:rsidRDefault="00000000">
      <w:pPr>
        <w:pStyle w:val="2"/>
      </w:pPr>
      <w:bookmarkStart w:id="2" w:name="_oirkvt1rj41q" w:colFirst="0" w:colLast="0"/>
      <w:bookmarkEnd w:id="2"/>
      <w:r>
        <w:t xml:space="preserve">Задание 2 </w:t>
      </w:r>
    </w:p>
    <w:p w14:paraId="0000000D" w14:textId="0B8DDB9F" w:rsidR="008101BE" w:rsidRDefault="00000000">
      <w:r>
        <w:t xml:space="preserve">Выбрать на kaggle любой датасет, например, один из: </w:t>
      </w:r>
    </w:p>
    <w:p w14:paraId="0000000E" w14:textId="77777777" w:rsidR="008101BE" w:rsidRDefault="00000000">
      <w:pPr>
        <w:numPr>
          <w:ilvl w:val="0"/>
          <w:numId w:val="4"/>
        </w:numPr>
      </w:pPr>
      <w:hyperlink r:id="rId7">
        <w:r>
          <w:rPr>
            <w:color w:val="1155CC"/>
            <w:u w:val="single"/>
          </w:rPr>
          <w:t>https://www.kaggle.com/datasets/spscientist/students-performance-in-exams</w:t>
        </w:r>
      </w:hyperlink>
    </w:p>
    <w:p w14:paraId="0000000F" w14:textId="77777777" w:rsidR="008101BE" w:rsidRDefault="00000000">
      <w:pPr>
        <w:numPr>
          <w:ilvl w:val="0"/>
          <w:numId w:val="4"/>
        </w:numPr>
      </w:pPr>
      <w:hyperlink r:id="rId8">
        <w:r>
          <w:rPr>
            <w:color w:val="1155CC"/>
            <w:u w:val="single"/>
          </w:rPr>
          <w:t>https://www.kaggle.com/datasets/mohammadtalib786/pubg-stats-dataset</w:t>
        </w:r>
      </w:hyperlink>
    </w:p>
    <w:p w14:paraId="00000010" w14:textId="77777777" w:rsidR="008101BE" w:rsidRDefault="00000000">
      <w:pPr>
        <w:numPr>
          <w:ilvl w:val="0"/>
          <w:numId w:val="4"/>
        </w:numPr>
      </w:pPr>
      <w:hyperlink r:id="rId9">
        <w:r>
          <w:rPr>
            <w:color w:val="1155CC"/>
            <w:u w:val="single"/>
          </w:rPr>
          <w:t>https://www.kaggle.com/datasets/fedesoriano/heart-failure-prediction</w:t>
        </w:r>
      </w:hyperlink>
    </w:p>
    <w:p w14:paraId="00000011" w14:textId="77777777" w:rsidR="008101BE" w:rsidRDefault="00000000">
      <w:pPr>
        <w:numPr>
          <w:ilvl w:val="0"/>
          <w:numId w:val="4"/>
        </w:numPr>
      </w:pPr>
      <w:hyperlink r:id="rId10">
        <w:r>
          <w:rPr>
            <w:color w:val="1155CC"/>
            <w:u w:val="single"/>
          </w:rPr>
          <w:t>https://www.kaggle.com/datasets/joebeachcapital/fortnite-statistics</w:t>
        </w:r>
      </w:hyperlink>
    </w:p>
    <w:p w14:paraId="00000012" w14:textId="77777777" w:rsidR="008101BE" w:rsidRDefault="00000000">
      <w:pPr>
        <w:numPr>
          <w:ilvl w:val="0"/>
          <w:numId w:val="4"/>
        </w:numPr>
      </w:pPr>
      <w:hyperlink r:id="rId11">
        <w:r>
          <w:rPr>
            <w:color w:val="1155CC"/>
            <w:u w:val="single"/>
          </w:rPr>
          <w:t>https://www.kaggle.com/datasets/mrpantherson/board-game-data</w:t>
        </w:r>
      </w:hyperlink>
    </w:p>
    <w:p w14:paraId="00000013" w14:textId="77777777" w:rsidR="008101BE" w:rsidRDefault="00000000">
      <w:pPr>
        <w:numPr>
          <w:ilvl w:val="0"/>
          <w:numId w:val="4"/>
        </w:numPr>
      </w:pPr>
      <w:hyperlink r:id="rId12">
        <w:r>
          <w:rPr>
            <w:color w:val="1155CC"/>
            <w:u w:val="single"/>
          </w:rPr>
          <w:t>https://www.kaggle.com/datasets/mabdullahsajid/global-grain-and-coffee-price-history-1973-2023</w:t>
        </w:r>
      </w:hyperlink>
    </w:p>
    <w:p w14:paraId="00000014" w14:textId="77777777" w:rsidR="008101BE" w:rsidRDefault="00000000">
      <w:pPr>
        <w:numPr>
          <w:ilvl w:val="0"/>
          <w:numId w:val="4"/>
        </w:numPr>
      </w:pPr>
      <w:hyperlink r:id="rId13">
        <w:r>
          <w:rPr>
            <w:color w:val="1155CC"/>
            <w:u w:val="single"/>
          </w:rPr>
          <w:t>https://www.kaggle.com/datasets/harishkumardatalab/data-science-salary-2021-to-2023</w:t>
        </w:r>
      </w:hyperlink>
    </w:p>
    <w:p w14:paraId="00000015" w14:textId="77777777" w:rsidR="008101BE" w:rsidRDefault="00000000">
      <w:pPr>
        <w:numPr>
          <w:ilvl w:val="0"/>
          <w:numId w:val="4"/>
        </w:numPr>
      </w:pPr>
      <w:hyperlink r:id="rId14">
        <w:r>
          <w:rPr>
            <w:color w:val="1155CC"/>
            <w:u w:val="single"/>
          </w:rPr>
          <w:t>https://www.kaggle.com/datasets/shashankshukla123123/marketing-campaign</w:t>
        </w:r>
      </w:hyperlink>
    </w:p>
    <w:p w14:paraId="00000016" w14:textId="77777777" w:rsidR="008101BE" w:rsidRDefault="00000000">
      <w:pPr>
        <w:numPr>
          <w:ilvl w:val="0"/>
          <w:numId w:val="4"/>
        </w:numPr>
      </w:pPr>
      <w:hyperlink r:id="rId15">
        <w:r>
          <w:rPr>
            <w:color w:val="1155CC"/>
            <w:u w:val="single"/>
          </w:rPr>
          <w:t>https://www.kaggle.com/datasets/bhuviranga/customer-segmentation</w:t>
        </w:r>
      </w:hyperlink>
    </w:p>
    <w:p w14:paraId="00000017" w14:textId="77777777" w:rsidR="008101BE" w:rsidRDefault="008101BE"/>
    <w:p w14:paraId="00000018" w14:textId="77777777" w:rsidR="008101BE" w:rsidRDefault="00000000">
      <w:r>
        <w:lastRenderedPageBreak/>
        <w:t>Самостоятельно визуализировать данные из датасета, использовав не менее трех различных графиков/гистограмм. Выписать (в виде текстового блока под каждой из диаграмм) что визуализировали и выводы, которые вы сделали на основании графика о данных.</w:t>
      </w:r>
    </w:p>
    <w:p w14:paraId="00000019" w14:textId="77777777" w:rsidR="008101BE" w:rsidRDefault="008101BE"/>
    <w:p w14:paraId="0000001A" w14:textId="77777777" w:rsidR="008101BE" w:rsidRDefault="00000000">
      <w:r>
        <w:t xml:space="preserve">Быть готовым объяснить преподавателю все вышеописанное. </w:t>
      </w:r>
    </w:p>
    <w:p w14:paraId="0000001B" w14:textId="77777777" w:rsidR="008101BE" w:rsidRDefault="00000000">
      <w:pPr>
        <w:pStyle w:val="2"/>
        <w:keepNext w:val="0"/>
        <w:keepLines w:val="0"/>
        <w:spacing w:before="280"/>
      </w:pPr>
      <w:bookmarkStart w:id="3" w:name="_w9j73fda2ywu" w:colFirst="0" w:colLast="0"/>
      <w:bookmarkEnd w:id="3"/>
      <w:r>
        <w:t>Общие требования</w:t>
      </w:r>
    </w:p>
    <w:p w14:paraId="0000001C" w14:textId="77777777" w:rsidR="008101BE" w:rsidRDefault="00000000">
      <w:pPr>
        <w:numPr>
          <w:ilvl w:val="0"/>
          <w:numId w:val="3"/>
        </w:numPr>
      </w:pPr>
      <w:r>
        <w:t xml:space="preserve">На каждом графике должна быть “легенда” </w:t>
      </w:r>
    </w:p>
    <w:p w14:paraId="0000001D" w14:textId="77777777" w:rsidR="008101BE" w:rsidRDefault="00000000">
      <w:pPr>
        <w:numPr>
          <w:ilvl w:val="0"/>
          <w:numId w:val="3"/>
        </w:numPr>
        <w:jc w:val="left"/>
      </w:pPr>
      <w:r>
        <w:t>Следовать принципам KISS, DRY, YAGNI и т.п.</w:t>
      </w:r>
    </w:p>
    <w:p w14:paraId="0000001E" w14:textId="77777777" w:rsidR="008101BE" w:rsidRDefault="00000000">
      <w:pPr>
        <w:numPr>
          <w:ilvl w:val="0"/>
          <w:numId w:val="3"/>
        </w:numPr>
        <w:spacing w:after="240"/>
        <w:jc w:val="left"/>
      </w:pPr>
      <w:r>
        <w:t xml:space="preserve">Код должен соответствовать code-style соответствующего языка: </w:t>
      </w:r>
      <w:hyperlink r:id="rId16">
        <w:r>
          <w:rPr>
            <w:color w:val="1155CC"/>
            <w:u w:val="single"/>
          </w:rPr>
          <w:t>для Python</w:t>
        </w:r>
      </w:hyperlink>
    </w:p>
    <w:p w14:paraId="0000001F" w14:textId="77777777" w:rsidR="008101BE" w:rsidRDefault="008101BE">
      <w:pPr>
        <w:spacing w:before="240" w:after="240"/>
        <w:jc w:val="left"/>
      </w:pPr>
    </w:p>
    <w:p w14:paraId="00000020" w14:textId="77777777" w:rsidR="008101BE" w:rsidRDefault="00000000">
      <w:pPr>
        <w:pStyle w:val="2"/>
        <w:spacing w:before="240" w:after="240"/>
        <w:ind w:firstLine="0"/>
        <w:jc w:val="left"/>
      </w:pPr>
      <w:bookmarkStart w:id="4" w:name="_betjamv91myw" w:colFirst="0" w:colLast="0"/>
      <w:bookmarkEnd w:id="4"/>
      <w:r>
        <w:t xml:space="preserve">Полезные ссылки: </w:t>
      </w:r>
    </w:p>
    <w:p w14:paraId="00000021" w14:textId="77777777" w:rsidR="008101BE" w:rsidRDefault="00000000">
      <w:pPr>
        <w:numPr>
          <w:ilvl w:val="0"/>
          <w:numId w:val="1"/>
        </w:numPr>
        <w:spacing w:before="240"/>
        <w:jc w:val="left"/>
      </w:pPr>
      <w:hyperlink r:id="rId17">
        <w:r>
          <w:rPr>
            <w:color w:val="1155CC"/>
            <w:u w:val="single"/>
          </w:rPr>
          <w:t>https://jakevdp.github.io/PythonDataScienceHandbook/index.html</w:t>
        </w:r>
      </w:hyperlink>
    </w:p>
    <w:p w14:paraId="00000022" w14:textId="77777777" w:rsidR="008101BE" w:rsidRDefault="00000000">
      <w:pPr>
        <w:numPr>
          <w:ilvl w:val="0"/>
          <w:numId w:val="1"/>
        </w:numPr>
        <w:spacing w:after="240"/>
        <w:jc w:val="left"/>
      </w:pPr>
      <w:hyperlink r:id="rId18">
        <w:r>
          <w:rPr>
            <w:color w:val="1155CC"/>
            <w:u w:val="single"/>
          </w:rPr>
          <w:t>https://www.kaggle.com/datasets</w:t>
        </w:r>
      </w:hyperlink>
    </w:p>
    <w:sectPr w:rsidR="008101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3F2C"/>
    <w:multiLevelType w:val="multilevel"/>
    <w:tmpl w:val="126896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B38C4"/>
    <w:multiLevelType w:val="multilevel"/>
    <w:tmpl w:val="130AB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083EB5"/>
    <w:multiLevelType w:val="multilevel"/>
    <w:tmpl w:val="E71CD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9950B2"/>
    <w:multiLevelType w:val="multilevel"/>
    <w:tmpl w:val="03E85E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9589980">
    <w:abstractNumId w:val="0"/>
  </w:num>
  <w:num w:numId="2" w16cid:durableId="358240085">
    <w:abstractNumId w:val="1"/>
  </w:num>
  <w:num w:numId="3" w16cid:durableId="1538661972">
    <w:abstractNumId w:val="2"/>
  </w:num>
  <w:num w:numId="4" w16cid:durableId="18803185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1BE"/>
    <w:rsid w:val="00185752"/>
    <w:rsid w:val="008101BE"/>
    <w:rsid w:val="00D81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1EA81"/>
  <w15:docId w15:val="{FF12FDC7-E88E-4F30-BA09-9F66177FC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ind w:firstLine="7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ohammadtalib786/pubg-stats-dataset" TargetMode="External"/><Relationship Id="rId13" Type="http://schemas.openxmlformats.org/officeDocument/2006/relationships/hyperlink" Target="https://www.kaggle.com/datasets/harishkumardatalab/data-science-salary-2021-to-2023" TargetMode="External"/><Relationship Id="rId18" Type="http://schemas.openxmlformats.org/officeDocument/2006/relationships/hyperlink" Target="https://www.kaggle.com/datase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pscientist/students-performance-in-exams" TargetMode="External"/><Relationship Id="rId12" Type="http://schemas.openxmlformats.org/officeDocument/2006/relationships/hyperlink" Target="https://www.kaggle.com/datasets/mabdullahsajid/global-grain-and-coffee-price-history-1973-2023" TargetMode="External"/><Relationship Id="rId17" Type="http://schemas.openxmlformats.org/officeDocument/2006/relationships/hyperlink" Target="https://jakevdp.github.io/PythonDataScienceHandbook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google.github.io/styleguide/pyguide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rshid/iris-flower-dataset" TargetMode="External"/><Relationship Id="rId11" Type="http://schemas.openxmlformats.org/officeDocument/2006/relationships/hyperlink" Target="https://www.kaggle.com/datasets/mrpantherson/board-game-data" TargetMode="External"/><Relationship Id="rId5" Type="http://schemas.openxmlformats.org/officeDocument/2006/relationships/hyperlink" Target="https://www.kaggle.com/datasets/ibrahimonmars/global-cargo-ships-dataset?resource=download&amp;select=Cleaned_ships_data.csv" TargetMode="External"/><Relationship Id="rId15" Type="http://schemas.openxmlformats.org/officeDocument/2006/relationships/hyperlink" Target="https://www.kaggle.com/datasets/bhuviranga/customer-segmentation" TargetMode="External"/><Relationship Id="rId10" Type="http://schemas.openxmlformats.org/officeDocument/2006/relationships/hyperlink" Target="https://www.kaggle.com/datasets/joebeachcapital/fortnite-statistic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fedesoriano/heart-failure-prediction" TargetMode="External"/><Relationship Id="rId14" Type="http://schemas.openxmlformats.org/officeDocument/2006/relationships/hyperlink" Target="https://www.kaggle.com/datasets/shashankshukla123123/marketing-campa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American boot</cp:lastModifiedBy>
  <cp:revision>2</cp:revision>
  <dcterms:created xsi:type="dcterms:W3CDTF">2025-09-17T18:28:00Z</dcterms:created>
  <dcterms:modified xsi:type="dcterms:W3CDTF">2025-09-17T18:29:00Z</dcterms:modified>
</cp:coreProperties>
</file>