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jc w:val="center"/>
        <w:tblLook w:val="04A0" w:firstRow="1" w:lastRow="0" w:firstColumn="1" w:lastColumn="0" w:noHBand="0" w:noVBand="1"/>
      </w:tblPr>
      <w:tblGrid>
        <w:gridCol w:w="4560"/>
        <w:gridCol w:w="4456"/>
      </w:tblGrid>
      <w:tr w:rsidR="00BE03B3" w:rsidRPr="00AD698D" w14:paraId="4CEF43C8" w14:textId="77777777">
        <w:trPr>
          <w:trHeight w:val="553"/>
          <w:jc w:val="center"/>
        </w:trPr>
        <w:tc>
          <w:tcPr>
            <w:tcW w:w="2529" w:type="pct"/>
          </w:tcPr>
          <w:p w14:paraId="24C936C1" w14:textId="77777777" w:rsidR="00BE03B3" w:rsidRPr="00AD698D" w:rsidRDefault="00BE03B3">
            <w:pPr>
              <w:pStyle w:val="ListParagraph"/>
              <w:snapToGrid w:val="0"/>
              <w:ind w:left="0"/>
              <w:contextualSpacing w:val="0"/>
              <w:rPr>
                <w:rFonts w:ascii="Arial" w:hAnsi="Arial" w:cs="Arial"/>
                <w:b/>
              </w:rPr>
            </w:pPr>
            <w:r w:rsidRPr="00AD698D">
              <w:rPr>
                <w:rFonts w:ascii="Arial" w:hAnsi="Arial" w:cs="Arial"/>
              </w:rPr>
              <w:t>Participant name:</w:t>
            </w:r>
          </w:p>
          <w:p w14:paraId="56463FFC" w14:textId="77777777" w:rsidR="00BE03B3" w:rsidRPr="00AD698D" w:rsidRDefault="00BE03B3">
            <w:pPr>
              <w:pStyle w:val="ListParagraph"/>
              <w:snapToGrid w:val="0"/>
              <w:ind w:left="0"/>
              <w:contextualSpacing w:val="0"/>
              <w:rPr>
                <w:rFonts w:ascii="Arial" w:hAnsi="Arial" w:cs="Arial"/>
                <w:b/>
              </w:rPr>
            </w:pPr>
            <w:r w:rsidRPr="00AD698D">
              <w:rPr>
                <w:rFonts w:ascii="Arial" w:hAnsi="Arial" w:cs="Arial"/>
              </w:rPr>
              <w:t>Motas, Elaine Dianne C.</w:t>
            </w:r>
          </w:p>
        </w:tc>
        <w:tc>
          <w:tcPr>
            <w:tcW w:w="2471" w:type="pct"/>
            <w:vMerge w:val="restart"/>
          </w:tcPr>
          <w:p w14:paraId="60119763" w14:textId="77777777" w:rsidR="00BE03B3" w:rsidRPr="00AD698D" w:rsidRDefault="00BE03B3">
            <w:pPr>
              <w:pStyle w:val="ListParagraph"/>
              <w:snapToGrid w:val="0"/>
              <w:ind w:left="0"/>
              <w:contextualSpacing w:val="0"/>
              <w:rPr>
                <w:rFonts w:ascii="Arial" w:hAnsi="Arial" w:cs="Arial"/>
                <w:b/>
              </w:rPr>
            </w:pPr>
            <w:r w:rsidRPr="00AD698D">
              <w:rPr>
                <w:rFonts w:ascii="Arial" w:hAnsi="Arial" w:cs="Arial"/>
                <w:b/>
              </w:rPr>
              <w:t>Assessors’ names:</w:t>
            </w:r>
          </w:p>
          <w:p w14:paraId="1DE99FF0" w14:textId="25A7FD93" w:rsidR="00BE03B3" w:rsidRPr="00AD698D" w:rsidRDefault="006A0EBF">
            <w:pPr>
              <w:pStyle w:val="ListParagraph"/>
              <w:snapToGrid w:val="0"/>
              <w:ind w:left="0"/>
              <w:contextualSpacing w:val="0"/>
              <w:rPr>
                <w:rFonts w:ascii="Arial" w:hAnsi="Arial" w:cs="Arial"/>
                <w:b/>
              </w:rPr>
            </w:pPr>
            <w:r w:rsidRPr="00AD698D">
              <w:rPr>
                <w:rFonts w:ascii="Arial" w:hAnsi="Arial" w:cs="Arial"/>
                <w:b/>
              </w:rPr>
              <w:t xml:space="preserve">Sharlyn Sanclaria / Ana Roberta </w:t>
            </w:r>
            <w:proofErr w:type="spellStart"/>
            <w:r w:rsidRPr="00AD698D">
              <w:rPr>
                <w:rFonts w:ascii="Arial" w:hAnsi="Arial" w:cs="Arial"/>
                <w:b/>
              </w:rPr>
              <w:t>Sadiua</w:t>
            </w:r>
            <w:proofErr w:type="spellEnd"/>
          </w:p>
          <w:p w14:paraId="26A96E0A" w14:textId="77777777" w:rsidR="00BE03B3" w:rsidRPr="00AD698D" w:rsidRDefault="00BE03B3">
            <w:pPr>
              <w:pStyle w:val="ListParagraph"/>
              <w:snapToGrid w:val="0"/>
              <w:ind w:left="0"/>
              <w:contextualSpacing w:val="0"/>
              <w:rPr>
                <w:rFonts w:ascii="Arial" w:hAnsi="Arial" w:cs="Arial"/>
                <w:b/>
              </w:rPr>
            </w:pPr>
          </w:p>
        </w:tc>
      </w:tr>
      <w:tr w:rsidR="00BE03B3" w:rsidRPr="00AD698D" w14:paraId="772A7154" w14:textId="77777777">
        <w:trPr>
          <w:trHeight w:val="263"/>
          <w:jc w:val="center"/>
        </w:trPr>
        <w:tc>
          <w:tcPr>
            <w:tcW w:w="2529" w:type="pct"/>
          </w:tcPr>
          <w:p w14:paraId="12083ACF" w14:textId="77777777" w:rsidR="00BE03B3" w:rsidRPr="00AD698D" w:rsidRDefault="00BE03B3">
            <w:pPr>
              <w:pStyle w:val="ListParagraph"/>
              <w:snapToGrid w:val="0"/>
              <w:ind w:left="0"/>
              <w:contextualSpacing w:val="0"/>
              <w:rPr>
                <w:rFonts w:ascii="Arial" w:hAnsi="Arial" w:cs="Arial"/>
                <w:b/>
              </w:rPr>
            </w:pPr>
            <w:r w:rsidRPr="00AD698D">
              <w:rPr>
                <w:rFonts w:ascii="Arial" w:hAnsi="Arial" w:cs="Arial"/>
              </w:rPr>
              <w:t>Date: June 10, 2026</w:t>
            </w:r>
          </w:p>
        </w:tc>
        <w:tc>
          <w:tcPr>
            <w:tcW w:w="2471" w:type="pct"/>
            <w:vMerge/>
          </w:tcPr>
          <w:p w14:paraId="60C4C0EF" w14:textId="77777777" w:rsidR="00BE03B3" w:rsidRPr="00AD698D" w:rsidRDefault="00BE03B3">
            <w:pPr>
              <w:pStyle w:val="ListParagraph"/>
              <w:snapToGrid w:val="0"/>
              <w:ind w:left="0"/>
              <w:contextualSpacing w:val="0"/>
              <w:rPr>
                <w:rFonts w:ascii="Arial" w:hAnsi="Arial" w:cs="Arial"/>
                <w:b/>
              </w:rPr>
            </w:pPr>
          </w:p>
        </w:tc>
      </w:tr>
    </w:tbl>
    <w:p w14:paraId="324AA1EC" w14:textId="77777777" w:rsidR="00BE03B3" w:rsidRPr="00AD698D" w:rsidRDefault="00BE03B3" w:rsidP="00BE03B3">
      <w:pPr>
        <w:pStyle w:val="ListParagraph"/>
        <w:snapToGrid w:val="0"/>
        <w:spacing w:after="0" w:line="240" w:lineRule="auto"/>
        <w:ind w:left="0"/>
        <w:contextualSpacing w:val="0"/>
        <w:rPr>
          <w:rFonts w:ascii="Arial" w:hAnsi="Arial" w:cs="Arial"/>
          <w:b/>
        </w:rPr>
      </w:pPr>
    </w:p>
    <w:p w14:paraId="74329EB1" w14:textId="77777777" w:rsidR="007E764C" w:rsidRPr="00AD698D" w:rsidRDefault="007E764C" w:rsidP="007E764C">
      <w:pPr>
        <w:spacing w:line="292" w:lineRule="exact"/>
        <w:ind w:left="23"/>
        <w:rPr>
          <w:rFonts w:ascii="Arial" w:hAnsi="Arial" w:cs="Arial"/>
          <w:b/>
          <w:sz w:val="24"/>
        </w:rPr>
      </w:pPr>
      <w:r w:rsidRPr="00AD698D">
        <w:rPr>
          <w:rFonts w:ascii="Arial" w:hAnsi="Arial" w:cs="Arial"/>
          <w:b/>
          <w:sz w:val="24"/>
        </w:rPr>
        <w:t>This</w:t>
      </w:r>
      <w:r w:rsidRPr="00AD698D">
        <w:rPr>
          <w:rFonts w:ascii="Arial" w:hAnsi="Arial" w:cs="Arial"/>
          <w:b/>
          <w:spacing w:val="-2"/>
          <w:sz w:val="24"/>
        </w:rPr>
        <w:t xml:space="preserve"> </w:t>
      </w:r>
      <w:r w:rsidRPr="00AD698D">
        <w:rPr>
          <w:rFonts w:ascii="Arial" w:hAnsi="Arial" w:cs="Arial"/>
          <w:b/>
          <w:sz w:val="24"/>
        </w:rPr>
        <w:t>document</w:t>
      </w:r>
      <w:r w:rsidRPr="00AD698D">
        <w:rPr>
          <w:rFonts w:ascii="Arial" w:hAnsi="Arial" w:cs="Arial"/>
          <w:b/>
          <w:spacing w:val="-1"/>
          <w:sz w:val="24"/>
        </w:rPr>
        <w:t xml:space="preserve"> </w:t>
      </w:r>
      <w:r w:rsidRPr="00AD698D">
        <w:rPr>
          <w:rFonts w:ascii="Arial" w:hAnsi="Arial" w:cs="Arial"/>
          <w:b/>
          <w:sz w:val="24"/>
        </w:rPr>
        <w:t>contains</w:t>
      </w:r>
      <w:r w:rsidRPr="00AD698D">
        <w:rPr>
          <w:rFonts w:ascii="Arial" w:hAnsi="Arial" w:cs="Arial"/>
          <w:b/>
          <w:spacing w:val="-2"/>
          <w:sz w:val="24"/>
        </w:rPr>
        <w:t xml:space="preserve"> </w:t>
      </w:r>
      <w:r w:rsidRPr="00AD698D">
        <w:rPr>
          <w:rFonts w:ascii="Arial" w:hAnsi="Arial" w:cs="Arial"/>
          <w:b/>
          <w:sz w:val="24"/>
        </w:rPr>
        <w:t>the</w:t>
      </w:r>
      <w:r w:rsidRPr="00AD698D">
        <w:rPr>
          <w:rFonts w:ascii="Arial" w:hAnsi="Arial" w:cs="Arial"/>
          <w:b/>
          <w:spacing w:val="-2"/>
          <w:sz w:val="24"/>
        </w:rPr>
        <w:t xml:space="preserve"> following:</w:t>
      </w:r>
    </w:p>
    <w:p w14:paraId="54FEE2D6" w14:textId="77777777" w:rsidR="007E764C" w:rsidRPr="00AD698D" w:rsidRDefault="007E764C" w:rsidP="007E764C">
      <w:pPr>
        <w:pStyle w:val="ListParagraph"/>
        <w:widowControl w:val="0"/>
        <w:numPr>
          <w:ilvl w:val="0"/>
          <w:numId w:val="3"/>
        </w:numPr>
        <w:tabs>
          <w:tab w:val="left" w:pos="742"/>
        </w:tabs>
        <w:autoSpaceDE w:val="0"/>
        <w:autoSpaceDN w:val="0"/>
        <w:spacing w:after="0" w:line="267" w:lineRule="exact"/>
        <w:ind w:left="742" w:hanging="359"/>
        <w:contextualSpacing w:val="0"/>
        <w:rPr>
          <w:rFonts w:ascii="Arial" w:hAnsi="Arial" w:cs="Arial"/>
        </w:rPr>
      </w:pPr>
      <w:r w:rsidRPr="00AD698D">
        <w:rPr>
          <w:rFonts w:ascii="Arial" w:hAnsi="Arial" w:cs="Arial"/>
          <w:i/>
        </w:rPr>
        <w:t>JG</w:t>
      </w:r>
      <w:r w:rsidRPr="00AD698D">
        <w:rPr>
          <w:rFonts w:ascii="Arial" w:hAnsi="Arial" w:cs="Arial"/>
          <w:i/>
          <w:spacing w:val="-6"/>
        </w:rPr>
        <w:t xml:space="preserve"> </w:t>
      </w:r>
      <w:r w:rsidRPr="00AD698D">
        <w:rPr>
          <w:rFonts w:ascii="Arial" w:hAnsi="Arial" w:cs="Arial"/>
          <w:i/>
        </w:rPr>
        <w:t>DAC</w:t>
      </w:r>
      <w:r w:rsidRPr="00AD698D">
        <w:rPr>
          <w:rFonts w:ascii="Arial" w:hAnsi="Arial" w:cs="Arial"/>
          <w:i/>
          <w:spacing w:val="-4"/>
        </w:rPr>
        <w:t xml:space="preserve"> Accelerate – JGNA and PH </w:t>
      </w:r>
      <w:r w:rsidRPr="00AD698D">
        <w:rPr>
          <w:rFonts w:ascii="Arial" w:hAnsi="Arial" w:cs="Arial"/>
          <w:i/>
        </w:rPr>
        <w:t>Competency</w:t>
      </w:r>
      <w:r w:rsidRPr="00AD698D">
        <w:rPr>
          <w:rFonts w:ascii="Arial" w:hAnsi="Arial" w:cs="Arial"/>
          <w:i/>
          <w:spacing w:val="-3"/>
        </w:rPr>
        <w:t xml:space="preserve"> </w:t>
      </w:r>
      <w:r w:rsidRPr="00AD698D">
        <w:rPr>
          <w:rFonts w:ascii="Arial" w:hAnsi="Arial" w:cs="Arial"/>
          <w:i/>
        </w:rPr>
        <w:t>Matrix</w:t>
      </w:r>
      <w:r w:rsidRPr="00AD698D">
        <w:rPr>
          <w:rFonts w:ascii="Arial" w:hAnsi="Arial" w:cs="Arial"/>
          <w:i/>
          <w:spacing w:val="-1"/>
        </w:rPr>
        <w:t xml:space="preserve"> </w:t>
      </w:r>
      <w:r w:rsidRPr="00AD698D">
        <w:rPr>
          <w:rFonts w:ascii="Arial" w:hAnsi="Arial" w:cs="Arial"/>
        </w:rPr>
        <w:t>(see</w:t>
      </w:r>
      <w:r w:rsidRPr="00AD698D">
        <w:rPr>
          <w:rFonts w:ascii="Arial" w:hAnsi="Arial" w:cs="Arial"/>
          <w:spacing w:val="-1"/>
        </w:rPr>
        <w:t xml:space="preserve"> </w:t>
      </w:r>
      <w:r w:rsidRPr="00AD698D">
        <w:rPr>
          <w:rFonts w:ascii="Arial" w:hAnsi="Arial" w:cs="Arial"/>
        </w:rPr>
        <w:t>table</w:t>
      </w:r>
      <w:r w:rsidRPr="00AD698D">
        <w:rPr>
          <w:rFonts w:ascii="Arial" w:hAnsi="Arial" w:cs="Arial"/>
          <w:spacing w:val="-7"/>
        </w:rPr>
        <w:t xml:space="preserve"> </w:t>
      </w:r>
      <w:r w:rsidRPr="00AD698D">
        <w:rPr>
          <w:rFonts w:ascii="Arial" w:hAnsi="Arial" w:cs="Arial"/>
        </w:rPr>
        <w:t>below)</w:t>
      </w:r>
      <w:r w:rsidRPr="00AD698D">
        <w:rPr>
          <w:rFonts w:ascii="Arial" w:hAnsi="Arial" w:cs="Arial"/>
          <w:spacing w:val="2"/>
        </w:rPr>
        <w:t xml:space="preserve"> </w:t>
      </w:r>
      <w:r w:rsidRPr="00AD698D">
        <w:rPr>
          <w:rFonts w:ascii="Arial" w:hAnsi="Arial" w:cs="Arial"/>
        </w:rPr>
        <w:t>–</w:t>
      </w:r>
      <w:r w:rsidRPr="00AD698D">
        <w:rPr>
          <w:rFonts w:ascii="Arial" w:hAnsi="Arial" w:cs="Arial"/>
          <w:spacing w:val="-7"/>
        </w:rPr>
        <w:t xml:space="preserve"> </w:t>
      </w:r>
      <w:r w:rsidRPr="00AD698D">
        <w:rPr>
          <w:rFonts w:ascii="Arial" w:hAnsi="Arial" w:cs="Arial"/>
        </w:rPr>
        <w:t>illustrates</w:t>
      </w:r>
      <w:r w:rsidRPr="00AD698D">
        <w:rPr>
          <w:rFonts w:ascii="Arial" w:hAnsi="Arial" w:cs="Arial"/>
          <w:spacing w:val="-3"/>
        </w:rPr>
        <w:t xml:space="preserve"> </w:t>
      </w:r>
      <w:r w:rsidRPr="00AD698D">
        <w:rPr>
          <w:rFonts w:ascii="Arial" w:hAnsi="Arial" w:cs="Arial"/>
        </w:rPr>
        <w:t>which</w:t>
      </w:r>
      <w:r w:rsidRPr="00AD698D">
        <w:rPr>
          <w:rFonts w:ascii="Arial" w:hAnsi="Arial" w:cs="Arial"/>
          <w:spacing w:val="-1"/>
        </w:rPr>
        <w:t xml:space="preserve"> </w:t>
      </w:r>
      <w:r w:rsidRPr="00AD698D">
        <w:rPr>
          <w:rFonts w:ascii="Arial" w:hAnsi="Arial" w:cs="Arial"/>
        </w:rPr>
        <w:t>competencies will</w:t>
      </w:r>
      <w:r w:rsidRPr="00AD698D">
        <w:rPr>
          <w:rFonts w:ascii="Arial" w:hAnsi="Arial" w:cs="Arial"/>
          <w:spacing w:val="-3"/>
        </w:rPr>
        <w:t xml:space="preserve"> </w:t>
      </w:r>
      <w:r w:rsidRPr="00AD698D">
        <w:rPr>
          <w:rFonts w:ascii="Arial" w:hAnsi="Arial" w:cs="Arial"/>
        </w:rPr>
        <w:t>be</w:t>
      </w:r>
      <w:r w:rsidRPr="00AD698D">
        <w:rPr>
          <w:rFonts w:ascii="Arial" w:hAnsi="Arial" w:cs="Arial"/>
          <w:spacing w:val="-6"/>
        </w:rPr>
        <w:t xml:space="preserve"> </w:t>
      </w:r>
      <w:r w:rsidRPr="00AD698D">
        <w:rPr>
          <w:rFonts w:ascii="Arial" w:hAnsi="Arial" w:cs="Arial"/>
        </w:rPr>
        <w:t>observed</w:t>
      </w:r>
      <w:r w:rsidRPr="00AD698D">
        <w:rPr>
          <w:rFonts w:ascii="Arial" w:hAnsi="Arial" w:cs="Arial"/>
          <w:spacing w:val="-4"/>
        </w:rPr>
        <w:t xml:space="preserve"> </w:t>
      </w:r>
      <w:r w:rsidRPr="00AD698D">
        <w:rPr>
          <w:rFonts w:ascii="Arial" w:hAnsi="Arial" w:cs="Arial"/>
        </w:rPr>
        <w:t>in</w:t>
      </w:r>
      <w:r w:rsidRPr="00AD698D">
        <w:rPr>
          <w:rFonts w:ascii="Arial" w:hAnsi="Arial" w:cs="Arial"/>
          <w:spacing w:val="-1"/>
        </w:rPr>
        <w:t xml:space="preserve"> </w:t>
      </w:r>
      <w:r w:rsidRPr="00AD698D">
        <w:rPr>
          <w:rFonts w:ascii="Arial" w:hAnsi="Arial" w:cs="Arial"/>
        </w:rPr>
        <w:t xml:space="preserve">each </w:t>
      </w:r>
      <w:r w:rsidRPr="00AD698D">
        <w:rPr>
          <w:rFonts w:ascii="Arial" w:hAnsi="Arial" w:cs="Arial"/>
          <w:spacing w:val="-2"/>
        </w:rPr>
        <w:t>activity</w:t>
      </w:r>
    </w:p>
    <w:p w14:paraId="5151135E" w14:textId="77777777" w:rsidR="000B62BE" w:rsidRPr="00AD698D" w:rsidRDefault="007E764C" w:rsidP="007E764C">
      <w:pPr>
        <w:pStyle w:val="ListParagraph"/>
        <w:widowControl w:val="0"/>
        <w:numPr>
          <w:ilvl w:val="0"/>
          <w:numId w:val="3"/>
        </w:numPr>
        <w:tabs>
          <w:tab w:val="left" w:pos="743"/>
        </w:tabs>
        <w:autoSpaceDE w:val="0"/>
        <w:autoSpaceDN w:val="0"/>
        <w:spacing w:after="0" w:line="240" w:lineRule="auto"/>
        <w:ind w:right="20"/>
        <w:contextualSpacing w:val="0"/>
        <w:rPr>
          <w:rFonts w:ascii="Arial" w:hAnsi="Arial" w:cs="Arial"/>
        </w:rPr>
      </w:pPr>
      <w:r w:rsidRPr="00AD698D">
        <w:rPr>
          <w:rFonts w:ascii="Arial" w:hAnsi="Arial" w:cs="Arial"/>
          <w:i/>
        </w:rPr>
        <w:t>JG Leadership</w:t>
      </w:r>
      <w:r w:rsidRPr="00AD698D">
        <w:rPr>
          <w:rFonts w:ascii="Arial" w:hAnsi="Arial" w:cs="Arial"/>
          <w:i/>
          <w:spacing w:val="-2"/>
        </w:rPr>
        <w:t xml:space="preserve"> </w:t>
      </w:r>
      <w:r w:rsidRPr="00AD698D">
        <w:rPr>
          <w:rFonts w:ascii="Arial" w:hAnsi="Arial" w:cs="Arial"/>
          <w:i/>
        </w:rPr>
        <w:t xml:space="preserve">Brand </w:t>
      </w:r>
      <w:r w:rsidRPr="00AD698D">
        <w:rPr>
          <w:rFonts w:ascii="Arial" w:hAnsi="Arial" w:cs="Arial"/>
        </w:rPr>
        <w:t>(page</w:t>
      </w:r>
      <w:r w:rsidRPr="00AD698D">
        <w:rPr>
          <w:rFonts w:ascii="Arial" w:hAnsi="Arial" w:cs="Arial"/>
          <w:spacing w:val="-2"/>
        </w:rPr>
        <w:t xml:space="preserve"> </w:t>
      </w:r>
      <w:r w:rsidRPr="00AD698D">
        <w:rPr>
          <w:rFonts w:ascii="Arial" w:hAnsi="Arial" w:cs="Arial"/>
        </w:rPr>
        <w:t>2) –</w:t>
      </w:r>
      <w:r w:rsidRPr="00AD698D">
        <w:rPr>
          <w:rFonts w:ascii="Arial" w:hAnsi="Arial" w:cs="Arial"/>
          <w:spacing w:val="-1"/>
        </w:rPr>
        <w:t xml:space="preserve"> </w:t>
      </w:r>
      <w:r w:rsidRPr="00AD698D">
        <w:rPr>
          <w:rFonts w:ascii="Arial" w:hAnsi="Arial" w:cs="Arial"/>
        </w:rPr>
        <w:t>outlines the</w:t>
      </w:r>
      <w:r w:rsidRPr="00AD698D">
        <w:rPr>
          <w:rFonts w:ascii="Arial" w:hAnsi="Arial" w:cs="Arial"/>
          <w:spacing w:val="-2"/>
        </w:rPr>
        <w:t xml:space="preserve"> </w:t>
      </w:r>
      <w:r w:rsidRPr="00AD698D">
        <w:rPr>
          <w:rFonts w:ascii="Arial" w:hAnsi="Arial" w:cs="Arial"/>
        </w:rPr>
        <w:t>5 new</w:t>
      </w:r>
      <w:r w:rsidRPr="00AD698D">
        <w:rPr>
          <w:rFonts w:ascii="Arial" w:hAnsi="Arial" w:cs="Arial"/>
          <w:spacing w:val="-1"/>
        </w:rPr>
        <w:t xml:space="preserve"> </w:t>
      </w:r>
      <w:r w:rsidRPr="00AD698D">
        <w:rPr>
          <w:rFonts w:ascii="Arial" w:hAnsi="Arial" w:cs="Arial"/>
        </w:rPr>
        <w:t>Leadership Brands/ Inspire Joy Competencies of the Jollibee Group together</w:t>
      </w:r>
      <w:r w:rsidRPr="00AD698D">
        <w:rPr>
          <w:rFonts w:ascii="Arial" w:hAnsi="Arial" w:cs="Arial"/>
          <w:spacing w:val="-1"/>
        </w:rPr>
        <w:t xml:space="preserve"> </w:t>
      </w:r>
      <w:r w:rsidRPr="00AD698D">
        <w:rPr>
          <w:rFonts w:ascii="Arial" w:hAnsi="Arial" w:cs="Arial"/>
        </w:rPr>
        <w:t>with their</w:t>
      </w:r>
      <w:r w:rsidRPr="00AD698D">
        <w:rPr>
          <w:rFonts w:ascii="Arial" w:hAnsi="Arial" w:cs="Arial"/>
          <w:spacing w:val="-1"/>
        </w:rPr>
        <w:t xml:space="preserve"> </w:t>
      </w:r>
      <w:r w:rsidRPr="00AD698D">
        <w:rPr>
          <w:rFonts w:ascii="Arial" w:hAnsi="Arial" w:cs="Arial"/>
        </w:rPr>
        <w:t>definitions and key behavioral indicators; note</w:t>
      </w:r>
      <w:r w:rsidRPr="00AD698D">
        <w:rPr>
          <w:rFonts w:ascii="Arial" w:hAnsi="Arial" w:cs="Arial"/>
          <w:spacing w:val="-2"/>
        </w:rPr>
        <w:t xml:space="preserve"> </w:t>
      </w:r>
      <w:r w:rsidRPr="00AD698D">
        <w:rPr>
          <w:rFonts w:ascii="Arial" w:hAnsi="Arial" w:cs="Arial"/>
        </w:rPr>
        <w:t xml:space="preserve">that there is only one set of key behavioral indicators per Leadership Brand (the behaviors are not progressed in a rubric). However, a 4-point rating scale will be used and the behaviors for each scale are clearly defined. </w:t>
      </w:r>
    </w:p>
    <w:p w14:paraId="2E60DF02" w14:textId="77777777" w:rsidR="000B62BE" w:rsidRPr="00AD698D" w:rsidRDefault="000B62BE" w:rsidP="00BE03B3">
      <w:pPr>
        <w:pStyle w:val="ListParagraph"/>
        <w:snapToGrid w:val="0"/>
        <w:spacing w:after="0" w:line="240" w:lineRule="auto"/>
        <w:ind w:left="0"/>
        <w:contextualSpacing w:val="0"/>
        <w:rPr>
          <w:rFonts w:ascii="Arial" w:hAnsi="Arial" w:cs="Arial"/>
          <w:b/>
        </w:rPr>
      </w:pPr>
    </w:p>
    <w:p w14:paraId="55580BBE" w14:textId="77777777" w:rsidR="00BE03B3" w:rsidRPr="00AD698D" w:rsidRDefault="00BE03B3" w:rsidP="00BE03B3">
      <w:pPr>
        <w:pStyle w:val="ListParagraph"/>
        <w:snapToGrid w:val="0"/>
        <w:spacing w:after="0" w:line="240" w:lineRule="auto"/>
        <w:ind w:left="0"/>
        <w:contextualSpacing w:val="0"/>
        <w:rPr>
          <w:rFonts w:ascii="Arial" w:hAnsi="Arial" w:cs="Arial"/>
          <w:b/>
        </w:rPr>
      </w:pPr>
      <w:r w:rsidRPr="00AD698D">
        <w:rPr>
          <w:rFonts w:ascii="Arial" w:hAnsi="Arial" w:cs="Arial"/>
          <w:b/>
        </w:rPr>
        <w:t>Instructions for Assessors</w:t>
      </w:r>
    </w:p>
    <w:p w14:paraId="2DC764D2" w14:textId="77777777" w:rsidR="00BE03B3" w:rsidRPr="00AD698D" w:rsidRDefault="00BE03B3" w:rsidP="00BE03B3">
      <w:pPr>
        <w:pStyle w:val="ListParagraph"/>
        <w:snapToGrid w:val="0"/>
        <w:spacing w:after="0" w:line="240" w:lineRule="auto"/>
        <w:ind w:left="0"/>
        <w:contextualSpacing w:val="0"/>
        <w:rPr>
          <w:rFonts w:ascii="Arial" w:hAnsi="Arial" w:cs="Arial"/>
          <w:b/>
        </w:rPr>
      </w:pPr>
    </w:p>
    <w:p w14:paraId="55739C3D" w14:textId="77777777" w:rsidR="00BE03B3" w:rsidRPr="00AD698D" w:rsidRDefault="00BE03B3" w:rsidP="4B130BE8">
      <w:pPr>
        <w:spacing w:after="0" w:line="240" w:lineRule="auto"/>
        <w:jc w:val="both"/>
        <w:rPr>
          <w:rFonts w:ascii="Arial" w:hAnsi="Arial" w:cs="Arial"/>
        </w:rPr>
      </w:pPr>
      <w:r w:rsidRPr="00AD698D">
        <w:rPr>
          <w:rFonts w:ascii="Arial" w:hAnsi="Arial" w:cs="Arial"/>
        </w:rPr>
        <w:t xml:space="preserve">This form provides the scoring guide for assessing the indicators that the participants are expected to demonstrate in this activity. You should refer to your notes taken whilst observing the activity </w:t>
      </w:r>
      <w:r w:rsidRPr="00AD698D">
        <w:rPr>
          <w:rFonts w:ascii="Arial" w:eastAsia="Source Sans Pro" w:hAnsi="Arial" w:cs="Arial"/>
          <w:color w:val="000000" w:themeColor="text1"/>
        </w:rPr>
        <w:t>and complete this form on your own, then calibrate and agree on the final scores together with your assessor partner.</w:t>
      </w:r>
    </w:p>
    <w:p w14:paraId="4F3DA2BB" w14:textId="77777777" w:rsidR="00BE03B3" w:rsidRPr="00AD698D" w:rsidRDefault="00BE03B3" w:rsidP="00BE03B3">
      <w:pPr>
        <w:snapToGrid w:val="0"/>
        <w:spacing w:after="0" w:line="240" w:lineRule="auto"/>
        <w:rPr>
          <w:rFonts w:ascii="Arial" w:hAnsi="Arial" w:cs="Arial"/>
        </w:rPr>
      </w:pPr>
    </w:p>
    <w:p w14:paraId="0A98C038" w14:textId="77777777" w:rsidR="008C0CB5" w:rsidRPr="00AD698D" w:rsidRDefault="008C0CB5" w:rsidP="00942851">
      <w:pPr>
        <w:spacing w:after="0"/>
        <w:ind w:left="23"/>
        <w:rPr>
          <w:rFonts w:ascii="Arial" w:hAnsi="Arial" w:cs="Arial"/>
          <w:b/>
          <w:sz w:val="28"/>
        </w:rPr>
      </w:pPr>
      <w:r w:rsidRPr="00AD698D">
        <w:rPr>
          <w:rFonts w:ascii="Arial" w:hAnsi="Arial" w:cs="Arial"/>
          <w:b/>
          <w:sz w:val="28"/>
        </w:rPr>
        <w:t>Case</w:t>
      </w:r>
      <w:r w:rsidRPr="00AD698D">
        <w:rPr>
          <w:rFonts w:ascii="Arial" w:hAnsi="Arial" w:cs="Arial"/>
          <w:b/>
          <w:spacing w:val="-1"/>
          <w:sz w:val="28"/>
        </w:rPr>
        <w:t xml:space="preserve"> </w:t>
      </w:r>
      <w:r w:rsidRPr="00AD698D">
        <w:rPr>
          <w:rFonts w:ascii="Arial" w:hAnsi="Arial" w:cs="Arial"/>
          <w:b/>
          <w:sz w:val="28"/>
        </w:rPr>
        <w:t>Study:</w:t>
      </w:r>
      <w:r w:rsidRPr="00AD698D">
        <w:rPr>
          <w:rFonts w:ascii="Arial" w:hAnsi="Arial" w:cs="Arial"/>
          <w:b/>
          <w:spacing w:val="-2"/>
          <w:sz w:val="28"/>
        </w:rPr>
        <w:t xml:space="preserve"> </w:t>
      </w:r>
      <w:r w:rsidR="00AE1DC5" w:rsidRPr="00AD698D">
        <w:rPr>
          <w:rFonts w:ascii="Arial" w:hAnsi="Arial" w:cs="Arial"/>
          <w:b/>
          <w:sz w:val="28"/>
        </w:rPr>
        <w:t>Banco Damasco Group Exercise</w:t>
      </w:r>
    </w:p>
    <w:p w14:paraId="2112E77B" w14:textId="77777777" w:rsidR="008C0CB5" w:rsidRPr="00AD698D" w:rsidRDefault="008C0CB5" w:rsidP="00942851">
      <w:pPr>
        <w:spacing w:after="0"/>
        <w:rPr>
          <w:rFonts w:ascii="Arial" w:hAnsi="Arial" w:cs="Arial"/>
          <w:b/>
          <w:sz w:val="20"/>
        </w:rPr>
      </w:pPr>
    </w:p>
    <w:tbl>
      <w:tblPr>
        <w:tblW w:w="5692" w:type="pct"/>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662"/>
        <w:gridCol w:w="1940"/>
        <w:gridCol w:w="1686"/>
        <w:gridCol w:w="1638"/>
        <w:gridCol w:w="1662"/>
        <w:gridCol w:w="1664"/>
      </w:tblGrid>
      <w:tr w:rsidR="008C0CB5" w:rsidRPr="00AD698D" w14:paraId="0BA3D10F" w14:textId="77777777" w:rsidTr="00942851">
        <w:trPr>
          <w:trHeight w:val="880"/>
        </w:trPr>
        <w:tc>
          <w:tcPr>
            <w:tcW w:w="833" w:type="pct"/>
            <w:shd w:val="clear" w:color="auto" w:fill="404040"/>
          </w:tcPr>
          <w:p w14:paraId="6D4729EE" w14:textId="77777777" w:rsidR="008C0CB5" w:rsidRPr="00AD698D" w:rsidRDefault="008C0CB5">
            <w:pPr>
              <w:pStyle w:val="TableParagraph"/>
              <w:rPr>
                <w:rFonts w:ascii="Arial" w:hAnsi="Arial" w:cs="Arial"/>
              </w:rPr>
            </w:pPr>
          </w:p>
        </w:tc>
        <w:tc>
          <w:tcPr>
            <w:tcW w:w="833" w:type="pct"/>
            <w:shd w:val="clear" w:color="auto" w:fill="404040"/>
          </w:tcPr>
          <w:p w14:paraId="5E207DE7" w14:textId="77777777" w:rsidR="008C0CB5" w:rsidRPr="00AD698D" w:rsidRDefault="008C0CB5">
            <w:pPr>
              <w:pStyle w:val="TableParagraph"/>
              <w:spacing w:before="291"/>
              <w:ind w:left="23"/>
              <w:jc w:val="center"/>
              <w:rPr>
                <w:rFonts w:ascii="Arial" w:hAnsi="Arial" w:cs="Arial"/>
                <w:b/>
                <w:sz w:val="24"/>
              </w:rPr>
            </w:pPr>
            <w:r w:rsidRPr="00AD698D">
              <w:rPr>
                <w:rFonts w:ascii="Arial" w:hAnsi="Arial" w:cs="Arial"/>
                <w:b/>
                <w:color w:val="FFFFFF"/>
                <w:spacing w:val="-2"/>
                <w:sz w:val="24"/>
              </w:rPr>
              <w:t>COMPETENCIES</w:t>
            </w:r>
          </w:p>
        </w:tc>
        <w:tc>
          <w:tcPr>
            <w:tcW w:w="833" w:type="pct"/>
            <w:shd w:val="clear" w:color="auto" w:fill="BEBEBE"/>
          </w:tcPr>
          <w:p w14:paraId="1F8AFD3B" w14:textId="77777777" w:rsidR="008C0CB5" w:rsidRPr="00AD698D" w:rsidRDefault="008C0CB5">
            <w:pPr>
              <w:pStyle w:val="TableParagraph"/>
              <w:spacing w:before="147"/>
              <w:ind w:left="236" w:firstLine="232"/>
              <w:rPr>
                <w:rFonts w:ascii="Arial" w:hAnsi="Arial" w:cs="Arial"/>
                <w:b/>
                <w:sz w:val="24"/>
              </w:rPr>
            </w:pPr>
            <w:r w:rsidRPr="00AD698D">
              <w:rPr>
                <w:rFonts w:ascii="Arial" w:hAnsi="Arial" w:cs="Arial"/>
                <w:b/>
                <w:spacing w:val="-2"/>
                <w:sz w:val="24"/>
              </w:rPr>
              <w:t>Analysis Presentation</w:t>
            </w:r>
          </w:p>
        </w:tc>
        <w:tc>
          <w:tcPr>
            <w:tcW w:w="833" w:type="pct"/>
            <w:shd w:val="clear" w:color="auto" w:fill="BEBEBE"/>
          </w:tcPr>
          <w:p w14:paraId="32219301" w14:textId="77777777" w:rsidR="008C0CB5" w:rsidRPr="00AD698D" w:rsidRDefault="008C0CB5">
            <w:pPr>
              <w:pStyle w:val="TableParagraph"/>
              <w:spacing w:before="291"/>
              <w:ind w:left="11" w:right="4"/>
              <w:jc w:val="center"/>
              <w:rPr>
                <w:rFonts w:ascii="Arial" w:hAnsi="Arial" w:cs="Arial"/>
                <w:b/>
                <w:sz w:val="24"/>
              </w:rPr>
            </w:pPr>
            <w:r w:rsidRPr="00AD698D">
              <w:rPr>
                <w:rFonts w:ascii="Arial" w:hAnsi="Arial" w:cs="Arial"/>
                <w:b/>
                <w:sz w:val="24"/>
              </w:rPr>
              <w:t>Group</w:t>
            </w:r>
            <w:r w:rsidRPr="00AD698D">
              <w:rPr>
                <w:rFonts w:ascii="Arial" w:hAnsi="Arial" w:cs="Arial"/>
                <w:b/>
                <w:spacing w:val="-8"/>
                <w:sz w:val="24"/>
              </w:rPr>
              <w:t xml:space="preserve"> </w:t>
            </w:r>
            <w:r w:rsidRPr="00AD698D">
              <w:rPr>
                <w:rFonts w:ascii="Arial" w:hAnsi="Arial" w:cs="Arial"/>
                <w:b/>
                <w:spacing w:val="-2"/>
                <w:sz w:val="24"/>
              </w:rPr>
              <w:t>Exercise</w:t>
            </w:r>
          </w:p>
        </w:tc>
        <w:tc>
          <w:tcPr>
            <w:tcW w:w="833" w:type="pct"/>
            <w:shd w:val="clear" w:color="auto" w:fill="BEBEBE"/>
          </w:tcPr>
          <w:p w14:paraId="4D116DA5" w14:textId="77777777" w:rsidR="008C0CB5" w:rsidRPr="00AD698D" w:rsidRDefault="008C0CB5">
            <w:pPr>
              <w:pStyle w:val="TableParagraph"/>
              <w:spacing w:before="147"/>
              <w:jc w:val="center"/>
              <w:rPr>
                <w:rFonts w:ascii="Arial" w:hAnsi="Arial" w:cs="Arial"/>
                <w:b/>
                <w:sz w:val="24"/>
              </w:rPr>
            </w:pPr>
            <w:r w:rsidRPr="00AD698D">
              <w:rPr>
                <w:rFonts w:ascii="Arial" w:hAnsi="Arial" w:cs="Arial"/>
                <w:b/>
                <w:spacing w:val="-2"/>
                <w:sz w:val="24"/>
              </w:rPr>
              <w:t>Coaching Role Play</w:t>
            </w:r>
          </w:p>
        </w:tc>
        <w:tc>
          <w:tcPr>
            <w:tcW w:w="834" w:type="pct"/>
            <w:shd w:val="clear" w:color="auto" w:fill="BEBEBE"/>
          </w:tcPr>
          <w:p w14:paraId="30A83C71" w14:textId="77777777" w:rsidR="008C0CB5" w:rsidRPr="00AD698D" w:rsidRDefault="008C0CB5">
            <w:pPr>
              <w:pStyle w:val="TableParagraph"/>
              <w:ind w:left="17" w:right="4"/>
              <w:jc w:val="center"/>
              <w:rPr>
                <w:rFonts w:ascii="Arial" w:hAnsi="Arial" w:cs="Arial"/>
                <w:b/>
                <w:sz w:val="24"/>
              </w:rPr>
            </w:pPr>
            <w:r w:rsidRPr="00AD698D">
              <w:rPr>
                <w:rFonts w:ascii="Arial" w:hAnsi="Arial" w:cs="Arial"/>
                <w:b/>
                <w:spacing w:val="-2"/>
                <w:sz w:val="24"/>
              </w:rPr>
              <w:t xml:space="preserve">Competency- </w:t>
            </w:r>
            <w:r w:rsidRPr="00AD698D">
              <w:rPr>
                <w:rFonts w:ascii="Arial" w:hAnsi="Arial" w:cs="Arial"/>
                <w:b/>
                <w:spacing w:val="-4"/>
                <w:sz w:val="24"/>
              </w:rPr>
              <w:t>Based</w:t>
            </w:r>
          </w:p>
          <w:p w14:paraId="41238B4D" w14:textId="77777777" w:rsidR="008C0CB5" w:rsidRPr="00AD698D" w:rsidRDefault="008C0CB5">
            <w:pPr>
              <w:pStyle w:val="TableParagraph"/>
              <w:spacing w:before="1" w:line="273" w:lineRule="exact"/>
              <w:ind w:left="17" w:right="5"/>
              <w:jc w:val="center"/>
              <w:rPr>
                <w:rFonts w:ascii="Arial" w:hAnsi="Arial" w:cs="Arial"/>
                <w:b/>
                <w:sz w:val="24"/>
              </w:rPr>
            </w:pPr>
            <w:r w:rsidRPr="00AD698D">
              <w:rPr>
                <w:rFonts w:ascii="Arial" w:hAnsi="Arial" w:cs="Arial"/>
                <w:b/>
                <w:spacing w:val="-2"/>
                <w:sz w:val="24"/>
              </w:rPr>
              <w:t>Interview</w:t>
            </w:r>
          </w:p>
        </w:tc>
      </w:tr>
      <w:tr w:rsidR="008C0CB5" w:rsidRPr="00AD698D" w14:paraId="03CB2B28" w14:textId="77777777" w:rsidTr="00942851">
        <w:trPr>
          <w:trHeight w:val="584"/>
        </w:trPr>
        <w:tc>
          <w:tcPr>
            <w:tcW w:w="833" w:type="pct"/>
            <w:vMerge w:val="restart"/>
            <w:shd w:val="clear" w:color="auto" w:fill="FAE4D5"/>
            <w:vAlign w:val="center"/>
          </w:tcPr>
          <w:p w14:paraId="2697D5E3" w14:textId="77777777" w:rsidR="008C0CB5" w:rsidRPr="00AD698D" w:rsidRDefault="008C0CB5" w:rsidP="008C0CB5">
            <w:pPr>
              <w:pStyle w:val="TableParagraph"/>
              <w:ind w:left="23" w:right="6"/>
              <w:jc w:val="center"/>
              <w:rPr>
                <w:rFonts w:ascii="Arial" w:hAnsi="Arial" w:cs="Arial"/>
                <w:b/>
                <w:sz w:val="20"/>
                <w:szCs w:val="20"/>
              </w:rPr>
            </w:pPr>
            <w:r w:rsidRPr="00AD698D">
              <w:rPr>
                <w:rFonts w:ascii="Arial" w:hAnsi="Arial" w:cs="Arial"/>
                <w:b/>
                <w:sz w:val="20"/>
                <w:szCs w:val="20"/>
              </w:rPr>
              <w:t>Inspire</w:t>
            </w:r>
            <w:r w:rsidRPr="00AD698D">
              <w:rPr>
                <w:rFonts w:ascii="Arial" w:hAnsi="Arial" w:cs="Arial"/>
                <w:b/>
                <w:spacing w:val="-2"/>
                <w:sz w:val="20"/>
                <w:szCs w:val="20"/>
              </w:rPr>
              <w:t xml:space="preserve"> Joy (Leadership Brand)</w:t>
            </w:r>
          </w:p>
        </w:tc>
        <w:tc>
          <w:tcPr>
            <w:tcW w:w="833" w:type="pct"/>
            <w:shd w:val="clear" w:color="auto" w:fill="FAE4D5"/>
          </w:tcPr>
          <w:p w14:paraId="29F52A1A" w14:textId="77777777" w:rsidR="008C0CB5" w:rsidRPr="00AD698D" w:rsidRDefault="008C0CB5" w:rsidP="008C0CB5">
            <w:pPr>
              <w:pStyle w:val="TableParagraph"/>
              <w:ind w:left="23" w:right="6"/>
              <w:jc w:val="center"/>
              <w:rPr>
                <w:rFonts w:ascii="Arial" w:hAnsi="Arial" w:cs="Arial"/>
                <w:b/>
                <w:sz w:val="20"/>
                <w:szCs w:val="20"/>
              </w:rPr>
            </w:pPr>
            <w:r w:rsidRPr="00AD698D">
              <w:rPr>
                <w:rFonts w:ascii="Arial" w:hAnsi="Arial" w:cs="Arial"/>
                <w:b/>
                <w:sz w:val="20"/>
                <w:szCs w:val="20"/>
              </w:rPr>
              <w:t>Drive Superior</w:t>
            </w:r>
          </w:p>
          <w:p w14:paraId="3D5CE99C" w14:textId="77777777" w:rsidR="008C0CB5" w:rsidRPr="00AD698D" w:rsidRDefault="008C0CB5" w:rsidP="008C0CB5">
            <w:pPr>
              <w:pStyle w:val="TableParagraph"/>
              <w:ind w:left="23" w:right="6"/>
              <w:jc w:val="center"/>
              <w:rPr>
                <w:rFonts w:ascii="Arial" w:hAnsi="Arial" w:cs="Arial"/>
                <w:b/>
                <w:sz w:val="20"/>
                <w:szCs w:val="20"/>
              </w:rPr>
            </w:pPr>
            <w:r w:rsidRPr="00AD698D">
              <w:rPr>
                <w:rFonts w:ascii="Arial" w:hAnsi="Arial" w:cs="Arial"/>
                <w:b/>
                <w:sz w:val="20"/>
                <w:szCs w:val="20"/>
              </w:rPr>
              <w:t>Performance</w:t>
            </w:r>
          </w:p>
        </w:tc>
        <w:tc>
          <w:tcPr>
            <w:tcW w:w="833" w:type="pct"/>
            <w:vAlign w:val="center"/>
          </w:tcPr>
          <w:p w14:paraId="307AC80F" w14:textId="77777777" w:rsidR="008C0CB5" w:rsidRPr="00AD698D" w:rsidRDefault="008C0CB5" w:rsidP="00942851">
            <w:pPr>
              <w:pStyle w:val="TableParagraph"/>
              <w:ind w:left="17"/>
              <w:jc w:val="center"/>
              <w:rPr>
                <w:rFonts w:ascii="Arial" w:hAnsi="Arial" w:cs="Arial"/>
                <w:b/>
                <w:bCs/>
                <w:sz w:val="24"/>
              </w:rPr>
            </w:pPr>
            <w:r w:rsidRPr="00AD698D">
              <w:rPr>
                <w:rFonts w:ascii="Arial" w:hAnsi="Arial" w:cs="Arial"/>
                <w:b/>
                <w:bCs/>
                <w:spacing w:val="-10"/>
                <w:sz w:val="24"/>
              </w:rPr>
              <w:t>x</w:t>
            </w:r>
          </w:p>
        </w:tc>
        <w:tc>
          <w:tcPr>
            <w:tcW w:w="833" w:type="pct"/>
            <w:vAlign w:val="center"/>
          </w:tcPr>
          <w:p w14:paraId="7159BEBD" w14:textId="77777777" w:rsidR="008C0CB5" w:rsidRPr="00AD698D" w:rsidRDefault="008C0CB5" w:rsidP="00942851">
            <w:pPr>
              <w:pStyle w:val="TableParagraph"/>
              <w:jc w:val="center"/>
              <w:rPr>
                <w:rFonts w:ascii="Arial" w:hAnsi="Arial" w:cs="Arial"/>
                <w:b/>
                <w:bCs/>
              </w:rPr>
            </w:pPr>
          </w:p>
        </w:tc>
        <w:tc>
          <w:tcPr>
            <w:tcW w:w="833" w:type="pct"/>
            <w:vAlign w:val="center"/>
          </w:tcPr>
          <w:p w14:paraId="1AF749F4" w14:textId="77777777" w:rsidR="008C0CB5" w:rsidRPr="00AD698D" w:rsidRDefault="008C0CB5" w:rsidP="00942851">
            <w:pPr>
              <w:pStyle w:val="TableParagraph"/>
              <w:ind w:left="17" w:right="3"/>
              <w:jc w:val="center"/>
              <w:rPr>
                <w:rFonts w:ascii="Arial" w:hAnsi="Arial" w:cs="Arial"/>
                <w:b/>
                <w:bCs/>
                <w:sz w:val="24"/>
              </w:rPr>
            </w:pPr>
            <w:r w:rsidRPr="00AD698D">
              <w:rPr>
                <w:rFonts w:ascii="Arial" w:hAnsi="Arial" w:cs="Arial"/>
                <w:b/>
                <w:bCs/>
                <w:spacing w:val="-10"/>
                <w:sz w:val="24"/>
              </w:rPr>
              <w:t>x</w:t>
            </w:r>
          </w:p>
        </w:tc>
        <w:tc>
          <w:tcPr>
            <w:tcW w:w="834" w:type="pct"/>
            <w:vAlign w:val="center"/>
          </w:tcPr>
          <w:p w14:paraId="1BDCE1B2" w14:textId="77777777" w:rsidR="008C0CB5" w:rsidRPr="00AD698D" w:rsidRDefault="008C0CB5" w:rsidP="00942851">
            <w:pPr>
              <w:pStyle w:val="TableParagraph"/>
              <w:ind w:left="17" w:right="4"/>
              <w:jc w:val="center"/>
              <w:rPr>
                <w:rFonts w:ascii="Arial" w:hAnsi="Arial" w:cs="Arial"/>
                <w:b/>
                <w:bCs/>
                <w:sz w:val="24"/>
              </w:rPr>
            </w:pPr>
            <w:r w:rsidRPr="00AD698D">
              <w:rPr>
                <w:rFonts w:ascii="Arial" w:hAnsi="Arial" w:cs="Arial"/>
                <w:b/>
                <w:bCs/>
                <w:spacing w:val="-10"/>
                <w:sz w:val="24"/>
              </w:rPr>
              <w:t>x</w:t>
            </w:r>
          </w:p>
        </w:tc>
      </w:tr>
      <w:tr w:rsidR="008C0CB5" w:rsidRPr="00AD698D" w14:paraId="020AFDFC" w14:textId="77777777" w:rsidTr="00942851">
        <w:trPr>
          <w:trHeight w:val="394"/>
        </w:trPr>
        <w:tc>
          <w:tcPr>
            <w:tcW w:w="833" w:type="pct"/>
            <w:vMerge/>
            <w:tcBorders>
              <w:top w:val="nil"/>
            </w:tcBorders>
            <w:shd w:val="clear" w:color="auto" w:fill="FAE4D5"/>
          </w:tcPr>
          <w:p w14:paraId="24434791" w14:textId="77777777" w:rsidR="008C0CB5" w:rsidRPr="00AD698D" w:rsidRDefault="008C0CB5">
            <w:pPr>
              <w:rPr>
                <w:rFonts w:ascii="Arial" w:hAnsi="Arial" w:cs="Arial"/>
                <w:sz w:val="20"/>
                <w:szCs w:val="20"/>
              </w:rPr>
            </w:pPr>
          </w:p>
        </w:tc>
        <w:tc>
          <w:tcPr>
            <w:tcW w:w="833" w:type="pct"/>
            <w:shd w:val="clear" w:color="auto" w:fill="FAE4D5"/>
          </w:tcPr>
          <w:p w14:paraId="441D5BB2" w14:textId="77777777" w:rsidR="008C0CB5" w:rsidRPr="00AD698D" w:rsidRDefault="008C0CB5" w:rsidP="008C0CB5">
            <w:pPr>
              <w:pStyle w:val="TableParagraph"/>
              <w:spacing w:before="147"/>
              <w:ind w:left="23" w:right="6"/>
              <w:jc w:val="center"/>
              <w:rPr>
                <w:rFonts w:ascii="Arial" w:hAnsi="Arial" w:cs="Arial"/>
                <w:b/>
                <w:sz w:val="20"/>
                <w:szCs w:val="20"/>
              </w:rPr>
            </w:pPr>
            <w:r w:rsidRPr="00AD698D">
              <w:rPr>
                <w:rFonts w:ascii="Arial" w:hAnsi="Arial" w:cs="Arial"/>
                <w:b/>
                <w:sz w:val="20"/>
                <w:szCs w:val="20"/>
              </w:rPr>
              <w:t>Win</w:t>
            </w:r>
            <w:r w:rsidRPr="00AD698D">
              <w:rPr>
                <w:rFonts w:ascii="Arial" w:hAnsi="Arial" w:cs="Arial"/>
                <w:b/>
                <w:spacing w:val="-5"/>
                <w:sz w:val="20"/>
                <w:szCs w:val="20"/>
              </w:rPr>
              <w:t xml:space="preserve"> </w:t>
            </w:r>
            <w:r w:rsidRPr="00AD698D">
              <w:rPr>
                <w:rFonts w:ascii="Arial" w:hAnsi="Arial" w:cs="Arial"/>
                <w:b/>
                <w:sz w:val="20"/>
                <w:szCs w:val="20"/>
              </w:rPr>
              <w:t>Through</w:t>
            </w:r>
            <w:r w:rsidRPr="00AD698D">
              <w:rPr>
                <w:rFonts w:ascii="Arial" w:hAnsi="Arial" w:cs="Arial"/>
                <w:b/>
                <w:spacing w:val="-5"/>
                <w:sz w:val="20"/>
                <w:szCs w:val="20"/>
              </w:rPr>
              <w:t xml:space="preserve"> </w:t>
            </w:r>
            <w:r w:rsidRPr="00AD698D">
              <w:rPr>
                <w:rFonts w:ascii="Arial" w:hAnsi="Arial" w:cs="Arial"/>
                <w:b/>
                <w:spacing w:val="-2"/>
                <w:sz w:val="20"/>
                <w:szCs w:val="20"/>
              </w:rPr>
              <w:t>People</w:t>
            </w:r>
          </w:p>
        </w:tc>
        <w:tc>
          <w:tcPr>
            <w:tcW w:w="833" w:type="pct"/>
            <w:vAlign w:val="center"/>
          </w:tcPr>
          <w:p w14:paraId="35538339" w14:textId="77777777" w:rsidR="008C0CB5" w:rsidRPr="00AD698D" w:rsidRDefault="008C0CB5" w:rsidP="00942851">
            <w:pPr>
              <w:pStyle w:val="TableParagraph"/>
              <w:jc w:val="center"/>
              <w:rPr>
                <w:rFonts w:ascii="Arial" w:hAnsi="Arial" w:cs="Arial"/>
              </w:rPr>
            </w:pPr>
          </w:p>
        </w:tc>
        <w:tc>
          <w:tcPr>
            <w:tcW w:w="833" w:type="pct"/>
            <w:vAlign w:val="center"/>
          </w:tcPr>
          <w:p w14:paraId="5FDDE717" w14:textId="77777777" w:rsidR="008C0CB5" w:rsidRPr="00AD698D" w:rsidRDefault="008C0CB5" w:rsidP="00942851">
            <w:pPr>
              <w:pStyle w:val="TableParagraph"/>
              <w:spacing w:before="147"/>
              <w:ind w:left="11"/>
              <w:jc w:val="center"/>
              <w:rPr>
                <w:rFonts w:ascii="Arial" w:hAnsi="Arial" w:cs="Arial"/>
                <w:b/>
                <w:bCs/>
                <w:sz w:val="24"/>
              </w:rPr>
            </w:pPr>
            <w:r w:rsidRPr="00AD698D">
              <w:rPr>
                <w:rFonts w:ascii="Arial" w:hAnsi="Arial" w:cs="Arial"/>
                <w:b/>
                <w:bCs/>
                <w:spacing w:val="-10"/>
                <w:sz w:val="24"/>
              </w:rPr>
              <w:t>x</w:t>
            </w:r>
          </w:p>
        </w:tc>
        <w:tc>
          <w:tcPr>
            <w:tcW w:w="833" w:type="pct"/>
            <w:vAlign w:val="center"/>
          </w:tcPr>
          <w:p w14:paraId="5EF73ED6" w14:textId="77777777" w:rsidR="008C0CB5" w:rsidRPr="00AD698D" w:rsidRDefault="008C0CB5" w:rsidP="00942851">
            <w:pPr>
              <w:pStyle w:val="TableParagraph"/>
              <w:spacing w:before="147"/>
              <w:ind w:left="17" w:right="3"/>
              <w:jc w:val="center"/>
              <w:rPr>
                <w:rFonts w:ascii="Arial" w:hAnsi="Arial" w:cs="Arial"/>
                <w:b/>
                <w:bCs/>
                <w:sz w:val="24"/>
              </w:rPr>
            </w:pPr>
            <w:r w:rsidRPr="00AD698D">
              <w:rPr>
                <w:rFonts w:ascii="Arial" w:hAnsi="Arial" w:cs="Arial"/>
                <w:b/>
                <w:bCs/>
                <w:spacing w:val="-10"/>
                <w:sz w:val="24"/>
              </w:rPr>
              <w:t>x</w:t>
            </w:r>
          </w:p>
        </w:tc>
        <w:tc>
          <w:tcPr>
            <w:tcW w:w="834" w:type="pct"/>
            <w:vAlign w:val="center"/>
          </w:tcPr>
          <w:p w14:paraId="4E327DA5" w14:textId="77777777" w:rsidR="008C0CB5" w:rsidRPr="00AD698D" w:rsidRDefault="008C0CB5" w:rsidP="00942851">
            <w:pPr>
              <w:pStyle w:val="TableParagraph"/>
              <w:spacing w:before="147"/>
              <w:ind w:left="17" w:right="4"/>
              <w:jc w:val="center"/>
              <w:rPr>
                <w:rFonts w:ascii="Arial" w:hAnsi="Arial" w:cs="Arial"/>
                <w:b/>
                <w:bCs/>
                <w:sz w:val="24"/>
              </w:rPr>
            </w:pPr>
            <w:r w:rsidRPr="00AD698D">
              <w:rPr>
                <w:rFonts w:ascii="Arial" w:hAnsi="Arial" w:cs="Arial"/>
                <w:b/>
                <w:bCs/>
                <w:spacing w:val="-10"/>
                <w:sz w:val="24"/>
              </w:rPr>
              <w:t>x</w:t>
            </w:r>
          </w:p>
        </w:tc>
      </w:tr>
      <w:tr w:rsidR="008C0CB5" w:rsidRPr="00AD698D" w14:paraId="74D5EE9D" w14:textId="77777777" w:rsidTr="00942851">
        <w:trPr>
          <w:trHeight w:val="579"/>
        </w:trPr>
        <w:tc>
          <w:tcPr>
            <w:tcW w:w="833" w:type="pct"/>
            <w:vMerge/>
            <w:tcBorders>
              <w:top w:val="nil"/>
            </w:tcBorders>
            <w:shd w:val="clear" w:color="auto" w:fill="FAE4D5"/>
          </w:tcPr>
          <w:p w14:paraId="7ABE5441" w14:textId="77777777" w:rsidR="008C0CB5" w:rsidRPr="00AD698D" w:rsidRDefault="008C0CB5">
            <w:pPr>
              <w:rPr>
                <w:rFonts w:ascii="Arial" w:hAnsi="Arial" w:cs="Arial"/>
                <w:sz w:val="20"/>
                <w:szCs w:val="20"/>
              </w:rPr>
            </w:pPr>
          </w:p>
        </w:tc>
        <w:tc>
          <w:tcPr>
            <w:tcW w:w="833" w:type="pct"/>
            <w:tcBorders>
              <w:bottom w:val="single" w:sz="12" w:space="0" w:color="000000"/>
            </w:tcBorders>
            <w:shd w:val="clear" w:color="auto" w:fill="FAE4D5"/>
          </w:tcPr>
          <w:p w14:paraId="72B34C28" w14:textId="77777777" w:rsidR="008C0CB5" w:rsidRPr="00AD698D" w:rsidRDefault="008C0CB5" w:rsidP="008C0CB5">
            <w:pPr>
              <w:pStyle w:val="TableParagraph"/>
              <w:spacing w:line="292" w:lineRule="exact"/>
              <w:ind w:left="23" w:right="3"/>
              <w:jc w:val="center"/>
              <w:rPr>
                <w:rFonts w:ascii="Arial" w:hAnsi="Arial" w:cs="Arial"/>
                <w:b/>
                <w:sz w:val="20"/>
                <w:szCs w:val="20"/>
              </w:rPr>
            </w:pPr>
            <w:r w:rsidRPr="00AD698D">
              <w:rPr>
                <w:rFonts w:ascii="Arial" w:hAnsi="Arial" w:cs="Arial"/>
                <w:b/>
                <w:sz w:val="20"/>
                <w:szCs w:val="20"/>
              </w:rPr>
              <w:t>Learn</w:t>
            </w:r>
            <w:r w:rsidRPr="00AD698D">
              <w:rPr>
                <w:rFonts w:ascii="Arial" w:hAnsi="Arial" w:cs="Arial"/>
                <w:b/>
                <w:spacing w:val="-5"/>
                <w:sz w:val="20"/>
                <w:szCs w:val="20"/>
              </w:rPr>
              <w:t xml:space="preserve"> </w:t>
            </w:r>
            <w:r w:rsidRPr="00AD698D">
              <w:rPr>
                <w:rFonts w:ascii="Arial" w:hAnsi="Arial" w:cs="Arial"/>
                <w:b/>
                <w:sz w:val="20"/>
                <w:szCs w:val="20"/>
              </w:rPr>
              <w:t>from</w:t>
            </w:r>
            <w:r w:rsidRPr="00AD698D">
              <w:rPr>
                <w:rFonts w:ascii="Arial" w:hAnsi="Arial" w:cs="Arial"/>
                <w:b/>
                <w:spacing w:val="-1"/>
                <w:sz w:val="20"/>
                <w:szCs w:val="20"/>
              </w:rPr>
              <w:t xml:space="preserve"> </w:t>
            </w:r>
            <w:r w:rsidRPr="00AD698D">
              <w:rPr>
                <w:rFonts w:ascii="Arial" w:hAnsi="Arial" w:cs="Arial"/>
                <w:b/>
                <w:spacing w:val="-2"/>
                <w:sz w:val="20"/>
                <w:szCs w:val="20"/>
              </w:rPr>
              <w:t>Different</w:t>
            </w:r>
          </w:p>
          <w:p w14:paraId="637D85C0" w14:textId="77777777" w:rsidR="008C0CB5" w:rsidRPr="00AD698D" w:rsidRDefault="008C0CB5" w:rsidP="008C0CB5">
            <w:pPr>
              <w:pStyle w:val="TableParagraph"/>
              <w:spacing w:line="267" w:lineRule="exact"/>
              <w:ind w:left="23" w:right="2"/>
              <w:jc w:val="center"/>
              <w:rPr>
                <w:rFonts w:ascii="Arial" w:hAnsi="Arial" w:cs="Arial"/>
                <w:b/>
                <w:sz w:val="20"/>
                <w:szCs w:val="20"/>
              </w:rPr>
            </w:pPr>
            <w:r w:rsidRPr="00AD698D">
              <w:rPr>
                <w:rFonts w:ascii="Arial" w:hAnsi="Arial" w:cs="Arial"/>
                <w:b/>
                <w:spacing w:val="-2"/>
                <w:sz w:val="20"/>
                <w:szCs w:val="20"/>
              </w:rPr>
              <w:t>Views</w:t>
            </w:r>
          </w:p>
        </w:tc>
        <w:tc>
          <w:tcPr>
            <w:tcW w:w="833" w:type="pct"/>
            <w:tcBorders>
              <w:bottom w:val="single" w:sz="12" w:space="0" w:color="000000"/>
            </w:tcBorders>
            <w:vAlign w:val="center"/>
          </w:tcPr>
          <w:p w14:paraId="61811441" w14:textId="77777777" w:rsidR="008C0CB5" w:rsidRPr="00AD698D" w:rsidRDefault="008C0CB5" w:rsidP="00942851">
            <w:pPr>
              <w:pStyle w:val="TableParagraph"/>
              <w:jc w:val="center"/>
              <w:rPr>
                <w:rFonts w:ascii="Arial" w:hAnsi="Arial" w:cs="Arial"/>
              </w:rPr>
            </w:pPr>
          </w:p>
        </w:tc>
        <w:tc>
          <w:tcPr>
            <w:tcW w:w="833" w:type="pct"/>
            <w:tcBorders>
              <w:bottom w:val="single" w:sz="12" w:space="0" w:color="000000"/>
            </w:tcBorders>
            <w:vAlign w:val="center"/>
          </w:tcPr>
          <w:p w14:paraId="2FF2E4F8" w14:textId="77777777" w:rsidR="008C0CB5" w:rsidRPr="00AD698D" w:rsidRDefault="008C0CB5" w:rsidP="00942851">
            <w:pPr>
              <w:pStyle w:val="TableParagraph"/>
              <w:spacing w:before="147"/>
              <w:ind w:left="11"/>
              <w:jc w:val="center"/>
              <w:rPr>
                <w:rFonts w:ascii="Arial" w:hAnsi="Arial" w:cs="Arial"/>
                <w:b/>
                <w:bCs/>
                <w:sz w:val="24"/>
              </w:rPr>
            </w:pPr>
            <w:r w:rsidRPr="00AD698D">
              <w:rPr>
                <w:rFonts w:ascii="Arial" w:hAnsi="Arial" w:cs="Arial"/>
                <w:b/>
                <w:bCs/>
                <w:spacing w:val="-10"/>
                <w:sz w:val="24"/>
              </w:rPr>
              <w:t>x</w:t>
            </w:r>
          </w:p>
        </w:tc>
        <w:tc>
          <w:tcPr>
            <w:tcW w:w="833" w:type="pct"/>
            <w:tcBorders>
              <w:bottom w:val="single" w:sz="12" w:space="0" w:color="000000"/>
            </w:tcBorders>
            <w:vAlign w:val="center"/>
          </w:tcPr>
          <w:p w14:paraId="1446D264" w14:textId="77777777" w:rsidR="008C0CB5" w:rsidRPr="00AD698D" w:rsidRDefault="008C0CB5" w:rsidP="00942851">
            <w:pPr>
              <w:pStyle w:val="TableParagraph"/>
              <w:spacing w:before="147"/>
              <w:ind w:left="17" w:right="3"/>
              <w:jc w:val="center"/>
              <w:rPr>
                <w:rFonts w:ascii="Arial" w:hAnsi="Arial" w:cs="Arial"/>
                <w:b/>
                <w:bCs/>
                <w:sz w:val="24"/>
              </w:rPr>
            </w:pPr>
            <w:r w:rsidRPr="00AD698D">
              <w:rPr>
                <w:rFonts w:ascii="Arial" w:hAnsi="Arial" w:cs="Arial"/>
                <w:b/>
                <w:bCs/>
                <w:spacing w:val="-10"/>
                <w:sz w:val="24"/>
              </w:rPr>
              <w:t>x</w:t>
            </w:r>
          </w:p>
        </w:tc>
        <w:tc>
          <w:tcPr>
            <w:tcW w:w="834" w:type="pct"/>
            <w:tcBorders>
              <w:bottom w:val="single" w:sz="12" w:space="0" w:color="000000"/>
            </w:tcBorders>
            <w:vAlign w:val="center"/>
          </w:tcPr>
          <w:p w14:paraId="7C020710" w14:textId="77777777" w:rsidR="008C0CB5" w:rsidRPr="00AD698D" w:rsidRDefault="008C0CB5" w:rsidP="00942851">
            <w:pPr>
              <w:pStyle w:val="TableParagraph"/>
              <w:spacing w:before="147"/>
              <w:ind w:left="17" w:right="4"/>
              <w:jc w:val="center"/>
              <w:rPr>
                <w:rFonts w:ascii="Arial" w:hAnsi="Arial" w:cs="Arial"/>
                <w:b/>
                <w:bCs/>
                <w:sz w:val="24"/>
              </w:rPr>
            </w:pPr>
            <w:r w:rsidRPr="00AD698D">
              <w:rPr>
                <w:rFonts w:ascii="Arial" w:hAnsi="Arial" w:cs="Arial"/>
                <w:b/>
                <w:bCs/>
                <w:spacing w:val="-10"/>
                <w:sz w:val="24"/>
              </w:rPr>
              <w:t>x</w:t>
            </w:r>
          </w:p>
        </w:tc>
      </w:tr>
      <w:tr w:rsidR="008C0CB5" w:rsidRPr="00AD698D" w14:paraId="7C629454" w14:textId="77777777" w:rsidTr="00942851">
        <w:trPr>
          <w:trHeight w:val="50"/>
        </w:trPr>
        <w:tc>
          <w:tcPr>
            <w:tcW w:w="833" w:type="pct"/>
            <w:vMerge/>
            <w:tcBorders>
              <w:top w:val="nil"/>
            </w:tcBorders>
            <w:shd w:val="clear" w:color="auto" w:fill="FAE4D5"/>
          </w:tcPr>
          <w:p w14:paraId="4E2FFC56" w14:textId="77777777" w:rsidR="008C0CB5" w:rsidRPr="00AD698D" w:rsidRDefault="008C0CB5" w:rsidP="00942851">
            <w:pPr>
              <w:spacing w:after="0"/>
              <w:rPr>
                <w:rFonts w:ascii="Arial" w:hAnsi="Arial" w:cs="Arial"/>
                <w:sz w:val="20"/>
                <w:szCs w:val="20"/>
              </w:rPr>
            </w:pPr>
          </w:p>
        </w:tc>
        <w:tc>
          <w:tcPr>
            <w:tcW w:w="833" w:type="pct"/>
            <w:tcBorders>
              <w:top w:val="single" w:sz="12" w:space="0" w:color="000000"/>
            </w:tcBorders>
            <w:shd w:val="clear" w:color="auto" w:fill="FAE4D5"/>
            <w:vAlign w:val="center"/>
          </w:tcPr>
          <w:p w14:paraId="21F06076" w14:textId="77777777" w:rsidR="008C0CB5" w:rsidRPr="00AD698D" w:rsidRDefault="008C0CB5" w:rsidP="00942851">
            <w:pPr>
              <w:pStyle w:val="TableParagraph"/>
              <w:spacing w:before="142"/>
              <w:ind w:left="23" w:right="6"/>
              <w:jc w:val="center"/>
              <w:rPr>
                <w:rFonts w:ascii="Arial" w:hAnsi="Arial" w:cs="Arial"/>
                <w:b/>
                <w:sz w:val="20"/>
                <w:szCs w:val="20"/>
              </w:rPr>
            </w:pPr>
            <w:r w:rsidRPr="00AD698D">
              <w:rPr>
                <w:rFonts w:ascii="Arial" w:hAnsi="Arial" w:cs="Arial"/>
                <w:b/>
                <w:sz w:val="20"/>
                <w:szCs w:val="20"/>
              </w:rPr>
              <w:t>Make</w:t>
            </w:r>
            <w:r w:rsidRPr="00AD698D">
              <w:rPr>
                <w:rFonts w:ascii="Arial" w:hAnsi="Arial" w:cs="Arial"/>
                <w:b/>
                <w:spacing w:val="-1"/>
                <w:sz w:val="20"/>
                <w:szCs w:val="20"/>
              </w:rPr>
              <w:t xml:space="preserve"> </w:t>
            </w:r>
            <w:r w:rsidRPr="00AD698D">
              <w:rPr>
                <w:rFonts w:ascii="Arial" w:hAnsi="Arial" w:cs="Arial"/>
                <w:b/>
                <w:sz w:val="20"/>
                <w:szCs w:val="20"/>
              </w:rPr>
              <w:t>a</w:t>
            </w:r>
            <w:r w:rsidRPr="00AD698D">
              <w:rPr>
                <w:rFonts w:ascii="Arial" w:hAnsi="Arial" w:cs="Arial"/>
                <w:b/>
                <w:spacing w:val="2"/>
                <w:sz w:val="20"/>
                <w:szCs w:val="20"/>
              </w:rPr>
              <w:t xml:space="preserve"> </w:t>
            </w:r>
            <w:r w:rsidRPr="00AD698D">
              <w:rPr>
                <w:rFonts w:ascii="Arial" w:hAnsi="Arial" w:cs="Arial"/>
                <w:b/>
                <w:spacing w:val="-2"/>
                <w:sz w:val="20"/>
                <w:szCs w:val="20"/>
              </w:rPr>
              <w:t>Difference</w:t>
            </w:r>
          </w:p>
        </w:tc>
        <w:tc>
          <w:tcPr>
            <w:tcW w:w="833" w:type="pct"/>
            <w:tcBorders>
              <w:top w:val="single" w:sz="12" w:space="0" w:color="000000"/>
            </w:tcBorders>
            <w:vAlign w:val="center"/>
          </w:tcPr>
          <w:p w14:paraId="1DB153F4" w14:textId="77777777" w:rsidR="008C0CB5" w:rsidRPr="00AD698D" w:rsidRDefault="008C0CB5" w:rsidP="00942851">
            <w:pPr>
              <w:pStyle w:val="TableParagraph"/>
              <w:spacing w:before="142"/>
              <w:ind w:left="17"/>
              <w:jc w:val="center"/>
              <w:rPr>
                <w:rFonts w:ascii="Arial" w:hAnsi="Arial" w:cs="Arial"/>
                <w:b/>
                <w:bCs/>
                <w:sz w:val="24"/>
              </w:rPr>
            </w:pPr>
            <w:r w:rsidRPr="00AD698D">
              <w:rPr>
                <w:rFonts w:ascii="Arial" w:hAnsi="Arial" w:cs="Arial"/>
                <w:b/>
                <w:bCs/>
                <w:spacing w:val="-10"/>
                <w:sz w:val="24"/>
              </w:rPr>
              <w:t>x</w:t>
            </w:r>
          </w:p>
        </w:tc>
        <w:tc>
          <w:tcPr>
            <w:tcW w:w="833" w:type="pct"/>
            <w:tcBorders>
              <w:top w:val="single" w:sz="12" w:space="0" w:color="000000"/>
            </w:tcBorders>
            <w:vAlign w:val="center"/>
          </w:tcPr>
          <w:p w14:paraId="36EE7D40" w14:textId="77777777" w:rsidR="008C0CB5" w:rsidRPr="00AD698D" w:rsidRDefault="008C0CB5" w:rsidP="00942851">
            <w:pPr>
              <w:pStyle w:val="TableParagraph"/>
              <w:spacing w:before="142"/>
              <w:ind w:left="11"/>
              <w:jc w:val="center"/>
              <w:rPr>
                <w:rFonts w:ascii="Arial" w:hAnsi="Arial" w:cs="Arial"/>
                <w:b/>
                <w:bCs/>
                <w:sz w:val="24"/>
              </w:rPr>
            </w:pPr>
            <w:r w:rsidRPr="00AD698D">
              <w:rPr>
                <w:rFonts w:ascii="Arial" w:hAnsi="Arial" w:cs="Arial"/>
                <w:b/>
                <w:bCs/>
                <w:spacing w:val="-10"/>
                <w:sz w:val="24"/>
              </w:rPr>
              <w:t>x</w:t>
            </w:r>
          </w:p>
        </w:tc>
        <w:tc>
          <w:tcPr>
            <w:tcW w:w="833" w:type="pct"/>
            <w:tcBorders>
              <w:top w:val="single" w:sz="12" w:space="0" w:color="000000"/>
            </w:tcBorders>
            <w:vAlign w:val="center"/>
          </w:tcPr>
          <w:p w14:paraId="7647D045" w14:textId="77777777" w:rsidR="008C0CB5" w:rsidRPr="00AD698D" w:rsidRDefault="008C0CB5" w:rsidP="00942851">
            <w:pPr>
              <w:pStyle w:val="TableParagraph"/>
              <w:jc w:val="center"/>
              <w:rPr>
                <w:rFonts w:ascii="Arial" w:hAnsi="Arial" w:cs="Arial"/>
                <w:b/>
                <w:bCs/>
              </w:rPr>
            </w:pPr>
          </w:p>
        </w:tc>
        <w:tc>
          <w:tcPr>
            <w:tcW w:w="834" w:type="pct"/>
            <w:tcBorders>
              <w:top w:val="single" w:sz="12" w:space="0" w:color="000000"/>
            </w:tcBorders>
            <w:vAlign w:val="center"/>
          </w:tcPr>
          <w:p w14:paraId="3C0DE6F8" w14:textId="77777777" w:rsidR="008C0CB5" w:rsidRPr="00AD698D" w:rsidRDefault="008C0CB5" w:rsidP="00942851">
            <w:pPr>
              <w:pStyle w:val="TableParagraph"/>
              <w:spacing w:before="142"/>
              <w:ind w:left="17" w:right="4"/>
              <w:jc w:val="center"/>
              <w:rPr>
                <w:rFonts w:ascii="Arial" w:hAnsi="Arial" w:cs="Arial"/>
                <w:b/>
                <w:bCs/>
                <w:sz w:val="24"/>
              </w:rPr>
            </w:pPr>
            <w:r w:rsidRPr="00AD698D">
              <w:rPr>
                <w:rFonts w:ascii="Arial" w:hAnsi="Arial" w:cs="Arial"/>
                <w:b/>
                <w:bCs/>
                <w:spacing w:val="-10"/>
                <w:sz w:val="24"/>
              </w:rPr>
              <w:t>x</w:t>
            </w:r>
          </w:p>
        </w:tc>
      </w:tr>
      <w:tr w:rsidR="008C0CB5" w:rsidRPr="00AD698D" w14:paraId="30F1E1BC" w14:textId="77777777" w:rsidTr="00942851">
        <w:trPr>
          <w:trHeight w:val="60"/>
        </w:trPr>
        <w:tc>
          <w:tcPr>
            <w:tcW w:w="833" w:type="pct"/>
            <w:vMerge/>
            <w:tcBorders>
              <w:top w:val="nil"/>
            </w:tcBorders>
            <w:shd w:val="clear" w:color="auto" w:fill="FAE4D5"/>
          </w:tcPr>
          <w:p w14:paraId="6CE14B5B" w14:textId="77777777" w:rsidR="008C0CB5" w:rsidRPr="00AD698D" w:rsidRDefault="008C0CB5">
            <w:pPr>
              <w:rPr>
                <w:rFonts w:ascii="Arial" w:hAnsi="Arial" w:cs="Arial"/>
                <w:sz w:val="20"/>
                <w:szCs w:val="20"/>
              </w:rPr>
            </w:pPr>
          </w:p>
        </w:tc>
        <w:tc>
          <w:tcPr>
            <w:tcW w:w="833" w:type="pct"/>
            <w:shd w:val="clear" w:color="auto" w:fill="FAE4D5"/>
          </w:tcPr>
          <w:p w14:paraId="1A14D12E" w14:textId="77777777" w:rsidR="008C0CB5" w:rsidRPr="00AD698D" w:rsidRDefault="008C0CB5" w:rsidP="008C0CB5">
            <w:pPr>
              <w:pStyle w:val="TableParagraph"/>
              <w:spacing w:before="147"/>
              <w:ind w:left="23" w:right="4"/>
              <w:jc w:val="center"/>
              <w:rPr>
                <w:rFonts w:ascii="Arial" w:hAnsi="Arial" w:cs="Arial"/>
                <w:b/>
                <w:sz w:val="20"/>
                <w:szCs w:val="20"/>
              </w:rPr>
            </w:pPr>
            <w:r w:rsidRPr="00AD698D">
              <w:rPr>
                <w:rFonts w:ascii="Arial" w:hAnsi="Arial" w:cs="Arial"/>
                <w:b/>
                <w:sz w:val="20"/>
                <w:szCs w:val="20"/>
              </w:rPr>
              <w:t>Establish</w:t>
            </w:r>
            <w:r w:rsidRPr="00AD698D">
              <w:rPr>
                <w:rFonts w:ascii="Arial" w:hAnsi="Arial" w:cs="Arial"/>
                <w:b/>
                <w:spacing w:val="-3"/>
                <w:sz w:val="20"/>
                <w:szCs w:val="20"/>
              </w:rPr>
              <w:t xml:space="preserve"> </w:t>
            </w:r>
            <w:r w:rsidRPr="00AD698D">
              <w:rPr>
                <w:rFonts w:ascii="Arial" w:hAnsi="Arial" w:cs="Arial"/>
                <w:b/>
                <w:spacing w:val="-2"/>
                <w:sz w:val="20"/>
                <w:szCs w:val="20"/>
              </w:rPr>
              <w:t>Trust</w:t>
            </w:r>
          </w:p>
        </w:tc>
        <w:tc>
          <w:tcPr>
            <w:tcW w:w="833" w:type="pct"/>
            <w:vAlign w:val="center"/>
          </w:tcPr>
          <w:p w14:paraId="2BA99393" w14:textId="77777777" w:rsidR="008C0CB5" w:rsidRPr="00AD698D" w:rsidRDefault="008C0CB5" w:rsidP="00942851">
            <w:pPr>
              <w:pStyle w:val="TableParagraph"/>
              <w:spacing w:before="147"/>
              <w:ind w:left="17"/>
              <w:jc w:val="center"/>
              <w:rPr>
                <w:rFonts w:ascii="Arial" w:hAnsi="Arial" w:cs="Arial"/>
                <w:b/>
                <w:bCs/>
                <w:sz w:val="24"/>
              </w:rPr>
            </w:pPr>
            <w:r w:rsidRPr="00AD698D">
              <w:rPr>
                <w:rFonts w:ascii="Arial" w:hAnsi="Arial" w:cs="Arial"/>
                <w:b/>
                <w:bCs/>
                <w:spacing w:val="-10"/>
                <w:sz w:val="24"/>
              </w:rPr>
              <w:t>x</w:t>
            </w:r>
          </w:p>
        </w:tc>
        <w:tc>
          <w:tcPr>
            <w:tcW w:w="833" w:type="pct"/>
            <w:vAlign w:val="center"/>
          </w:tcPr>
          <w:p w14:paraId="238F3B48" w14:textId="77777777" w:rsidR="008C0CB5" w:rsidRPr="00AD698D" w:rsidRDefault="008C0CB5" w:rsidP="00942851">
            <w:pPr>
              <w:pStyle w:val="TableParagraph"/>
              <w:jc w:val="center"/>
              <w:rPr>
                <w:rFonts w:ascii="Arial" w:hAnsi="Arial" w:cs="Arial"/>
                <w:b/>
                <w:bCs/>
              </w:rPr>
            </w:pPr>
          </w:p>
        </w:tc>
        <w:tc>
          <w:tcPr>
            <w:tcW w:w="833" w:type="pct"/>
            <w:vAlign w:val="center"/>
          </w:tcPr>
          <w:p w14:paraId="48E1FA92" w14:textId="77777777" w:rsidR="008C0CB5" w:rsidRPr="00AD698D" w:rsidRDefault="008C0CB5" w:rsidP="00942851">
            <w:pPr>
              <w:pStyle w:val="TableParagraph"/>
              <w:spacing w:before="147"/>
              <w:ind w:left="17" w:right="3"/>
              <w:jc w:val="center"/>
              <w:rPr>
                <w:rFonts w:ascii="Arial" w:hAnsi="Arial" w:cs="Arial"/>
                <w:b/>
                <w:bCs/>
                <w:sz w:val="24"/>
              </w:rPr>
            </w:pPr>
            <w:r w:rsidRPr="00AD698D">
              <w:rPr>
                <w:rFonts w:ascii="Arial" w:hAnsi="Arial" w:cs="Arial"/>
                <w:b/>
                <w:bCs/>
                <w:spacing w:val="-10"/>
                <w:sz w:val="24"/>
              </w:rPr>
              <w:t>x</w:t>
            </w:r>
          </w:p>
        </w:tc>
        <w:tc>
          <w:tcPr>
            <w:tcW w:w="834" w:type="pct"/>
            <w:vAlign w:val="center"/>
          </w:tcPr>
          <w:p w14:paraId="20567C79" w14:textId="77777777" w:rsidR="008C0CB5" w:rsidRPr="00AD698D" w:rsidRDefault="008C0CB5" w:rsidP="00942851">
            <w:pPr>
              <w:pStyle w:val="TableParagraph"/>
              <w:spacing w:before="147"/>
              <w:ind w:left="17" w:right="4"/>
              <w:jc w:val="center"/>
              <w:rPr>
                <w:rFonts w:ascii="Arial" w:hAnsi="Arial" w:cs="Arial"/>
                <w:b/>
                <w:bCs/>
                <w:sz w:val="24"/>
              </w:rPr>
            </w:pPr>
            <w:r w:rsidRPr="00AD698D">
              <w:rPr>
                <w:rFonts w:ascii="Arial" w:hAnsi="Arial" w:cs="Arial"/>
                <w:b/>
                <w:bCs/>
                <w:spacing w:val="-10"/>
                <w:sz w:val="24"/>
              </w:rPr>
              <w:t>x</w:t>
            </w:r>
          </w:p>
        </w:tc>
      </w:tr>
    </w:tbl>
    <w:p w14:paraId="4A6DB07A" w14:textId="77777777" w:rsidR="008C0CB5" w:rsidRPr="00AD698D" w:rsidRDefault="008C0CB5" w:rsidP="00BE03B3">
      <w:pPr>
        <w:snapToGrid w:val="0"/>
        <w:spacing w:after="0" w:line="240" w:lineRule="auto"/>
        <w:rPr>
          <w:rFonts w:ascii="Arial" w:hAnsi="Arial" w:cs="Arial"/>
        </w:rPr>
      </w:pPr>
    </w:p>
    <w:p w14:paraId="6D182796" w14:textId="77777777" w:rsidR="008C0CB5" w:rsidRPr="00AD698D" w:rsidRDefault="008C0CB5" w:rsidP="00BE03B3">
      <w:pPr>
        <w:snapToGrid w:val="0"/>
        <w:spacing w:after="0" w:line="240" w:lineRule="auto"/>
        <w:rPr>
          <w:rFonts w:ascii="Arial" w:hAnsi="Arial" w:cs="Arial"/>
        </w:rPr>
      </w:pPr>
    </w:p>
    <w:p w14:paraId="52B39B94" w14:textId="77777777" w:rsidR="00236AA9" w:rsidRPr="00AD698D" w:rsidRDefault="00236AA9" w:rsidP="00236AA9">
      <w:pPr>
        <w:pStyle w:val="ListParagraph"/>
        <w:spacing w:after="0" w:line="240" w:lineRule="auto"/>
        <w:ind w:left="0"/>
        <w:rPr>
          <w:rFonts w:ascii="Arial" w:hAnsi="Arial" w:cs="Arial"/>
          <w:b/>
        </w:rPr>
      </w:pPr>
      <w:r w:rsidRPr="00AD698D">
        <w:rPr>
          <w:rFonts w:ascii="Arial" w:hAnsi="Arial" w:cs="Arial"/>
          <w:b/>
        </w:rPr>
        <w:t>Competencies to be Observed in this Activity:</w:t>
      </w:r>
    </w:p>
    <w:p w14:paraId="4F6460CB" w14:textId="77777777" w:rsidR="00236AA9" w:rsidRPr="00AD698D" w:rsidRDefault="00236AA9" w:rsidP="00236AA9">
      <w:pPr>
        <w:pStyle w:val="ListParagraph"/>
        <w:spacing w:after="0" w:line="240" w:lineRule="auto"/>
        <w:ind w:left="0"/>
        <w:rPr>
          <w:rFonts w:ascii="Arial" w:hAnsi="Arial" w:cs="Arial"/>
          <w:b/>
        </w:rPr>
      </w:pPr>
    </w:p>
    <w:tbl>
      <w:tblPr>
        <w:tblW w:w="6653" w:type="dxa"/>
        <w:tblLook w:val="04A0" w:firstRow="1" w:lastRow="0" w:firstColumn="1" w:lastColumn="0" w:noHBand="0" w:noVBand="1"/>
      </w:tblPr>
      <w:tblGrid>
        <w:gridCol w:w="2825"/>
        <w:gridCol w:w="3828"/>
      </w:tblGrid>
      <w:tr w:rsidR="00236AA9" w:rsidRPr="00AD698D" w14:paraId="2D17A035" w14:textId="77777777">
        <w:trPr>
          <w:trHeight w:val="320"/>
        </w:trPr>
        <w:tc>
          <w:tcPr>
            <w:tcW w:w="2825" w:type="dxa"/>
            <w:tcBorders>
              <w:top w:val="single" w:sz="8" w:space="0" w:color="auto"/>
              <w:left w:val="single" w:sz="8" w:space="0" w:color="auto"/>
              <w:bottom w:val="nil"/>
              <w:right w:val="nil"/>
            </w:tcBorders>
            <w:shd w:val="clear" w:color="000000" w:fill="000000"/>
            <w:vAlign w:val="center"/>
            <w:hideMark/>
          </w:tcPr>
          <w:p w14:paraId="58E23864" w14:textId="77777777" w:rsidR="00236AA9" w:rsidRPr="00AD698D" w:rsidRDefault="00236AA9">
            <w:pPr>
              <w:spacing w:after="0" w:line="240" w:lineRule="auto"/>
              <w:jc w:val="center"/>
              <w:rPr>
                <w:rFonts w:ascii="Arial" w:eastAsia="Times New Roman" w:hAnsi="Arial" w:cs="Arial"/>
                <w:b/>
                <w:bCs/>
                <w:color w:val="FFFFFF"/>
                <w:lang w:eastAsia="en-PH"/>
              </w:rPr>
            </w:pPr>
            <w:r w:rsidRPr="00AD698D">
              <w:rPr>
                <w:rFonts w:ascii="Arial" w:eastAsia="Times New Roman" w:hAnsi="Arial" w:cs="Arial"/>
                <w:b/>
                <w:bCs/>
                <w:color w:val="FFFFFF"/>
                <w:lang w:eastAsia="en-PH"/>
              </w:rPr>
              <w:t>ANALYSIS PRESENTATION</w:t>
            </w:r>
          </w:p>
        </w:tc>
        <w:tc>
          <w:tcPr>
            <w:tcW w:w="3828" w:type="dxa"/>
            <w:tcBorders>
              <w:top w:val="single" w:sz="8" w:space="0" w:color="auto"/>
              <w:left w:val="single" w:sz="8" w:space="0" w:color="auto"/>
              <w:bottom w:val="nil"/>
              <w:right w:val="single" w:sz="8" w:space="0" w:color="auto"/>
            </w:tcBorders>
            <w:shd w:val="clear" w:color="000000" w:fill="000000"/>
            <w:vAlign w:val="center"/>
            <w:hideMark/>
          </w:tcPr>
          <w:p w14:paraId="799A3CB3" w14:textId="77777777" w:rsidR="00236AA9" w:rsidRPr="00AD698D" w:rsidRDefault="00236AA9">
            <w:pPr>
              <w:spacing w:after="0" w:line="240" w:lineRule="auto"/>
              <w:jc w:val="center"/>
              <w:rPr>
                <w:rFonts w:ascii="Arial" w:eastAsia="Times New Roman" w:hAnsi="Arial" w:cs="Arial"/>
                <w:b/>
                <w:bCs/>
                <w:color w:val="FFFFFF"/>
                <w:lang w:eastAsia="en-PH"/>
              </w:rPr>
            </w:pPr>
            <w:r w:rsidRPr="00AD698D">
              <w:rPr>
                <w:rFonts w:ascii="Arial" w:eastAsia="Times New Roman" w:hAnsi="Arial" w:cs="Arial"/>
                <w:b/>
                <w:bCs/>
                <w:color w:val="FFFFFF"/>
                <w:lang w:eastAsia="en-PH"/>
              </w:rPr>
              <w:t>COMPETENCIES</w:t>
            </w:r>
          </w:p>
        </w:tc>
      </w:tr>
      <w:tr w:rsidR="00236AA9" w:rsidRPr="00AD698D" w14:paraId="588A828A" w14:textId="77777777">
        <w:trPr>
          <w:trHeight w:val="310"/>
        </w:trPr>
        <w:tc>
          <w:tcPr>
            <w:tcW w:w="2825" w:type="dxa"/>
            <w:vMerge w:val="restart"/>
            <w:tcBorders>
              <w:top w:val="single" w:sz="8" w:space="0" w:color="auto"/>
              <w:left w:val="single" w:sz="8" w:space="0" w:color="auto"/>
              <w:bottom w:val="single" w:sz="8" w:space="0" w:color="000000"/>
              <w:right w:val="nil"/>
            </w:tcBorders>
            <w:shd w:val="clear" w:color="000000" w:fill="D9E1F2"/>
            <w:vAlign w:val="center"/>
            <w:hideMark/>
          </w:tcPr>
          <w:p w14:paraId="7E69CA6C" w14:textId="77777777" w:rsidR="00236AA9" w:rsidRPr="00AD698D" w:rsidRDefault="00942851">
            <w:pPr>
              <w:spacing w:after="0" w:line="240" w:lineRule="auto"/>
              <w:jc w:val="center"/>
              <w:rPr>
                <w:rFonts w:ascii="Arial" w:eastAsia="Times New Roman" w:hAnsi="Arial" w:cs="Arial"/>
                <w:b/>
                <w:bCs/>
                <w:lang w:eastAsia="en-PH"/>
              </w:rPr>
            </w:pPr>
            <w:r w:rsidRPr="00AD698D">
              <w:rPr>
                <w:rFonts w:ascii="Arial" w:eastAsia="Times New Roman" w:hAnsi="Arial" w:cs="Arial"/>
                <w:b/>
                <w:bCs/>
                <w:lang w:eastAsia="en-PH"/>
              </w:rPr>
              <w:t>Inspire Joy (</w:t>
            </w:r>
            <w:r w:rsidR="00236AA9" w:rsidRPr="00AD698D">
              <w:rPr>
                <w:rFonts w:ascii="Arial" w:eastAsia="Times New Roman" w:hAnsi="Arial" w:cs="Arial"/>
                <w:b/>
                <w:bCs/>
                <w:lang w:eastAsia="en-PH"/>
              </w:rPr>
              <w:t>Leadership Brand</w:t>
            </w:r>
            <w:r w:rsidRPr="00AD698D">
              <w:rPr>
                <w:rFonts w:ascii="Arial" w:eastAsia="Times New Roman" w:hAnsi="Arial" w:cs="Arial"/>
                <w:b/>
                <w:bCs/>
                <w:lang w:eastAsia="en-PH"/>
              </w:rPr>
              <w:t>)</w:t>
            </w:r>
          </w:p>
        </w:tc>
        <w:tc>
          <w:tcPr>
            <w:tcW w:w="3828" w:type="dxa"/>
            <w:tcBorders>
              <w:top w:val="single" w:sz="8" w:space="0" w:color="auto"/>
              <w:left w:val="single" w:sz="8" w:space="0" w:color="auto"/>
              <w:bottom w:val="single" w:sz="4" w:space="0" w:color="auto"/>
              <w:right w:val="single" w:sz="8" w:space="0" w:color="auto"/>
            </w:tcBorders>
            <w:shd w:val="clear" w:color="000000" w:fill="D9E1F2"/>
            <w:vAlign w:val="center"/>
            <w:hideMark/>
          </w:tcPr>
          <w:p w14:paraId="3B8781C7" w14:textId="77777777" w:rsidR="00236AA9" w:rsidRPr="00AD698D" w:rsidRDefault="003956B1">
            <w:pPr>
              <w:spacing w:after="0" w:line="240" w:lineRule="auto"/>
              <w:jc w:val="center"/>
              <w:rPr>
                <w:rFonts w:ascii="Arial" w:eastAsia="Times New Roman" w:hAnsi="Arial" w:cs="Arial"/>
                <w:color w:val="000000"/>
                <w:lang w:eastAsia="en-PH"/>
              </w:rPr>
            </w:pPr>
            <w:r w:rsidRPr="00AD698D">
              <w:rPr>
                <w:rFonts w:ascii="Arial" w:eastAsia="Times New Roman" w:hAnsi="Arial" w:cs="Arial"/>
                <w:color w:val="000000"/>
                <w:lang w:eastAsia="en-PH"/>
              </w:rPr>
              <w:t>Win Through People</w:t>
            </w:r>
          </w:p>
        </w:tc>
      </w:tr>
      <w:tr w:rsidR="00236AA9" w:rsidRPr="00AD698D" w14:paraId="48CEE76C" w14:textId="77777777">
        <w:trPr>
          <w:trHeight w:val="310"/>
        </w:trPr>
        <w:tc>
          <w:tcPr>
            <w:tcW w:w="2825" w:type="dxa"/>
            <w:vMerge/>
            <w:tcBorders>
              <w:top w:val="single" w:sz="8" w:space="0" w:color="auto"/>
              <w:left w:val="single" w:sz="8" w:space="0" w:color="auto"/>
              <w:bottom w:val="single" w:sz="8" w:space="0" w:color="000000"/>
              <w:right w:val="nil"/>
            </w:tcBorders>
            <w:vAlign w:val="center"/>
            <w:hideMark/>
          </w:tcPr>
          <w:p w14:paraId="54BEBA67" w14:textId="77777777" w:rsidR="00236AA9" w:rsidRPr="00AD698D" w:rsidRDefault="00236AA9">
            <w:pPr>
              <w:spacing w:after="0" w:line="240" w:lineRule="auto"/>
              <w:rPr>
                <w:rFonts w:ascii="Arial" w:eastAsia="Times New Roman" w:hAnsi="Arial" w:cs="Arial"/>
                <w:b/>
                <w:bCs/>
                <w:lang w:eastAsia="en-PH"/>
              </w:rPr>
            </w:pPr>
          </w:p>
        </w:tc>
        <w:tc>
          <w:tcPr>
            <w:tcW w:w="3828" w:type="dxa"/>
            <w:tcBorders>
              <w:top w:val="nil"/>
              <w:left w:val="single" w:sz="8" w:space="0" w:color="auto"/>
              <w:bottom w:val="single" w:sz="4" w:space="0" w:color="auto"/>
              <w:right w:val="single" w:sz="8" w:space="0" w:color="auto"/>
            </w:tcBorders>
            <w:shd w:val="clear" w:color="000000" w:fill="D9E1F2"/>
            <w:vAlign w:val="center"/>
            <w:hideMark/>
          </w:tcPr>
          <w:p w14:paraId="3401EC31" w14:textId="77777777" w:rsidR="00236AA9" w:rsidRPr="00AD698D" w:rsidRDefault="003956B1">
            <w:pPr>
              <w:spacing w:after="0" w:line="240" w:lineRule="auto"/>
              <w:jc w:val="center"/>
              <w:rPr>
                <w:rFonts w:ascii="Arial" w:eastAsia="Times New Roman" w:hAnsi="Arial" w:cs="Arial"/>
                <w:color w:val="000000"/>
                <w:lang w:eastAsia="en-PH"/>
              </w:rPr>
            </w:pPr>
            <w:r w:rsidRPr="00AD698D">
              <w:rPr>
                <w:rFonts w:ascii="Arial" w:eastAsia="Times New Roman" w:hAnsi="Arial" w:cs="Arial"/>
                <w:color w:val="000000"/>
                <w:lang w:eastAsia="en-PH"/>
              </w:rPr>
              <w:t>Learn from Different View</w:t>
            </w:r>
            <w:r w:rsidR="00637328" w:rsidRPr="00AD698D">
              <w:rPr>
                <w:rFonts w:ascii="Arial" w:eastAsia="Times New Roman" w:hAnsi="Arial" w:cs="Arial"/>
                <w:color w:val="000000"/>
                <w:lang w:eastAsia="en-PH"/>
              </w:rPr>
              <w:t>s</w:t>
            </w:r>
          </w:p>
        </w:tc>
      </w:tr>
      <w:tr w:rsidR="00236AA9" w:rsidRPr="00AD698D" w14:paraId="684DFEF9" w14:textId="77777777">
        <w:trPr>
          <w:trHeight w:val="320"/>
        </w:trPr>
        <w:tc>
          <w:tcPr>
            <w:tcW w:w="2825" w:type="dxa"/>
            <w:vMerge/>
            <w:tcBorders>
              <w:top w:val="single" w:sz="8" w:space="0" w:color="auto"/>
              <w:left w:val="single" w:sz="8" w:space="0" w:color="auto"/>
              <w:bottom w:val="single" w:sz="8" w:space="0" w:color="000000"/>
              <w:right w:val="nil"/>
            </w:tcBorders>
            <w:vAlign w:val="center"/>
            <w:hideMark/>
          </w:tcPr>
          <w:p w14:paraId="4490E8FC" w14:textId="77777777" w:rsidR="00236AA9" w:rsidRPr="00AD698D" w:rsidRDefault="00236AA9">
            <w:pPr>
              <w:spacing w:after="0" w:line="240" w:lineRule="auto"/>
              <w:rPr>
                <w:rFonts w:ascii="Arial" w:eastAsia="Times New Roman" w:hAnsi="Arial" w:cs="Arial"/>
                <w:b/>
                <w:bCs/>
                <w:lang w:eastAsia="en-PH"/>
              </w:rPr>
            </w:pPr>
          </w:p>
        </w:tc>
        <w:tc>
          <w:tcPr>
            <w:tcW w:w="3828" w:type="dxa"/>
            <w:tcBorders>
              <w:top w:val="nil"/>
              <w:left w:val="single" w:sz="8" w:space="0" w:color="auto"/>
              <w:bottom w:val="single" w:sz="8" w:space="0" w:color="auto"/>
              <w:right w:val="single" w:sz="8" w:space="0" w:color="auto"/>
            </w:tcBorders>
            <w:shd w:val="clear" w:color="000000" w:fill="D9E1F2"/>
            <w:vAlign w:val="center"/>
            <w:hideMark/>
          </w:tcPr>
          <w:p w14:paraId="0646E1B8" w14:textId="77777777" w:rsidR="00236AA9" w:rsidRPr="00AD698D" w:rsidRDefault="003956B1">
            <w:pPr>
              <w:spacing w:after="0" w:line="240" w:lineRule="auto"/>
              <w:jc w:val="center"/>
              <w:rPr>
                <w:rFonts w:ascii="Arial" w:eastAsia="Times New Roman" w:hAnsi="Arial" w:cs="Arial"/>
                <w:color w:val="000000"/>
                <w:lang w:eastAsia="en-PH"/>
              </w:rPr>
            </w:pPr>
            <w:r w:rsidRPr="00AD698D">
              <w:rPr>
                <w:rFonts w:ascii="Arial" w:eastAsia="Times New Roman" w:hAnsi="Arial" w:cs="Arial"/>
                <w:color w:val="000000"/>
                <w:lang w:eastAsia="en-PH"/>
              </w:rPr>
              <w:t>Make a Difference</w:t>
            </w:r>
          </w:p>
        </w:tc>
      </w:tr>
    </w:tbl>
    <w:p w14:paraId="133B79F7" w14:textId="77777777" w:rsidR="00CF4B11" w:rsidRPr="00AD698D" w:rsidRDefault="00CF4B11">
      <w:pPr>
        <w:rPr>
          <w:rFonts w:ascii="Arial" w:hAnsi="Arial" w:cs="Arial"/>
          <w:noProof/>
        </w:rPr>
      </w:pPr>
    </w:p>
    <w:p w14:paraId="6BC2B499" w14:textId="77777777" w:rsidR="003F2EA0" w:rsidRPr="00AD698D" w:rsidRDefault="003F2EA0" w:rsidP="003F2EA0">
      <w:pPr>
        <w:pStyle w:val="Heading1"/>
        <w:spacing w:before="37"/>
        <w:rPr>
          <w:rFonts w:ascii="Arial" w:hAnsi="Arial" w:cs="Arial"/>
          <w:b/>
          <w:bCs/>
        </w:rPr>
      </w:pPr>
      <w:r w:rsidRPr="00AD698D">
        <w:rPr>
          <w:rFonts w:ascii="Arial" w:hAnsi="Arial" w:cs="Arial"/>
          <w:b/>
          <w:bCs/>
          <w:color w:val="1F487C"/>
        </w:rPr>
        <w:lastRenderedPageBreak/>
        <w:t xml:space="preserve">INSPIRE JOY </w:t>
      </w:r>
    </w:p>
    <w:tbl>
      <w:tblPr>
        <w:tblW w:w="6132" w:type="pct"/>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60"/>
        <w:gridCol w:w="4395"/>
        <w:gridCol w:w="5102"/>
      </w:tblGrid>
      <w:tr w:rsidR="003F2EA0" w:rsidRPr="00AD698D" w14:paraId="4B6DF3BD" w14:textId="77777777" w:rsidTr="00D33ABA">
        <w:trPr>
          <w:trHeight w:val="538"/>
        </w:trPr>
        <w:tc>
          <w:tcPr>
            <w:tcW w:w="705" w:type="pct"/>
            <w:shd w:val="clear" w:color="auto" w:fill="1F487C"/>
          </w:tcPr>
          <w:p w14:paraId="27973071" w14:textId="77777777" w:rsidR="003F2EA0" w:rsidRPr="00AD698D" w:rsidRDefault="003F2EA0">
            <w:pPr>
              <w:pStyle w:val="TableParagraph"/>
              <w:spacing w:before="2" w:line="268" w:lineRule="exact"/>
              <w:ind w:left="7"/>
              <w:jc w:val="center"/>
              <w:rPr>
                <w:rFonts w:ascii="Arial" w:hAnsi="Arial" w:cs="Arial"/>
                <w:b/>
              </w:rPr>
            </w:pPr>
            <w:r w:rsidRPr="00AD698D">
              <w:rPr>
                <w:rFonts w:ascii="Arial" w:hAnsi="Arial" w:cs="Arial"/>
                <w:b/>
                <w:color w:val="FFFFFF"/>
                <w:spacing w:val="-2"/>
              </w:rPr>
              <w:t>LEADERSHIP</w:t>
            </w:r>
          </w:p>
          <w:p w14:paraId="6E2A3764" w14:textId="77777777" w:rsidR="003F2EA0" w:rsidRPr="00AD698D" w:rsidRDefault="003F2EA0">
            <w:pPr>
              <w:pStyle w:val="TableParagraph"/>
              <w:spacing w:line="248" w:lineRule="exact"/>
              <w:ind w:left="7" w:right="6"/>
              <w:jc w:val="center"/>
              <w:rPr>
                <w:rFonts w:ascii="Arial" w:hAnsi="Arial" w:cs="Arial"/>
                <w:b/>
              </w:rPr>
            </w:pPr>
            <w:r w:rsidRPr="00AD698D">
              <w:rPr>
                <w:rFonts w:ascii="Arial" w:hAnsi="Arial" w:cs="Arial"/>
                <w:b/>
                <w:color w:val="FFFFFF"/>
                <w:spacing w:val="-2"/>
              </w:rPr>
              <w:t>BRAND</w:t>
            </w:r>
          </w:p>
        </w:tc>
        <w:tc>
          <w:tcPr>
            <w:tcW w:w="1987" w:type="pct"/>
            <w:shd w:val="clear" w:color="auto" w:fill="1F487C"/>
          </w:tcPr>
          <w:p w14:paraId="649BD716" w14:textId="77777777" w:rsidR="003F2EA0" w:rsidRPr="00AD698D" w:rsidRDefault="003F2EA0">
            <w:pPr>
              <w:pStyle w:val="TableParagraph"/>
              <w:spacing w:before="134"/>
              <w:ind w:left="7"/>
              <w:jc w:val="center"/>
              <w:rPr>
                <w:rFonts w:ascii="Arial" w:hAnsi="Arial" w:cs="Arial"/>
                <w:b/>
              </w:rPr>
            </w:pPr>
            <w:r w:rsidRPr="00AD698D">
              <w:rPr>
                <w:rFonts w:ascii="Arial" w:hAnsi="Arial" w:cs="Arial"/>
                <w:b/>
                <w:color w:val="FFFFFF"/>
                <w:spacing w:val="-2"/>
              </w:rPr>
              <w:t>DEFINITION</w:t>
            </w:r>
          </w:p>
        </w:tc>
        <w:tc>
          <w:tcPr>
            <w:tcW w:w="2307" w:type="pct"/>
            <w:shd w:val="clear" w:color="auto" w:fill="1F487C"/>
          </w:tcPr>
          <w:p w14:paraId="4997463A" w14:textId="77777777" w:rsidR="003F2EA0" w:rsidRPr="00AD698D" w:rsidRDefault="003F2EA0">
            <w:pPr>
              <w:pStyle w:val="TableParagraph"/>
              <w:spacing w:before="134"/>
              <w:ind w:left="4"/>
              <w:jc w:val="center"/>
              <w:rPr>
                <w:rFonts w:ascii="Arial" w:hAnsi="Arial" w:cs="Arial"/>
                <w:b/>
              </w:rPr>
            </w:pPr>
            <w:r w:rsidRPr="00AD698D">
              <w:rPr>
                <w:rFonts w:ascii="Arial" w:hAnsi="Arial" w:cs="Arial"/>
                <w:b/>
                <w:color w:val="FFFFFF"/>
              </w:rPr>
              <w:t>KEY</w:t>
            </w:r>
            <w:r w:rsidRPr="00AD698D">
              <w:rPr>
                <w:rFonts w:ascii="Arial" w:hAnsi="Arial" w:cs="Arial"/>
                <w:b/>
                <w:color w:val="FFFFFF"/>
                <w:spacing w:val="-2"/>
              </w:rPr>
              <w:t xml:space="preserve"> </w:t>
            </w:r>
            <w:r w:rsidRPr="00AD698D">
              <w:rPr>
                <w:rFonts w:ascii="Arial" w:hAnsi="Arial" w:cs="Arial"/>
                <w:b/>
                <w:color w:val="FFFFFF"/>
              </w:rPr>
              <w:t>BEHAVIORAL</w:t>
            </w:r>
            <w:r w:rsidRPr="00AD698D">
              <w:rPr>
                <w:rFonts w:ascii="Arial" w:hAnsi="Arial" w:cs="Arial"/>
                <w:b/>
                <w:color w:val="FFFFFF"/>
                <w:spacing w:val="-3"/>
              </w:rPr>
              <w:t xml:space="preserve"> </w:t>
            </w:r>
            <w:r w:rsidRPr="00AD698D">
              <w:rPr>
                <w:rFonts w:ascii="Arial" w:hAnsi="Arial" w:cs="Arial"/>
                <w:b/>
                <w:color w:val="FFFFFF"/>
                <w:spacing w:val="-2"/>
              </w:rPr>
              <w:t>INDICATORS</w:t>
            </w:r>
          </w:p>
        </w:tc>
      </w:tr>
      <w:tr w:rsidR="003F2EA0" w:rsidRPr="00AD698D" w14:paraId="572FF6E8" w14:textId="77777777" w:rsidTr="00D33ABA">
        <w:trPr>
          <w:trHeight w:val="1994"/>
        </w:trPr>
        <w:tc>
          <w:tcPr>
            <w:tcW w:w="705" w:type="pct"/>
            <w:shd w:val="clear" w:color="auto" w:fill="C5D9F0"/>
          </w:tcPr>
          <w:p w14:paraId="542C7D3D" w14:textId="77777777" w:rsidR="003F2EA0" w:rsidRPr="00AD698D" w:rsidRDefault="003F2EA0">
            <w:pPr>
              <w:pStyle w:val="TableParagraph"/>
              <w:spacing w:line="242" w:lineRule="auto"/>
              <w:ind w:left="106" w:right="118"/>
              <w:rPr>
                <w:rFonts w:ascii="Arial" w:hAnsi="Arial" w:cs="Arial"/>
                <w:b/>
              </w:rPr>
            </w:pPr>
            <w:r w:rsidRPr="00AD698D">
              <w:rPr>
                <w:rFonts w:ascii="Arial" w:hAnsi="Arial" w:cs="Arial"/>
                <w:b/>
              </w:rPr>
              <w:t>Drive</w:t>
            </w:r>
            <w:r w:rsidRPr="00AD698D">
              <w:rPr>
                <w:rFonts w:ascii="Arial" w:hAnsi="Arial" w:cs="Arial"/>
                <w:b/>
                <w:spacing w:val="-13"/>
              </w:rPr>
              <w:t xml:space="preserve"> </w:t>
            </w:r>
            <w:r w:rsidRPr="00AD698D">
              <w:rPr>
                <w:rFonts w:ascii="Arial" w:hAnsi="Arial" w:cs="Arial"/>
                <w:b/>
              </w:rPr>
              <w:t xml:space="preserve">Superior </w:t>
            </w:r>
            <w:r w:rsidRPr="00AD698D">
              <w:rPr>
                <w:rFonts w:ascii="Arial" w:hAnsi="Arial" w:cs="Arial"/>
                <w:b/>
                <w:spacing w:val="-2"/>
              </w:rPr>
              <w:t>Performance</w:t>
            </w:r>
          </w:p>
        </w:tc>
        <w:tc>
          <w:tcPr>
            <w:tcW w:w="1987" w:type="pct"/>
          </w:tcPr>
          <w:p w14:paraId="49CD765C" w14:textId="77777777" w:rsidR="003F2EA0" w:rsidRPr="00AD698D" w:rsidRDefault="003F2EA0">
            <w:pPr>
              <w:pStyle w:val="TableParagraph"/>
              <w:spacing w:line="242" w:lineRule="auto"/>
              <w:ind w:left="106" w:right="104"/>
              <w:rPr>
                <w:rFonts w:ascii="Arial" w:hAnsi="Arial" w:cs="Arial"/>
              </w:rPr>
            </w:pPr>
            <w:r w:rsidRPr="00AD698D">
              <w:rPr>
                <w:rFonts w:ascii="Arial" w:hAnsi="Arial" w:cs="Arial"/>
              </w:rPr>
              <w:t>We are entrepreneurial; we believe in J</w:t>
            </w:r>
            <w:r w:rsidR="003D5C25" w:rsidRPr="00AD698D">
              <w:rPr>
                <w:rFonts w:ascii="Arial" w:hAnsi="Arial" w:cs="Arial"/>
              </w:rPr>
              <w:t>ollibee Group</w:t>
            </w:r>
            <w:r w:rsidRPr="00AD698D">
              <w:rPr>
                <w:rFonts w:ascii="Arial" w:hAnsi="Arial" w:cs="Arial"/>
              </w:rPr>
              <w:t>’s vision. We collaborate</w:t>
            </w:r>
            <w:r w:rsidRPr="00AD698D">
              <w:rPr>
                <w:rFonts w:ascii="Arial" w:hAnsi="Arial" w:cs="Arial"/>
                <w:spacing w:val="-6"/>
              </w:rPr>
              <w:t xml:space="preserve"> </w:t>
            </w:r>
            <w:r w:rsidRPr="00AD698D">
              <w:rPr>
                <w:rFonts w:ascii="Arial" w:hAnsi="Arial" w:cs="Arial"/>
              </w:rPr>
              <w:t>across</w:t>
            </w:r>
            <w:r w:rsidRPr="00AD698D">
              <w:rPr>
                <w:rFonts w:ascii="Arial" w:hAnsi="Arial" w:cs="Arial"/>
                <w:spacing w:val="-5"/>
              </w:rPr>
              <w:t xml:space="preserve"> </w:t>
            </w:r>
            <w:r w:rsidRPr="00AD698D">
              <w:rPr>
                <w:rFonts w:ascii="Arial" w:hAnsi="Arial" w:cs="Arial"/>
              </w:rPr>
              <w:t>our</w:t>
            </w:r>
            <w:r w:rsidRPr="00AD698D">
              <w:rPr>
                <w:rFonts w:ascii="Arial" w:hAnsi="Arial" w:cs="Arial"/>
                <w:spacing w:val="-7"/>
              </w:rPr>
              <w:t xml:space="preserve"> </w:t>
            </w:r>
            <w:r w:rsidRPr="00AD698D">
              <w:rPr>
                <w:rFonts w:ascii="Arial" w:hAnsi="Arial" w:cs="Arial"/>
              </w:rPr>
              <w:t>internal,</w:t>
            </w:r>
            <w:r w:rsidRPr="00AD698D">
              <w:rPr>
                <w:rFonts w:ascii="Arial" w:hAnsi="Arial" w:cs="Arial"/>
                <w:spacing w:val="-5"/>
              </w:rPr>
              <w:t xml:space="preserve"> </w:t>
            </w:r>
            <w:r w:rsidRPr="00AD698D">
              <w:rPr>
                <w:rFonts w:ascii="Arial" w:hAnsi="Arial" w:cs="Arial"/>
              </w:rPr>
              <w:t>functional,</w:t>
            </w:r>
            <w:r w:rsidRPr="00AD698D">
              <w:rPr>
                <w:rFonts w:ascii="Arial" w:hAnsi="Arial" w:cs="Arial"/>
                <w:spacing w:val="-5"/>
              </w:rPr>
              <w:t xml:space="preserve"> </w:t>
            </w:r>
            <w:r w:rsidRPr="00AD698D">
              <w:rPr>
                <w:rFonts w:ascii="Arial" w:hAnsi="Arial" w:cs="Arial"/>
              </w:rPr>
              <w:t>and</w:t>
            </w:r>
            <w:r w:rsidRPr="00AD698D">
              <w:rPr>
                <w:rFonts w:ascii="Arial" w:hAnsi="Arial" w:cs="Arial"/>
                <w:spacing w:val="-7"/>
              </w:rPr>
              <w:t xml:space="preserve"> </w:t>
            </w:r>
            <w:r w:rsidRPr="00AD698D">
              <w:rPr>
                <w:rFonts w:ascii="Arial" w:hAnsi="Arial" w:cs="Arial"/>
              </w:rPr>
              <w:t>local</w:t>
            </w:r>
            <w:r w:rsidRPr="00AD698D">
              <w:rPr>
                <w:rFonts w:ascii="Arial" w:hAnsi="Arial" w:cs="Arial"/>
                <w:spacing w:val="-5"/>
              </w:rPr>
              <w:t xml:space="preserve"> </w:t>
            </w:r>
            <w:r w:rsidRPr="00AD698D">
              <w:rPr>
                <w:rFonts w:ascii="Arial" w:hAnsi="Arial" w:cs="Arial"/>
              </w:rPr>
              <w:t>networks</w:t>
            </w:r>
            <w:r w:rsidRPr="00AD698D">
              <w:rPr>
                <w:rFonts w:ascii="Arial" w:hAnsi="Arial" w:cs="Arial"/>
                <w:spacing w:val="-5"/>
              </w:rPr>
              <w:t xml:space="preserve"> </w:t>
            </w:r>
            <w:r w:rsidRPr="00AD698D">
              <w:rPr>
                <w:rFonts w:ascii="Arial" w:hAnsi="Arial" w:cs="Arial"/>
              </w:rPr>
              <w:t>to realize J</w:t>
            </w:r>
            <w:r w:rsidR="00752C8C" w:rsidRPr="00AD698D">
              <w:rPr>
                <w:rFonts w:ascii="Arial" w:hAnsi="Arial" w:cs="Arial"/>
              </w:rPr>
              <w:t>ollibee Group</w:t>
            </w:r>
            <w:r w:rsidRPr="00AD698D">
              <w:rPr>
                <w:rFonts w:ascii="Arial" w:hAnsi="Arial" w:cs="Arial"/>
              </w:rPr>
              <w:t>’s goals.</w:t>
            </w:r>
          </w:p>
          <w:p w14:paraId="6A428228" w14:textId="77777777" w:rsidR="003F2EA0" w:rsidRPr="00AD698D" w:rsidRDefault="003F2EA0">
            <w:pPr>
              <w:pStyle w:val="TableParagraph"/>
              <w:ind w:left="106" w:right="104"/>
              <w:rPr>
                <w:rFonts w:ascii="Arial" w:hAnsi="Arial" w:cs="Arial"/>
              </w:rPr>
            </w:pPr>
            <w:r w:rsidRPr="00AD698D">
              <w:rPr>
                <w:rFonts w:ascii="Arial" w:hAnsi="Arial" w:cs="Arial"/>
              </w:rPr>
              <w:t>We</w:t>
            </w:r>
            <w:r w:rsidRPr="00AD698D">
              <w:rPr>
                <w:rFonts w:ascii="Arial" w:hAnsi="Arial" w:cs="Arial"/>
                <w:spacing w:val="-4"/>
              </w:rPr>
              <w:t xml:space="preserve"> </w:t>
            </w:r>
            <w:r w:rsidRPr="00AD698D">
              <w:rPr>
                <w:rFonts w:ascii="Arial" w:hAnsi="Arial" w:cs="Arial"/>
              </w:rPr>
              <w:t>hold</w:t>
            </w:r>
            <w:r w:rsidRPr="00AD698D">
              <w:rPr>
                <w:rFonts w:ascii="Arial" w:hAnsi="Arial" w:cs="Arial"/>
                <w:spacing w:val="-6"/>
              </w:rPr>
              <w:t xml:space="preserve"> </w:t>
            </w:r>
            <w:r w:rsidRPr="00AD698D">
              <w:rPr>
                <w:rFonts w:ascii="Arial" w:hAnsi="Arial" w:cs="Arial"/>
              </w:rPr>
              <w:t>ourselves</w:t>
            </w:r>
            <w:r w:rsidRPr="00AD698D">
              <w:rPr>
                <w:rFonts w:ascii="Arial" w:hAnsi="Arial" w:cs="Arial"/>
                <w:spacing w:val="-3"/>
              </w:rPr>
              <w:t xml:space="preserve"> </w:t>
            </w:r>
            <w:r w:rsidRPr="00AD698D">
              <w:rPr>
                <w:rFonts w:ascii="Arial" w:hAnsi="Arial" w:cs="Arial"/>
              </w:rPr>
              <w:t>against</w:t>
            </w:r>
            <w:r w:rsidRPr="00AD698D">
              <w:rPr>
                <w:rFonts w:ascii="Arial" w:hAnsi="Arial" w:cs="Arial"/>
                <w:spacing w:val="-4"/>
              </w:rPr>
              <w:t xml:space="preserve"> </w:t>
            </w:r>
            <w:r w:rsidRPr="00AD698D">
              <w:rPr>
                <w:rFonts w:ascii="Arial" w:hAnsi="Arial" w:cs="Arial"/>
              </w:rPr>
              <w:t>high</w:t>
            </w:r>
            <w:r w:rsidRPr="00AD698D">
              <w:rPr>
                <w:rFonts w:ascii="Arial" w:hAnsi="Arial" w:cs="Arial"/>
                <w:spacing w:val="-6"/>
              </w:rPr>
              <w:t xml:space="preserve"> </w:t>
            </w:r>
            <w:r w:rsidRPr="00AD698D">
              <w:rPr>
                <w:rFonts w:ascii="Arial" w:hAnsi="Arial" w:cs="Arial"/>
              </w:rPr>
              <w:t>standards</w:t>
            </w:r>
            <w:r w:rsidRPr="00AD698D">
              <w:rPr>
                <w:rFonts w:ascii="Arial" w:hAnsi="Arial" w:cs="Arial"/>
                <w:spacing w:val="-3"/>
              </w:rPr>
              <w:t xml:space="preserve"> </w:t>
            </w:r>
            <w:r w:rsidRPr="00AD698D">
              <w:rPr>
                <w:rFonts w:ascii="Arial" w:hAnsi="Arial" w:cs="Arial"/>
              </w:rPr>
              <w:t>of</w:t>
            </w:r>
            <w:r w:rsidRPr="00AD698D">
              <w:rPr>
                <w:rFonts w:ascii="Arial" w:hAnsi="Arial" w:cs="Arial"/>
                <w:spacing w:val="-6"/>
              </w:rPr>
              <w:t xml:space="preserve"> </w:t>
            </w:r>
            <w:r w:rsidRPr="00AD698D">
              <w:rPr>
                <w:rFonts w:ascii="Arial" w:hAnsi="Arial" w:cs="Arial"/>
              </w:rPr>
              <w:t>excellence</w:t>
            </w:r>
            <w:r w:rsidRPr="00AD698D">
              <w:rPr>
                <w:rFonts w:ascii="Arial" w:hAnsi="Arial" w:cs="Arial"/>
                <w:spacing w:val="-4"/>
              </w:rPr>
              <w:t xml:space="preserve"> </w:t>
            </w:r>
            <w:r w:rsidRPr="00AD698D">
              <w:rPr>
                <w:rFonts w:ascii="Arial" w:hAnsi="Arial" w:cs="Arial"/>
              </w:rPr>
              <w:t>to</w:t>
            </w:r>
            <w:r w:rsidRPr="00AD698D">
              <w:rPr>
                <w:rFonts w:ascii="Arial" w:hAnsi="Arial" w:cs="Arial"/>
                <w:spacing w:val="-6"/>
              </w:rPr>
              <w:t xml:space="preserve"> </w:t>
            </w:r>
            <w:r w:rsidRPr="00AD698D">
              <w:rPr>
                <w:rFonts w:ascii="Arial" w:hAnsi="Arial" w:cs="Arial"/>
              </w:rPr>
              <w:t>deliver joy and great-tasting food to all our stakeholders. We deliver results for our shareholders, customers, and our people.</w:t>
            </w:r>
          </w:p>
        </w:tc>
        <w:tc>
          <w:tcPr>
            <w:tcW w:w="2307" w:type="pct"/>
          </w:tcPr>
          <w:p w14:paraId="14883776" w14:textId="77777777" w:rsidR="003F2EA0" w:rsidRPr="00AD698D" w:rsidRDefault="003F2EA0" w:rsidP="003F2EA0">
            <w:pPr>
              <w:pStyle w:val="TableParagraph"/>
              <w:numPr>
                <w:ilvl w:val="0"/>
                <w:numId w:val="8"/>
              </w:numPr>
              <w:tabs>
                <w:tab w:val="left" w:pos="466"/>
              </w:tabs>
              <w:spacing w:before="2"/>
              <w:ind w:right="273"/>
              <w:rPr>
                <w:rFonts w:ascii="Arial" w:hAnsi="Arial" w:cs="Arial"/>
              </w:rPr>
            </w:pPr>
            <w:r w:rsidRPr="00AD698D">
              <w:rPr>
                <w:rFonts w:ascii="Arial" w:hAnsi="Arial" w:cs="Arial"/>
              </w:rPr>
              <w:t>Communicates</w:t>
            </w:r>
            <w:r w:rsidRPr="00AD698D">
              <w:rPr>
                <w:rFonts w:ascii="Arial" w:hAnsi="Arial" w:cs="Arial"/>
                <w:spacing w:val="-3"/>
              </w:rPr>
              <w:t xml:space="preserve"> </w:t>
            </w:r>
            <w:r w:rsidRPr="00AD698D">
              <w:rPr>
                <w:rFonts w:ascii="Arial" w:hAnsi="Arial" w:cs="Arial"/>
              </w:rPr>
              <w:t>a</w:t>
            </w:r>
            <w:r w:rsidRPr="00AD698D">
              <w:rPr>
                <w:rFonts w:ascii="Arial" w:hAnsi="Arial" w:cs="Arial"/>
                <w:spacing w:val="-5"/>
              </w:rPr>
              <w:t xml:space="preserve"> </w:t>
            </w:r>
            <w:r w:rsidRPr="00AD698D">
              <w:rPr>
                <w:rFonts w:ascii="Arial" w:hAnsi="Arial" w:cs="Arial"/>
              </w:rPr>
              <w:t>compelling</w:t>
            </w:r>
            <w:r w:rsidRPr="00AD698D">
              <w:rPr>
                <w:rFonts w:ascii="Arial" w:hAnsi="Arial" w:cs="Arial"/>
                <w:spacing w:val="-3"/>
              </w:rPr>
              <w:t xml:space="preserve"> </w:t>
            </w:r>
            <w:r w:rsidRPr="00AD698D">
              <w:rPr>
                <w:rFonts w:ascii="Arial" w:hAnsi="Arial" w:cs="Arial"/>
              </w:rPr>
              <w:t>and</w:t>
            </w:r>
            <w:r w:rsidRPr="00AD698D">
              <w:rPr>
                <w:rFonts w:ascii="Arial" w:hAnsi="Arial" w:cs="Arial"/>
                <w:spacing w:val="-6"/>
              </w:rPr>
              <w:t xml:space="preserve"> </w:t>
            </w:r>
            <w:r w:rsidRPr="00AD698D">
              <w:rPr>
                <w:rFonts w:ascii="Arial" w:hAnsi="Arial" w:cs="Arial"/>
              </w:rPr>
              <w:t>inspiring</w:t>
            </w:r>
            <w:r w:rsidRPr="00AD698D">
              <w:rPr>
                <w:rFonts w:ascii="Arial" w:hAnsi="Arial" w:cs="Arial"/>
                <w:spacing w:val="-3"/>
              </w:rPr>
              <w:t xml:space="preserve"> </w:t>
            </w:r>
            <w:r w:rsidRPr="00AD698D">
              <w:rPr>
                <w:rFonts w:ascii="Arial" w:hAnsi="Arial" w:cs="Arial"/>
              </w:rPr>
              <w:t>vision</w:t>
            </w:r>
            <w:r w:rsidRPr="00AD698D">
              <w:rPr>
                <w:rFonts w:ascii="Arial" w:hAnsi="Arial" w:cs="Arial"/>
                <w:spacing w:val="-6"/>
              </w:rPr>
              <w:t xml:space="preserve"> </w:t>
            </w:r>
            <w:r w:rsidRPr="00AD698D">
              <w:rPr>
                <w:rFonts w:ascii="Arial" w:hAnsi="Arial" w:cs="Arial"/>
              </w:rPr>
              <w:t>or</w:t>
            </w:r>
            <w:r w:rsidRPr="00AD698D">
              <w:rPr>
                <w:rFonts w:ascii="Arial" w:hAnsi="Arial" w:cs="Arial"/>
                <w:spacing w:val="-6"/>
              </w:rPr>
              <w:t xml:space="preserve"> </w:t>
            </w:r>
            <w:r w:rsidRPr="00AD698D">
              <w:rPr>
                <w:rFonts w:ascii="Arial" w:hAnsi="Arial" w:cs="Arial"/>
              </w:rPr>
              <w:t>purpose</w:t>
            </w:r>
            <w:r w:rsidRPr="00AD698D">
              <w:rPr>
                <w:rFonts w:ascii="Arial" w:hAnsi="Arial" w:cs="Arial"/>
                <w:spacing w:val="-4"/>
              </w:rPr>
              <w:t xml:space="preserve"> </w:t>
            </w:r>
            <w:r w:rsidRPr="00AD698D">
              <w:rPr>
                <w:rFonts w:ascii="Arial" w:hAnsi="Arial" w:cs="Arial"/>
              </w:rPr>
              <w:t>to</w:t>
            </w:r>
            <w:r w:rsidRPr="00AD698D">
              <w:rPr>
                <w:rFonts w:ascii="Arial" w:hAnsi="Arial" w:cs="Arial"/>
                <w:spacing w:val="-6"/>
              </w:rPr>
              <w:t xml:space="preserve"> </w:t>
            </w:r>
            <w:r w:rsidRPr="00AD698D">
              <w:rPr>
                <w:rFonts w:ascii="Arial" w:hAnsi="Arial" w:cs="Arial"/>
              </w:rPr>
              <w:t>energize</w:t>
            </w:r>
            <w:r w:rsidRPr="00AD698D">
              <w:rPr>
                <w:rFonts w:ascii="Arial" w:hAnsi="Arial" w:cs="Arial"/>
                <w:spacing w:val="-4"/>
              </w:rPr>
              <w:t xml:space="preserve"> </w:t>
            </w:r>
            <w:r w:rsidRPr="00AD698D">
              <w:rPr>
                <w:rFonts w:ascii="Arial" w:hAnsi="Arial" w:cs="Arial"/>
              </w:rPr>
              <w:t xml:space="preserve">the </w:t>
            </w:r>
            <w:r w:rsidRPr="00AD698D">
              <w:rPr>
                <w:rFonts w:ascii="Arial" w:hAnsi="Arial" w:cs="Arial"/>
                <w:spacing w:val="-4"/>
              </w:rPr>
              <w:t>team</w:t>
            </w:r>
          </w:p>
          <w:p w14:paraId="48C4782B" w14:textId="77777777" w:rsidR="003F2EA0" w:rsidRPr="00AD698D" w:rsidRDefault="003F2EA0" w:rsidP="003F2EA0">
            <w:pPr>
              <w:pStyle w:val="TableParagraph"/>
              <w:numPr>
                <w:ilvl w:val="0"/>
                <w:numId w:val="8"/>
              </w:numPr>
              <w:tabs>
                <w:tab w:val="left" w:pos="466"/>
              </w:tabs>
              <w:spacing w:before="1"/>
              <w:ind w:right="683"/>
              <w:rPr>
                <w:rFonts w:ascii="Arial" w:hAnsi="Arial" w:cs="Arial"/>
              </w:rPr>
            </w:pPr>
            <w:r w:rsidRPr="00AD698D">
              <w:rPr>
                <w:rFonts w:ascii="Arial" w:hAnsi="Arial" w:cs="Arial"/>
              </w:rPr>
              <w:t>Creates</w:t>
            </w:r>
            <w:r w:rsidRPr="00AD698D">
              <w:rPr>
                <w:rFonts w:ascii="Arial" w:hAnsi="Arial" w:cs="Arial"/>
                <w:spacing w:val="-6"/>
              </w:rPr>
              <w:t xml:space="preserve"> </w:t>
            </w:r>
            <w:r w:rsidRPr="00AD698D">
              <w:rPr>
                <w:rFonts w:ascii="Arial" w:hAnsi="Arial" w:cs="Arial"/>
              </w:rPr>
              <w:t>breakthrough</w:t>
            </w:r>
            <w:r w:rsidRPr="00AD698D">
              <w:rPr>
                <w:rFonts w:ascii="Arial" w:hAnsi="Arial" w:cs="Arial"/>
                <w:spacing w:val="-8"/>
              </w:rPr>
              <w:t xml:space="preserve"> </w:t>
            </w:r>
            <w:r w:rsidRPr="00AD698D">
              <w:rPr>
                <w:rFonts w:ascii="Arial" w:hAnsi="Arial" w:cs="Arial"/>
              </w:rPr>
              <w:t>strategies</w:t>
            </w:r>
            <w:r w:rsidRPr="00AD698D">
              <w:rPr>
                <w:rFonts w:ascii="Arial" w:hAnsi="Arial" w:cs="Arial"/>
                <w:spacing w:val="-6"/>
              </w:rPr>
              <w:t xml:space="preserve"> </w:t>
            </w:r>
            <w:r w:rsidRPr="00AD698D">
              <w:rPr>
                <w:rFonts w:ascii="Arial" w:hAnsi="Arial" w:cs="Arial"/>
              </w:rPr>
              <w:t>and</w:t>
            </w:r>
            <w:r w:rsidRPr="00AD698D">
              <w:rPr>
                <w:rFonts w:ascii="Arial" w:hAnsi="Arial" w:cs="Arial"/>
                <w:spacing w:val="-8"/>
              </w:rPr>
              <w:t xml:space="preserve"> </w:t>
            </w:r>
            <w:r w:rsidRPr="00AD698D">
              <w:rPr>
                <w:rFonts w:ascii="Arial" w:hAnsi="Arial" w:cs="Arial"/>
              </w:rPr>
              <w:t>stretched</w:t>
            </w:r>
            <w:r w:rsidRPr="00AD698D">
              <w:rPr>
                <w:rFonts w:ascii="Arial" w:hAnsi="Arial" w:cs="Arial"/>
                <w:spacing w:val="-7"/>
              </w:rPr>
              <w:t xml:space="preserve"> </w:t>
            </w:r>
            <w:r w:rsidRPr="00AD698D">
              <w:rPr>
                <w:rFonts w:ascii="Arial" w:hAnsi="Arial" w:cs="Arial"/>
              </w:rPr>
              <w:t>goals,</w:t>
            </w:r>
            <w:r w:rsidRPr="00AD698D">
              <w:rPr>
                <w:rFonts w:ascii="Arial" w:hAnsi="Arial" w:cs="Arial"/>
                <w:spacing w:val="-6"/>
              </w:rPr>
              <w:t xml:space="preserve"> </w:t>
            </w:r>
            <w:r w:rsidRPr="00AD698D">
              <w:rPr>
                <w:rFonts w:ascii="Arial" w:hAnsi="Arial" w:cs="Arial"/>
              </w:rPr>
              <w:t>and</w:t>
            </w:r>
            <w:r w:rsidRPr="00AD698D">
              <w:rPr>
                <w:rFonts w:ascii="Arial" w:hAnsi="Arial" w:cs="Arial"/>
                <w:spacing w:val="-8"/>
              </w:rPr>
              <w:t xml:space="preserve"> </w:t>
            </w:r>
            <w:r w:rsidRPr="00AD698D">
              <w:rPr>
                <w:rFonts w:ascii="Arial" w:hAnsi="Arial" w:cs="Arial"/>
              </w:rPr>
              <w:t>collaborates effectively to executes them with excellence</w:t>
            </w:r>
          </w:p>
          <w:p w14:paraId="3442DC58" w14:textId="77777777" w:rsidR="003F2EA0" w:rsidRPr="00AD698D" w:rsidRDefault="003F2EA0" w:rsidP="003F2EA0">
            <w:pPr>
              <w:pStyle w:val="TableParagraph"/>
              <w:numPr>
                <w:ilvl w:val="0"/>
                <w:numId w:val="8"/>
              </w:numPr>
              <w:tabs>
                <w:tab w:val="left" w:pos="466"/>
              </w:tabs>
              <w:spacing w:before="1"/>
              <w:ind w:right="480"/>
              <w:rPr>
                <w:rFonts w:ascii="Arial" w:hAnsi="Arial" w:cs="Arial"/>
              </w:rPr>
            </w:pPr>
            <w:r w:rsidRPr="00AD698D">
              <w:rPr>
                <w:rFonts w:ascii="Arial" w:hAnsi="Arial" w:cs="Arial"/>
              </w:rPr>
              <w:t>Acts</w:t>
            </w:r>
            <w:r w:rsidRPr="00AD698D">
              <w:rPr>
                <w:rFonts w:ascii="Arial" w:hAnsi="Arial" w:cs="Arial"/>
                <w:spacing w:val="-2"/>
              </w:rPr>
              <w:t xml:space="preserve"> </w:t>
            </w:r>
            <w:r w:rsidRPr="00AD698D">
              <w:rPr>
                <w:rFonts w:ascii="Arial" w:hAnsi="Arial" w:cs="Arial"/>
              </w:rPr>
              <w:t>with</w:t>
            </w:r>
            <w:r w:rsidRPr="00AD698D">
              <w:rPr>
                <w:rFonts w:ascii="Arial" w:hAnsi="Arial" w:cs="Arial"/>
                <w:spacing w:val="-5"/>
              </w:rPr>
              <w:t xml:space="preserve"> </w:t>
            </w:r>
            <w:r w:rsidRPr="00AD698D">
              <w:rPr>
                <w:rFonts w:ascii="Arial" w:hAnsi="Arial" w:cs="Arial"/>
              </w:rPr>
              <w:t>the</w:t>
            </w:r>
            <w:r w:rsidRPr="00AD698D">
              <w:rPr>
                <w:rFonts w:ascii="Arial" w:hAnsi="Arial" w:cs="Arial"/>
                <w:spacing w:val="-3"/>
              </w:rPr>
              <w:t xml:space="preserve"> </w:t>
            </w:r>
            <w:r w:rsidRPr="00AD698D">
              <w:rPr>
                <w:rFonts w:ascii="Arial" w:hAnsi="Arial" w:cs="Arial"/>
              </w:rPr>
              <w:t>customer</w:t>
            </w:r>
            <w:r w:rsidRPr="00AD698D">
              <w:rPr>
                <w:rFonts w:ascii="Arial" w:hAnsi="Arial" w:cs="Arial"/>
                <w:spacing w:val="-5"/>
              </w:rPr>
              <w:t xml:space="preserve"> </w:t>
            </w:r>
            <w:r w:rsidRPr="00AD698D">
              <w:rPr>
                <w:rFonts w:ascii="Arial" w:hAnsi="Arial" w:cs="Arial"/>
              </w:rPr>
              <w:t>in</w:t>
            </w:r>
            <w:r w:rsidRPr="00AD698D">
              <w:rPr>
                <w:rFonts w:ascii="Arial" w:hAnsi="Arial" w:cs="Arial"/>
                <w:spacing w:val="-5"/>
              </w:rPr>
              <w:t xml:space="preserve"> </w:t>
            </w:r>
            <w:r w:rsidRPr="00AD698D">
              <w:rPr>
                <w:rFonts w:ascii="Arial" w:hAnsi="Arial" w:cs="Arial"/>
              </w:rPr>
              <w:t>mind;</w:t>
            </w:r>
            <w:r w:rsidRPr="00AD698D">
              <w:rPr>
                <w:rFonts w:ascii="Arial" w:hAnsi="Arial" w:cs="Arial"/>
                <w:spacing w:val="-5"/>
              </w:rPr>
              <w:t xml:space="preserve"> </w:t>
            </w:r>
            <w:r w:rsidRPr="00AD698D">
              <w:rPr>
                <w:rFonts w:ascii="Arial" w:hAnsi="Arial" w:cs="Arial"/>
              </w:rPr>
              <w:t>delights</w:t>
            </w:r>
            <w:r w:rsidRPr="00AD698D">
              <w:rPr>
                <w:rFonts w:ascii="Arial" w:hAnsi="Arial" w:cs="Arial"/>
                <w:spacing w:val="-2"/>
              </w:rPr>
              <w:t xml:space="preserve"> </w:t>
            </w:r>
            <w:r w:rsidRPr="00AD698D">
              <w:rPr>
                <w:rFonts w:ascii="Arial" w:hAnsi="Arial" w:cs="Arial"/>
              </w:rPr>
              <w:t>our</w:t>
            </w:r>
            <w:r w:rsidRPr="00AD698D">
              <w:rPr>
                <w:rFonts w:ascii="Arial" w:hAnsi="Arial" w:cs="Arial"/>
                <w:spacing w:val="-5"/>
              </w:rPr>
              <w:t xml:space="preserve"> </w:t>
            </w:r>
            <w:r w:rsidRPr="00AD698D">
              <w:rPr>
                <w:rFonts w:ascii="Arial" w:hAnsi="Arial" w:cs="Arial"/>
              </w:rPr>
              <w:t>customers</w:t>
            </w:r>
            <w:r w:rsidRPr="00AD698D">
              <w:rPr>
                <w:rFonts w:ascii="Arial" w:hAnsi="Arial" w:cs="Arial"/>
                <w:spacing w:val="-2"/>
              </w:rPr>
              <w:t xml:space="preserve"> </w:t>
            </w:r>
            <w:r w:rsidRPr="00AD698D">
              <w:rPr>
                <w:rFonts w:ascii="Arial" w:hAnsi="Arial" w:cs="Arial"/>
              </w:rPr>
              <w:t>with</w:t>
            </w:r>
            <w:r w:rsidRPr="00AD698D">
              <w:rPr>
                <w:rFonts w:ascii="Arial" w:hAnsi="Arial" w:cs="Arial"/>
                <w:spacing w:val="-5"/>
              </w:rPr>
              <w:t xml:space="preserve"> </w:t>
            </w:r>
            <w:r w:rsidRPr="00AD698D">
              <w:rPr>
                <w:rFonts w:ascii="Arial" w:hAnsi="Arial" w:cs="Arial"/>
              </w:rPr>
              <w:t>exceptional products and services</w:t>
            </w:r>
          </w:p>
          <w:p w14:paraId="040BE3D4" w14:textId="77777777" w:rsidR="003F2EA0" w:rsidRPr="00AD698D" w:rsidRDefault="003F2EA0" w:rsidP="003F2EA0">
            <w:pPr>
              <w:pStyle w:val="TableParagraph"/>
              <w:numPr>
                <w:ilvl w:val="0"/>
                <w:numId w:val="8"/>
              </w:numPr>
              <w:tabs>
                <w:tab w:val="left" w:pos="466"/>
              </w:tabs>
              <w:spacing w:line="244" w:lineRule="exact"/>
              <w:ind w:right="282"/>
              <w:rPr>
                <w:rFonts w:ascii="Arial" w:hAnsi="Arial" w:cs="Arial"/>
              </w:rPr>
            </w:pPr>
            <w:r w:rsidRPr="00AD698D">
              <w:rPr>
                <w:rFonts w:ascii="Arial" w:hAnsi="Arial" w:cs="Arial"/>
              </w:rPr>
              <w:t>Anticipates,</w:t>
            </w:r>
            <w:r w:rsidRPr="00AD698D">
              <w:rPr>
                <w:rFonts w:ascii="Arial" w:hAnsi="Arial" w:cs="Arial"/>
                <w:spacing w:val="-3"/>
              </w:rPr>
              <w:t xml:space="preserve"> </w:t>
            </w:r>
            <w:r w:rsidRPr="00AD698D">
              <w:rPr>
                <w:rFonts w:ascii="Arial" w:hAnsi="Arial" w:cs="Arial"/>
              </w:rPr>
              <w:t>sees</w:t>
            </w:r>
            <w:r w:rsidRPr="00AD698D">
              <w:rPr>
                <w:rFonts w:ascii="Arial" w:hAnsi="Arial" w:cs="Arial"/>
                <w:spacing w:val="-3"/>
              </w:rPr>
              <w:t xml:space="preserve"> </w:t>
            </w:r>
            <w:r w:rsidRPr="00AD698D">
              <w:rPr>
                <w:rFonts w:ascii="Arial" w:hAnsi="Arial" w:cs="Arial"/>
              </w:rPr>
              <w:t>ahead,</w:t>
            </w:r>
            <w:r w:rsidRPr="00AD698D">
              <w:rPr>
                <w:rFonts w:ascii="Arial" w:hAnsi="Arial" w:cs="Arial"/>
                <w:spacing w:val="-3"/>
              </w:rPr>
              <w:t xml:space="preserve"> </w:t>
            </w:r>
            <w:r w:rsidRPr="00AD698D">
              <w:rPr>
                <w:rFonts w:ascii="Arial" w:hAnsi="Arial" w:cs="Arial"/>
              </w:rPr>
              <w:t>seeks,</w:t>
            </w:r>
            <w:r w:rsidRPr="00AD698D">
              <w:rPr>
                <w:rFonts w:ascii="Arial" w:hAnsi="Arial" w:cs="Arial"/>
                <w:spacing w:val="-3"/>
              </w:rPr>
              <w:t xml:space="preserve"> </w:t>
            </w:r>
            <w:r w:rsidRPr="00AD698D">
              <w:rPr>
                <w:rFonts w:ascii="Arial" w:hAnsi="Arial" w:cs="Arial"/>
              </w:rPr>
              <w:t>and</w:t>
            </w:r>
            <w:r w:rsidRPr="00AD698D">
              <w:rPr>
                <w:rFonts w:ascii="Arial" w:hAnsi="Arial" w:cs="Arial"/>
                <w:spacing w:val="-6"/>
              </w:rPr>
              <w:t xml:space="preserve"> </w:t>
            </w:r>
            <w:r w:rsidRPr="00AD698D">
              <w:rPr>
                <w:rFonts w:ascii="Arial" w:hAnsi="Arial" w:cs="Arial"/>
              </w:rPr>
              <w:t>rapidly</w:t>
            </w:r>
            <w:r w:rsidRPr="00AD698D">
              <w:rPr>
                <w:rFonts w:ascii="Arial" w:hAnsi="Arial" w:cs="Arial"/>
                <w:spacing w:val="-3"/>
              </w:rPr>
              <w:t xml:space="preserve"> </w:t>
            </w:r>
            <w:r w:rsidRPr="00AD698D">
              <w:rPr>
                <w:rFonts w:ascii="Arial" w:hAnsi="Arial" w:cs="Arial"/>
              </w:rPr>
              <w:t>acts</w:t>
            </w:r>
            <w:r w:rsidRPr="00AD698D">
              <w:rPr>
                <w:rFonts w:ascii="Arial" w:hAnsi="Arial" w:cs="Arial"/>
                <w:spacing w:val="-3"/>
              </w:rPr>
              <w:t xml:space="preserve"> </w:t>
            </w:r>
            <w:r w:rsidRPr="00AD698D">
              <w:rPr>
                <w:rFonts w:ascii="Arial" w:hAnsi="Arial" w:cs="Arial"/>
              </w:rPr>
              <w:t>on</w:t>
            </w:r>
            <w:r w:rsidRPr="00AD698D">
              <w:rPr>
                <w:rFonts w:ascii="Arial" w:hAnsi="Arial" w:cs="Arial"/>
                <w:spacing w:val="-6"/>
              </w:rPr>
              <w:t xml:space="preserve"> </w:t>
            </w:r>
            <w:r w:rsidRPr="00AD698D">
              <w:rPr>
                <w:rFonts w:ascii="Arial" w:hAnsi="Arial" w:cs="Arial"/>
              </w:rPr>
              <w:t>opportunities</w:t>
            </w:r>
            <w:r w:rsidRPr="00AD698D">
              <w:rPr>
                <w:rFonts w:ascii="Arial" w:hAnsi="Arial" w:cs="Arial"/>
                <w:spacing w:val="-3"/>
              </w:rPr>
              <w:t xml:space="preserve"> </w:t>
            </w:r>
            <w:r w:rsidRPr="00AD698D">
              <w:rPr>
                <w:rFonts w:ascii="Arial" w:hAnsi="Arial" w:cs="Arial"/>
              </w:rPr>
              <w:t>to</w:t>
            </w:r>
            <w:r w:rsidRPr="00AD698D">
              <w:rPr>
                <w:rFonts w:ascii="Arial" w:hAnsi="Arial" w:cs="Arial"/>
                <w:spacing w:val="-6"/>
              </w:rPr>
              <w:t xml:space="preserve"> </w:t>
            </w:r>
            <w:r w:rsidRPr="00AD698D">
              <w:rPr>
                <w:rFonts w:ascii="Arial" w:hAnsi="Arial" w:cs="Arial"/>
              </w:rPr>
              <w:t>elevate the business</w:t>
            </w:r>
          </w:p>
        </w:tc>
      </w:tr>
      <w:tr w:rsidR="003F2EA0" w:rsidRPr="00AD698D" w14:paraId="2C9E6806" w14:textId="77777777" w:rsidTr="00D33ABA">
        <w:trPr>
          <w:trHeight w:val="1510"/>
        </w:trPr>
        <w:tc>
          <w:tcPr>
            <w:tcW w:w="705" w:type="pct"/>
            <w:shd w:val="clear" w:color="auto" w:fill="C5D9F0"/>
          </w:tcPr>
          <w:p w14:paraId="662019A4" w14:textId="77777777" w:rsidR="003F2EA0" w:rsidRPr="00AD698D" w:rsidRDefault="003F2EA0">
            <w:pPr>
              <w:pStyle w:val="TableParagraph"/>
              <w:spacing w:before="1"/>
              <w:ind w:left="106" w:right="281"/>
              <w:rPr>
                <w:rFonts w:ascii="Arial" w:hAnsi="Arial" w:cs="Arial"/>
                <w:b/>
              </w:rPr>
            </w:pPr>
            <w:r w:rsidRPr="00AD698D">
              <w:rPr>
                <w:rFonts w:ascii="Arial" w:hAnsi="Arial" w:cs="Arial"/>
                <w:b/>
              </w:rPr>
              <w:t>Win</w:t>
            </w:r>
            <w:r w:rsidRPr="00AD698D">
              <w:rPr>
                <w:rFonts w:ascii="Arial" w:hAnsi="Arial" w:cs="Arial"/>
                <w:b/>
                <w:spacing w:val="-13"/>
              </w:rPr>
              <w:t xml:space="preserve"> </w:t>
            </w:r>
            <w:r w:rsidRPr="00AD698D">
              <w:rPr>
                <w:rFonts w:ascii="Arial" w:hAnsi="Arial" w:cs="Arial"/>
                <w:b/>
              </w:rPr>
              <w:t xml:space="preserve">through </w:t>
            </w:r>
            <w:r w:rsidRPr="00AD698D">
              <w:rPr>
                <w:rFonts w:ascii="Arial" w:hAnsi="Arial" w:cs="Arial"/>
                <w:b/>
                <w:spacing w:val="-2"/>
              </w:rPr>
              <w:t>People</w:t>
            </w:r>
          </w:p>
        </w:tc>
        <w:tc>
          <w:tcPr>
            <w:tcW w:w="1987" w:type="pct"/>
          </w:tcPr>
          <w:p w14:paraId="78848FFA" w14:textId="77777777" w:rsidR="003F2EA0" w:rsidRPr="00AD698D" w:rsidRDefault="003F2EA0">
            <w:pPr>
              <w:pStyle w:val="TableParagraph"/>
              <w:spacing w:before="4"/>
              <w:ind w:left="106" w:right="104"/>
              <w:rPr>
                <w:rFonts w:ascii="Arial" w:hAnsi="Arial" w:cs="Arial"/>
              </w:rPr>
            </w:pPr>
            <w:r w:rsidRPr="00AD698D">
              <w:rPr>
                <w:rFonts w:ascii="Arial" w:hAnsi="Arial" w:cs="Arial"/>
              </w:rPr>
              <w:t>We</w:t>
            </w:r>
            <w:r w:rsidRPr="00AD698D">
              <w:rPr>
                <w:rFonts w:ascii="Arial" w:hAnsi="Arial" w:cs="Arial"/>
                <w:spacing w:val="-5"/>
              </w:rPr>
              <w:t xml:space="preserve"> </w:t>
            </w:r>
            <w:r w:rsidRPr="00AD698D">
              <w:rPr>
                <w:rFonts w:ascii="Arial" w:hAnsi="Arial" w:cs="Arial"/>
              </w:rPr>
              <w:t>earn</w:t>
            </w:r>
            <w:r w:rsidRPr="00AD698D">
              <w:rPr>
                <w:rFonts w:ascii="Arial" w:hAnsi="Arial" w:cs="Arial"/>
                <w:spacing w:val="-7"/>
              </w:rPr>
              <w:t xml:space="preserve"> </w:t>
            </w:r>
            <w:r w:rsidRPr="00AD698D">
              <w:rPr>
                <w:rFonts w:ascii="Arial" w:hAnsi="Arial" w:cs="Arial"/>
              </w:rPr>
              <w:t>commitment</w:t>
            </w:r>
            <w:r w:rsidRPr="00AD698D">
              <w:rPr>
                <w:rFonts w:ascii="Arial" w:hAnsi="Arial" w:cs="Arial"/>
                <w:spacing w:val="-5"/>
              </w:rPr>
              <w:t xml:space="preserve"> </w:t>
            </w:r>
            <w:r w:rsidRPr="00AD698D">
              <w:rPr>
                <w:rFonts w:ascii="Arial" w:hAnsi="Arial" w:cs="Arial"/>
              </w:rPr>
              <w:t>from</w:t>
            </w:r>
            <w:r w:rsidRPr="00AD698D">
              <w:rPr>
                <w:rFonts w:ascii="Arial" w:hAnsi="Arial" w:cs="Arial"/>
                <w:spacing w:val="-2"/>
              </w:rPr>
              <w:t xml:space="preserve"> </w:t>
            </w:r>
            <w:r w:rsidRPr="00AD698D">
              <w:rPr>
                <w:rFonts w:ascii="Arial" w:hAnsi="Arial" w:cs="Arial"/>
              </w:rPr>
              <w:t>our</w:t>
            </w:r>
            <w:r w:rsidRPr="00AD698D">
              <w:rPr>
                <w:rFonts w:ascii="Arial" w:hAnsi="Arial" w:cs="Arial"/>
                <w:spacing w:val="-7"/>
              </w:rPr>
              <w:t xml:space="preserve"> </w:t>
            </w:r>
            <w:r w:rsidRPr="00AD698D">
              <w:rPr>
                <w:rFonts w:ascii="Arial" w:hAnsi="Arial" w:cs="Arial"/>
              </w:rPr>
              <w:t>people.</w:t>
            </w:r>
            <w:r w:rsidRPr="00AD698D">
              <w:rPr>
                <w:rFonts w:ascii="Arial" w:hAnsi="Arial" w:cs="Arial"/>
                <w:spacing w:val="-4"/>
              </w:rPr>
              <w:t xml:space="preserve"> </w:t>
            </w:r>
            <w:r w:rsidRPr="00AD698D">
              <w:rPr>
                <w:rFonts w:ascii="Arial" w:hAnsi="Arial" w:cs="Arial"/>
              </w:rPr>
              <w:t>We</w:t>
            </w:r>
            <w:r w:rsidRPr="00AD698D">
              <w:rPr>
                <w:rFonts w:ascii="Arial" w:hAnsi="Arial" w:cs="Arial"/>
                <w:spacing w:val="-5"/>
              </w:rPr>
              <w:t xml:space="preserve"> </w:t>
            </w:r>
            <w:r w:rsidRPr="00AD698D">
              <w:rPr>
                <w:rFonts w:ascii="Arial" w:hAnsi="Arial" w:cs="Arial"/>
              </w:rPr>
              <w:t>hold</w:t>
            </w:r>
            <w:r w:rsidRPr="00AD698D">
              <w:rPr>
                <w:rFonts w:ascii="Arial" w:hAnsi="Arial" w:cs="Arial"/>
                <w:spacing w:val="-7"/>
              </w:rPr>
              <w:t xml:space="preserve"> </w:t>
            </w:r>
            <w:r w:rsidRPr="00AD698D">
              <w:rPr>
                <w:rFonts w:ascii="Arial" w:hAnsi="Arial" w:cs="Arial"/>
              </w:rPr>
              <w:t>each</w:t>
            </w:r>
            <w:r w:rsidRPr="00AD698D">
              <w:rPr>
                <w:rFonts w:ascii="Arial" w:hAnsi="Arial" w:cs="Arial"/>
                <w:spacing w:val="-7"/>
              </w:rPr>
              <w:t xml:space="preserve"> </w:t>
            </w:r>
            <w:r w:rsidRPr="00AD698D">
              <w:rPr>
                <w:rFonts w:ascii="Arial" w:hAnsi="Arial" w:cs="Arial"/>
              </w:rPr>
              <w:t>other accountable for performance with empathy and care.</w:t>
            </w:r>
          </w:p>
          <w:p w14:paraId="10945D23" w14:textId="77777777" w:rsidR="003F2EA0" w:rsidRPr="00AD698D" w:rsidRDefault="003F2EA0">
            <w:pPr>
              <w:pStyle w:val="TableParagraph"/>
              <w:ind w:left="106" w:right="104"/>
              <w:rPr>
                <w:rFonts w:ascii="Arial" w:hAnsi="Arial" w:cs="Arial"/>
              </w:rPr>
            </w:pPr>
            <w:r w:rsidRPr="00AD698D">
              <w:rPr>
                <w:rFonts w:ascii="Arial" w:hAnsi="Arial" w:cs="Arial"/>
              </w:rPr>
              <w:t>We</w:t>
            </w:r>
            <w:r w:rsidRPr="00AD698D">
              <w:rPr>
                <w:rFonts w:ascii="Arial" w:hAnsi="Arial" w:cs="Arial"/>
                <w:spacing w:val="-4"/>
              </w:rPr>
              <w:t xml:space="preserve"> </w:t>
            </w:r>
            <w:r w:rsidRPr="00AD698D">
              <w:rPr>
                <w:rFonts w:ascii="Arial" w:hAnsi="Arial" w:cs="Arial"/>
              </w:rPr>
              <w:t>build</w:t>
            </w:r>
            <w:r w:rsidRPr="00AD698D">
              <w:rPr>
                <w:rFonts w:ascii="Arial" w:hAnsi="Arial" w:cs="Arial"/>
                <w:spacing w:val="-6"/>
              </w:rPr>
              <w:t xml:space="preserve"> </w:t>
            </w:r>
            <w:r w:rsidRPr="00AD698D">
              <w:rPr>
                <w:rFonts w:ascii="Arial" w:hAnsi="Arial" w:cs="Arial"/>
              </w:rPr>
              <w:t>a</w:t>
            </w:r>
            <w:r w:rsidRPr="00AD698D">
              <w:rPr>
                <w:rFonts w:ascii="Arial" w:hAnsi="Arial" w:cs="Arial"/>
                <w:spacing w:val="-5"/>
              </w:rPr>
              <w:t xml:space="preserve"> </w:t>
            </w:r>
            <w:r w:rsidRPr="00AD698D">
              <w:rPr>
                <w:rFonts w:ascii="Arial" w:hAnsi="Arial" w:cs="Arial"/>
              </w:rPr>
              <w:t>culture</w:t>
            </w:r>
            <w:r w:rsidRPr="00AD698D">
              <w:rPr>
                <w:rFonts w:ascii="Arial" w:hAnsi="Arial" w:cs="Arial"/>
                <w:spacing w:val="-4"/>
              </w:rPr>
              <w:t xml:space="preserve"> </w:t>
            </w:r>
            <w:r w:rsidRPr="00AD698D">
              <w:rPr>
                <w:rFonts w:ascii="Arial" w:hAnsi="Arial" w:cs="Arial"/>
              </w:rPr>
              <w:t>of</w:t>
            </w:r>
            <w:r w:rsidRPr="00AD698D">
              <w:rPr>
                <w:rFonts w:ascii="Arial" w:hAnsi="Arial" w:cs="Arial"/>
                <w:spacing w:val="-2"/>
              </w:rPr>
              <w:t xml:space="preserve"> </w:t>
            </w:r>
            <w:r w:rsidRPr="00AD698D">
              <w:rPr>
                <w:rFonts w:ascii="Arial" w:hAnsi="Arial" w:cs="Arial"/>
              </w:rPr>
              <w:t>family</w:t>
            </w:r>
            <w:r w:rsidRPr="00AD698D">
              <w:rPr>
                <w:rFonts w:ascii="Arial" w:hAnsi="Arial" w:cs="Arial"/>
                <w:spacing w:val="-3"/>
              </w:rPr>
              <w:t xml:space="preserve"> </w:t>
            </w:r>
            <w:r w:rsidRPr="00AD698D">
              <w:rPr>
                <w:rFonts w:ascii="Arial" w:hAnsi="Arial" w:cs="Arial"/>
              </w:rPr>
              <w:t>and</w:t>
            </w:r>
            <w:r w:rsidRPr="00AD698D">
              <w:rPr>
                <w:rFonts w:ascii="Arial" w:hAnsi="Arial" w:cs="Arial"/>
                <w:spacing w:val="-6"/>
              </w:rPr>
              <w:t xml:space="preserve"> </w:t>
            </w:r>
            <w:r w:rsidRPr="00AD698D">
              <w:rPr>
                <w:rFonts w:ascii="Arial" w:hAnsi="Arial" w:cs="Arial"/>
              </w:rPr>
              <w:t>fun</w:t>
            </w:r>
            <w:r w:rsidRPr="00AD698D">
              <w:rPr>
                <w:rFonts w:ascii="Arial" w:hAnsi="Arial" w:cs="Arial"/>
                <w:spacing w:val="-6"/>
              </w:rPr>
              <w:t xml:space="preserve"> </w:t>
            </w:r>
            <w:r w:rsidRPr="00AD698D">
              <w:rPr>
                <w:rFonts w:ascii="Arial" w:hAnsi="Arial" w:cs="Arial"/>
              </w:rPr>
              <w:t>where</w:t>
            </w:r>
            <w:r w:rsidRPr="00AD698D">
              <w:rPr>
                <w:rFonts w:ascii="Arial" w:hAnsi="Arial" w:cs="Arial"/>
                <w:spacing w:val="-4"/>
              </w:rPr>
              <w:t xml:space="preserve"> </w:t>
            </w:r>
            <w:r w:rsidRPr="00AD698D">
              <w:rPr>
                <w:rFonts w:ascii="Arial" w:hAnsi="Arial" w:cs="Arial"/>
              </w:rPr>
              <w:t>diverse</w:t>
            </w:r>
            <w:r w:rsidRPr="00AD698D">
              <w:rPr>
                <w:rFonts w:ascii="Arial" w:hAnsi="Arial" w:cs="Arial"/>
                <w:spacing w:val="-4"/>
              </w:rPr>
              <w:t xml:space="preserve"> </w:t>
            </w:r>
            <w:r w:rsidRPr="00AD698D">
              <w:rPr>
                <w:rFonts w:ascii="Arial" w:hAnsi="Arial" w:cs="Arial"/>
              </w:rPr>
              <w:t>teams</w:t>
            </w:r>
            <w:r w:rsidRPr="00AD698D">
              <w:rPr>
                <w:rFonts w:ascii="Arial" w:hAnsi="Arial" w:cs="Arial"/>
                <w:spacing w:val="-3"/>
              </w:rPr>
              <w:t xml:space="preserve"> </w:t>
            </w:r>
            <w:r w:rsidRPr="00AD698D">
              <w:rPr>
                <w:rFonts w:ascii="Arial" w:hAnsi="Arial" w:cs="Arial"/>
              </w:rPr>
              <w:t xml:space="preserve">thrive. We develop talent with varying capabilities, backgrounds, and </w:t>
            </w:r>
            <w:r w:rsidRPr="00AD698D">
              <w:rPr>
                <w:rFonts w:ascii="Arial" w:hAnsi="Arial" w:cs="Arial"/>
                <w:spacing w:val="-2"/>
              </w:rPr>
              <w:t>experiences.</w:t>
            </w:r>
          </w:p>
        </w:tc>
        <w:tc>
          <w:tcPr>
            <w:tcW w:w="2307" w:type="pct"/>
          </w:tcPr>
          <w:p w14:paraId="26C5D02C" w14:textId="77777777" w:rsidR="003F2EA0" w:rsidRPr="00AD698D" w:rsidRDefault="003F2EA0" w:rsidP="003F2EA0">
            <w:pPr>
              <w:pStyle w:val="TableParagraph"/>
              <w:numPr>
                <w:ilvl w:val="0"/>
                <w:numId w:val="7"/>
              </w:numPr>
              <w:tabs>
                <w:tab w:val="left" w:pos="466"/>
              </w:tabs>
              <w:spacing w:before="6" w:line="254" w:lineRule="exact"/>
              <w:rPr>
                <w:rFonts w:ascii="Arial" w:hAnsi="Arial" w:cs="Arial"/>
              </w:rPr>
            </w:pPr>
            <w:r w:rsidRPr="00AD698D">
              <w:rPr>
                <w:rFonts w:ascii="Arial" w:hAnsi="Arial" w:cs="Arial"/>
              </w:rPr>
              <w:t>Treats</w:t>
            </w:r>
            <w:r w:rsidRPr="00AD698D">
              <w:rPr>
                <w:rFonts w:ascii="Arial" w:hAnsi="Arial" w:cs="Arial"/>
                <w:spacing w:val="-5"/>
              </w:rPr>
              <w:t xml:space="preserve"> </w:t>
            </w:r>
            <w:r w:rsidRPr="00AD698D">
              <w:rPr>
                <w:rFonts w:ascii="Arial" w:hAnsi="Arial" w:cs="Arial"/>
              </w:rPr>
              <w:t>people</w:t>
            </w:r>
            <w:r w:rsidRPr="00AD698D">
              <w:rPr>
                <w:rFonts w:ascii="Arial" w:hAnsi="Arial" w:cs="Arial"/>
                <w:spacing w:val="-3"/>
              </w:rPr>
              <w:t xml:space="preserve"> </w:t>
            </w:r>
            <w:r w:rsidRPr="00AD698D">
              <w:rPr>
                <w:rFonts w:ascii="Arial" w:hAnsi="Arial" w:cs="Arial"/>
              </w:rPr>
              <w:t>with</w:t>
            </w:r>
            <w:r w:rsidRPr="00AD698D">
              <w:rPr>
                <w:rFonts w:ascii="Arial" w:hAnsi="Arial" w:cs="Arial"/>
                <w:spacing w:val="-5"/>
              </w:rPr>
              <w:t xml:space="preserve"> </w:t>
            </w:r>
            <w:r w:rsidRPr="00AD698D">
              <w:rPr>
                <w:rFonts w:ascii="Arial" w:hAnsi="Arial" w:cs="Arial"/>
              </w:rPr>
              <w:t>empathy</w:t>
            </w:r>
            <w:r w:rsidRPr="00AD698D">
              <w:rPr>
                <w:rFonts w:ascii="Arial" w:hAnsi="Arial" w:cs="Arial"/>
                <w:spacing w:val="-2"/>
              </w:rPr>
              <w:t xml:space="preserve"> </w:t>
            </w:r>
            <w:r w:rsidRPr="00AD698D">
              <w:rPr>
                <w:rFonts w:ascii="Arial" w:hAnsi="Arial" w:cs="Arial"/>
              </w:rPr>
              <w:t>and</w:t>
            </w:r>
            <w:r w:rsidRPr="00AD698D">
              <w:rPr>
                <w:rFonts w:ascii="Arial" w:hAnsi="Arial" w:cs="Arial"/>
                <w:spacing w:val="-5"/>
              </w:rPr>
              <w:t xml:space="preserve"> </w:t>
            </w:r>
            <w:r w:rsidRPr="00AD698D">
              <w:rPr>
                <w:rFonts w:ascii="Arial" w:hAnsi="Arial" w:cs="Arial"/>
              </w:rPr>
              <w:t>care</w:t>
            </w:r>
            <w:r w:rsidRPr="00AD698D">
              <w:rPr>
                <w:rFonts w:ascii="Arial" w:hAnsi="Arial" w:cs="Arial"/>
                <w:spacing w:val="-4"/>
              </w:rPr>
              <w:t xml:space="preserve"> </w:t>
            </w:r>
            <w:r w:rsidRPr="00AD698D">
              <w:rPr>
                <w:rFonts w:ascii="Arial" w:hAnsi="Arial" w:cs="Arial"/>
              </w:rPr>
              <w:t>and</w:t>
            </w:r>
            <w:r w:rsidRPr="00AD698D">
              <w:rPr>
                <w:rFonts w:ascii="Arial" w:hAnsi="Arial" w:cs="Arial"/>
                <w:spacing w:val="-1"/>
              </w:rPr>
              <w:t xml:space="preserve"> </w:t>
            </w:r>
            <w:r w:rsidRPr="00AD698D">
              <w:rPr>
                <w:rFonts w:ascii="Arial" w:hAnsi="Arial" w:cs="Arial"/>
              </w:rPr>
              <w:t>creates</w:t>
            </w:r>
            <w:r w:rsidRPr="00AD698D">
              <w:rPr>
                <w:rFonts w:ascii="Arial" w:hAnsi="Arial" w:cs="Arial"/>
                <w:spacing w:val="-2"/>
              </w:rPr>
              <w:t xml:space="preserve"> </w:t>
            </w:r>
            <w:r w:rsidRPr="00AD698D">
              <w:rPr>
                <w:rFonts w:ascii="Arial" w:hAnsi="Arial" w:cs="Arial"/>
              </w:rPr>
              <w:t>an</w:t>
            </w:r>
            <w:r w:rsidRPr="00AD698D">
              <w:rPr>
                <w:rFonts w:ascii="Arial" w:hAnsi="Arial" w:cs="Arial"/>
                <w:spacing w:val="-5"/>
              </w:rPr>
              <w:t xml:space="preserve"> </w:t>
            </w:r>
            <w:r w:rsidRPr="00AD698D">
              <w:rPr>
                <w:rFonts w:ascii="Arial" w:hAnsi="Arial" w:cs="Arial"/>
              </w:rPr>
              <w:t>enjoyable</w:t>
            </w:r>
            <w:r w:rsidRPr="00AD698D">
              <w:rPr>
                <w:rFonts w:ascii="Arial" w:hAnsi="Arial" w:cs="Arial"/>
                <w:spacing w:val="-3"/>
              </w:rPr>
              <w:t xml:space="preserve"> </w:t>
            </w:r>
            <w:r w:rsidRPr="00AD698D">
              <w:rPr>
                <w:rFonts w:ascii="Arial" w:hAnsi="Arial" w:cs="Arial"/>
                <w:spacing w:val="-2"/>
              </w:rPr>
              <w:t>workplace</w:t>
            </w:r>
          </w:p>
          <w:p w14:paraId="0DCFF444" w14:textId="77777777" w:rsidR="003F2EA0" w:rsidRPr="00AD698D" w:rsidRDefault="003F2EA0" w:rsidP="003F2EA0">
            <w:pPr>
              <w:pStyle w:val="TableParagraph"/>
              <w:numPr>
                <w:ilvl w:val="0"/>
                <w:numId w:val="7"/>
              </w:numPr>
              <w:tabs>
                <w:tab w:val="left" w:pos="466"/>
              </w:tabs>
              <w:spacing w:line="254" w:lineRule="exact"/>
              <w:rPr>
                <w:rFonts w:ascii="Arial" w:hAnsi="Arial" w:cs="Arial"/>
              </w:rPr>
            </w:pPr>
            <w:r w:rsidRPr="00AD698D">
              <w:rPr>
                <w:rFonts w:ascii="Arial" w:hAnsi="Arial" w:cs="Arial"/>
              </w:rPr>
              <w:t>Inspires</w:t>
            </w:r>
            <w:r w:rsidRPr="00AD698D">
              <w:rPr>
                <w:rFonts w:ascii="Arial" w:hAnsi="Arial" w:cs="Arial"/>
                <w:spacing w:val="-3"/>
              </w:rPr>
              <w:t xml:space="preserve"> </w:t>
            </w:r>
            <w:r w:rsidRPr="00AD698D">
              <w:rPr>
                <w:rFonts w:ascii="Arial" w:hAnsi="Arial" w:cs="Arial"/>
              </w:rPr>
              <w:t>and</w:t>
            </w:r>
            <w:r w:rsidRPr="00AD698D">
              <w:rPr>
                <w:rFonts w:ascii="Arial" w:hAnsi="Arial" w:cs="Arial"/>
                <w:spacing w:val="-6"/>
              </w:rPr>
              <w:t xml:space="preserve"> </w:t>
            </w:r>
            <w:r w:rsidRPr="00AD698D">
              <w:rPr>
                <w:rFonts w:ascii="Arial" w:hAnsi="Arial" w:cs="Arial"/>
              </w:rPr>
              <w:t>motivates</w:t>
            </w:r>
            <w:r w:rsidRPr="00AD698D">
              <w:rPr>
                <w:rFonts w:ascii="Arial" w:hAnsi="Arial" w:cs="Arial"/>
                <w:spacing w:val="-3"/>
              </w:rPr>
              <w:t xml:space="preserve"> </w:t>
            </w:r>
            <w:r w:rsidRPr="00AD698D">
              <w:rPr>
                <w:rFonts w:ascii="Arial" w:hAnsi="Arial" w:cs="Arial"/>
              </w:rPr>
              <w:t>individuals</w:t>
            </w:r>
            <w:r w:rsidRPr="00AD698D">
              <w:rPr>
                <w:rFonts w:ascii="Arial" w:hAnsi="Arial" w:cs="Arial"/>
                <w:spacing w:val="-3"/>
              </w:rPr>
              <w:t xml:space="preserve"> </w:t>
            </w:r>
            <w:r w:rsidRPr="00AD698D">
              <w:rPr>
                <w:rFonts w:ascii="Arial" w:hAnsi="Arial" w:cs="Arial"/>
              </w:rPr>
              <w:t>and</w:t>
            </w:r>
            <w:r w:rsidRPr="00AD698D">
              <w:rPr>
                <w:rFonts w:ascii="Arial" w:hAnsi="Arial" w:cs="Arial"/>
                <w:spacing w:val="-5"/>
              </w:rPr>
              <w:t xml:space="preserve"> </w:t>
            </w:r>
            <w:r w:rsidRPr="00AD698D">
              <w:rPr>
                <w:rFonts w:ascii="Arial" w:hAnsi="Arial" w:cs="Arial"/>
              </w:rPr>
              <w:t>teams</w:t>
            </w:r>
            <w:r w:rsidRPr="00AD698D">
              <w:rPr>
                <w:rFonts w:ascii="Arial" w:hAnsi="Arial" w:cs="Arial"/>
                <w:spacing w:val="-3"/>
              </w:rPr>
              <w:t xml:space="preserve"> </w:t>
            </w:r>
            <w:r w:rsidRPr="00AD698D">
              <w:rPr>
                <w:rFonts w:ascii="Arial" w:hAnsi="Arial" w:cs="Arial"/>
              </w:rPr>
              <w:t>to</w:t>
            </w:r>
            <w:r w:rsidRPr="00AD698D">
              <w:rPr>
                <w:rFonts w:ascii="Arial" w:hAnsi="Arial" w:cs="Arial"/>
                <w:spacing w:val="-6"/>
              </w:rPr>
              <w:t xml:space="preserve"> </w:t>
            </w:r>
            <w:r w:rsidRPr="00AD698D">
              <w:rPr>
                <w:rFonts w:ascii="Arial" w:hAnsi="Arial" w:cs="Arial"/>
              </w:rPr>
              <w:t>high</w:t>
            </w:r>
            <w:r w:rsidRPr="00AD698D">
              <w:rPr>
                <w:rFonts w:ascii="Arial" w:hAnsi="Arial" w:cs="Arial"/>
                <w:spacing w:val="-5"/>
              </w:rPr>
              <w:t xml:space="preserve"> </w:t>
            </w:r>
            <w:r w:rsidRPr="00AD698D">
              <w:rPr>
                <w:rFonts w:ascii="Arial" w:hAnsi="Arial" w:cs="Arial"/>
                <w:spacing w:val="-2"/>
              </w:rPr>
              <w:t>performance</w:t>
            </w:r>
          </w:p>
          <w:p w14:paraId="7DDA84BB" w14:textId="77777777" w:rsidR="003F2EA0" w:rsidRPr="00AD698D" w:rsidRDefault="003F2EA0" w:rsidP="003F2EA0">
            <w:pPr>
              <w:pStyle w:val="TableParagraph"/>
              <w:numPr>
                <w:ilvl w:val="0"/>
                <w:numId w:val="7"/>
              </w:numPr>
              <w:tabs>
                <w:tab w:val="left" w:pos="466"/>
              </w:tabs>
              <w:spacing w:before="1"/>
              <w:ind w:right="767"/>
              <w:rPr>
                <w:rFonts w:ascii="Arial" w:hAnsi="Arial" w:cs="Arial"/>
              </w:rPr>
            </w:pPr>
            <w:r w:rsidRPr="00AD698D">
              <w:rPr>
                <w:rFonts w:ascii="Arial" w:hAnsi="Arial" w:cs="Arial"/>
              </w:rPr>
              <w:t>Provides</w:t>
            </w:r>
            <w:r w:rsidRPr="00AD698D">
              <w:rPr>
                <w:rFonts w:ascii="Arial" w:hAnsi="Arial" w:cs="Arial"/>
                <w:spacing w:val="-5"/>
              </w:rPr>
              <w:t xml:space="preserve"> </w:t>
            </w:r>
            <w:r w:rsidRPr="00AD698D">
              <w:rPr>
                <w:rFonts w:ascii="Arial" w:hAnsi="Arial" w:cs="Arial"/>
              </w:rPr>
              <w:t>people</w:t>
            </w:r>
            <w:r w:rsidRPr="00AD698D">
              <w:rPr>
                <w:rFonts w:ascii="Arial" w:hAnsi="Arial" w:cs="Arial"/>
                <w:spacing w:val="-6"/>
              </w:rPr>
              <w:t xml:space="preserve"> </w:t>
            </w:r>
            <w:r w:rsidRPr="00AD698D">
              <w:rPr>
                <w:rFonts w:ascii="Arial" w:hAnsi="Arial" w:cs="Arial"/>
              </w:rPr>
              <w:t>with</w:t>
            </w:r>
            <w:r w:rsidRPr="00AD698D">
              <w:rPr>
                <w:rFonts w:ascii="Arial" w:hAnsi="Arial" w:cs="Arial"/>
                <w:spacing w:val="-8"/>
              </w:rPr>
              <w:t xml:space="preserve"> </w:t>
            </w:r>
            <w:r w:rsidRPr="00AD698D">
              <w:rPr>
                <w:rFonts w:ascii="Arial" w:hAnsi="Arial" w:cs="Arial"/>
              </w:rPr>
              <w:t>clear</w:t>
            </w:r>
            <w:r w:rsidRPr="00AD698D">
              <w:rPr>
                <w:rFonts w:ascii="Arial" w:hAnsi="Arial" w:cs="Arial"/>
                <w:spacing w:val="-8"/>
              </w:rPr>
              <w:t xml:space="preserve"> </w:t>
            </w:r>
            <w:r w:rsidRPr="00AD698D">
              <w:rPr>
                <w:rFonts w:ascii="Arial" w:hAnsi="Arial" w:cs="Arial"/>
              </w:rPr>
              <w:t>directions,</w:t>
            </w:r>
            <w:r w:rsidRPr="00AD698D">
              <w:rPr>
                <w:rFonts w:ascii="Arial" w:hAnsi="Arial" w:cs="Arial"/>
                <w:spacing w:val="-5"/>
              </w:rPr>
              <w:t xml:space="preserve"> </w:t>
            </w:r>
            <w:r w:rsidRPr="00AD698D">
              <w:rPr>
                <w:rFonts w:ascii="Arial" w:hAnsi="Arial" w:cs="Arial"/>
              </w:rPr>
              <w:t>standards</w:t>
            </w:r>
            <w:r w:rsidRPr="00AD698D">
              <w:rPr>
                <w:rFonts w:ascii="Arial" w:hAnsi="Arial" w:cs="Arial"/>
                <w:spacing w:val="-5"/>
              </w:rPr>
              <w:t xml:space="preserve"> </w:t>
            </w:r>
            <w:r w:rsidRPr="00AD698D">
              <w:rPr>
                <w:rFonts w:ascii="Arial" w:hAnsi="Arial" w:cs="Arial"/>
              </w:rPr>
              <w:t>of</w:t>
            </w:r>
            <w:r w:rsidRPr="00AD698D">
              <w:rPr>
                <w:rFonts w:ascii="Arial" w:hAnsi="Arial" w:cs="Arial"/>
                <w:spacing w:val="-8"/>
              </w:rPr>
              <w:t xml:space="preserve"> </w:t>
            </w:r>
            <w:r w:rsidRPr="00AD698D">
              <w:rPr>
                <w:rFonts w:ascii="Arial" w:hAnsi="Arial" w:cs="Arial"/>
              </w:rPr>
              <w:t>performance,</w:t>
            </w:r>
            <w:r w:rsidRPr="00AD698D">
              <w:rPr>
                <w:rFonts w:ascii="Arial" w:hAnsi="Arial" w:cs="Arial"/>
                <w:spacing w:val="-4"/>
              </w:rPr>
              <w:t xml:space="preserve"> </w:t>
            </w:r>
            <w:r w:rsidRPr="00AD698D">
              <w:rPr>
                <w:rFonts w:ascii="Arial" w:hAnsi="Arial" w:cs="Arial"/>
              </w:rPr>
              <w:t>and expectations and acts decisively to address poor performance</w:t>
            </w:r>
          </w:p>
          <w:p w14:paraId="4322E455" w14:textId="77777777" w:rsidR="003F2EA0" w:rsidRPr="00AD698D" w:rsidRDefault="003F2EA0" w:rsidP="003F2EA0">
            <w:pPr>
              <w:pStyle w:val="TableParagraph"/>
              <w:numPr>
                <w:ilvl w:val="0"/>
                <w:numId w:val="7"/>
              </w:numPr>
              <w:tabs>
                <w:tab w:val="left" w:pos="466"/>
              </w:tabs>
              <w:spacing w:line="240" w:lineRule="atLeast"/>
              <w:ind w:right="242"/>
              <w:rPr>
                <w:rFonts w:ascii="Arial" w:hAnsi="Arial" w:cs="Arial"/>
              </w:rPr>
            </w:pPr>
            <w:r w:rsidRPr="00AD698D">
              <w:rPr>
                <w:rFonts w:ascii="Arial" w:hAnsi="Arial" w:cs="Arial"/>
              </w:rPr>
              <w:t>Commits</w:t>
            </w:r>
            <w:r w:rsidRPr="00AD698D">
              <w:rPr>
                <w:rFonts w:ascii="Arial" w:hAnsi="Arial" w:cs="Arial"/>
                <w:spacing w:val="-4"/>
              </w:rPr>
              <w:t xml:space="preserve"> </w:t>
            </w:r>
            <w:r w:rsidRPr="00AD698D">
              <w:rPr>
                <w:rFonts w:ascii="Arial" w:hAnsi="Arial" w:cs="Arial"/>
              </w:rPr>
              <w:t>to</w:t>
            </w:r>
            <w:r w:rsidRPr="00AD698D">
              <w:rPr>
                <w:rFonts w:ascii="Arial" w:hAnsi="Arial" w:cs="Arial"/>
                <w:spacing w:val="-7"/>
              </w:rPr>
              <w:t xml:space="preserve"> </w:t>
            </w:r>
            <w:r w:rsidRPr="00AD698D">
              <w:rPr>
                <w:rFonts w:ascii="Arial" w:hAnsi="Arial" w:cs="Arial"/>
              </w:rPr>
              <w:t>people</w:t>
            </w:r>
            <w:r w:rsidRPr="00AD698D">
              <w:rPr>
                <w:rFonts w:ascii="Arial" w:hAnsi="Arial" w:cs="Arial"/>
                <w:spacing w:val="-5"/>
              </w:rPr>
              <w:t xml:space="preserve"> </w:t>
            </w:r>
            <w:r w:rsidRPr="00AD698D">
              <w:rPr>
                <w:rFonts w:ascii="Arial" w:hAnsi="Arial" w:cs="Arial"/>
              </w:rPr>
              <w:t>development</w:t>
            </w:r>
            <w:r w:rsidRPr="00AD698D">
              <w:rPr>
                <w:rFonts w:ascii="Arial" w:hAnsi="Arial" w:cs="Arial"/>
                <w:spacing w:val="-5"/>
              </w:rPr>
              <w:t xml:space="preserve"> </w:t>
            </w:r>
            <w:r w:rsidRPr="00AD698D">
              <w:rPr>
                <w:rFonts w:ascii="Arial" w:hAnsi="Arial" w:cs="Arial"/>
              </w:rPr>
              <w:t>and</w:t>
            </w:r>
            <w:r w:rsidRPr="00AD698D">
              <w:rPr>
                <w:rFonts w:ascii="Arial" w:hAnsi="Arial" w:cs="Arial"/>
                <w:spacing w:val="-7"/>
              </w:rPr>
              <w:t xml:space="preserve"> </w:t>
            </w:r>
            <w:r w:rsidRPr="00AD698D">
              <w:rPr>
                <w:rFonts w:ascii="Arial" w:hAnsi="Arial" w:cs="Arial"/>
              </w:rPr>
              <w:t>career</w:t>
            </w:r>
            <w:r w:rsidRPr="00AD698D">
              <w:rPr>
                <w:rFonts w:ascii="Arial" w:hAnsi="Arial" w:cs="Arial"/>
                <w:spacing w:val="-4"/>
              </w:rPr>
              <w:t xml:space="preserve"> </w:t>
            </w:r>
            <w:r w:rsidRPr="00AD698D">
              <w:rPr>
                <w:rFonts w:ascii="Arial" w:hAnsi="Arial" w:cs="Arial"/>
              </w:rPr>
              <w:t>growth;</w:t>
            </w:r>
            <w:r w:rsidRPr="00AD698D">
              <w:rPr>
                <w:rFonts w:ascii="Arial" w:hAnsi="Arial" w:cs="Arial"/>
                <w:spacing w:val="-7"/>
              </w:rPr>
              <w:t xml:space="preserve"> </w:t>
            </w:r>
            <w:r w:rsidRPr="00AD698D">
              <w:rPr>
                <w:rFonts w:ascii="Arial" w:hAnsi="Arial" w:cs="Arial"/>
              </w:rPr>
              <w:t>provides</w:t>
            </w:r>
            <w:r w:rsidRPr="00AD698D">
              <w:rPr>
                <w:rFonts w:ascii="Arial" w:hAnsi="Arial" w:cs="Arial"/>
                <w:spacing w:val="-4"/>
              </w:rPr>
              <w:t xml:space="preserve"> </w:t>
            </w:r>
            <w:r w:rsidRPr="00AD698D">
              <w:rPr>
                <w:rFonts w:ascii="Arial" w:hAnsi="Arial" w:cs="Arial"/>
              </w:rPr>
              <w:t>coaching</w:t>
            </w:r>
            <w:r w:rsidRPr="00AD698D">
              <w:rPr>
                <w:rFonts w:ascii="Arial" w:hAnsi="Arial" w:cs="Arial"/>
                <w:spacing w:val="-4"/>
              </w:rPr>
              <w:t xml:space="preserve"> </w:t>
            </w:r>
            <w:r w:rsidRPr="00AD698D">
              <w:rPr>
                <w:rFonts w:ascii="Arial" w:hAnsi="Arial" w:cs="Arial"/>
              </w:rPr>
              <w:t xml:space="preserve">and </w:t>
            </w:r>
            <w:r w:rsidRPr="00AD698D">
              <w:rPr>
                <w:rFonts w:ascii="Arial" w:hAnsi="Arial" w:cs="Arial"/>
                <w:spacing w:val="-2"/>
              </w:rPr>
              <w:t>mentoring</w:t>
            </w:r>
          </w:p>
        </w:tc>
      </w:tr>
      <w:tr w:rsidR="003F2EA0" w:rsidRPr="00AD698D" w14:paraId="1C9ED16D" w14:textId="77777777" w:rsidTr="00D33ABA">
        <w:trPr>
          <w:trHeight w:val="1705"/>
        </w:trPr>
        <w:tc>
          <w:tcPr>
            <w:tcW w:w="705" w:type="pct"/>
            <w:shd w:val="clear" w:color="auto" w:fill="C5D9F0"/>
          </w:tcPr>
          <w:p w14:paraId="54096B2C" w14:textId="77777777" w:rsidR="003F2EA0" w:rsidRPr="00AD698D" w:rsidRDefault="003F2EA0">
            <w:pPr>
              <w:pStyle w:val="TableParagraph"/>
              <w:spacing w:line="242" w:lineRule="auto"/>
              <w:ind w:left="106" w:right="430"/>
              <w:rPr>
                <w:rFonts w:ascii="Arial" w:hAnsi="Arial" w:cs="Arial"/>
                <w:b/>
              </w:rPr>
            </w:pPr>
            <w:r w:rsidRPr="00AD698D">
              <w:rPr>
                <w:rFonts w:ascii="Arial" w:hAnsi="Arial" w:cs="Arial"/>
                <w:b/>
              </w:rPr>
              <w:t>Learn</w:t>
            </w:r>
            <w:r w:rsidRPr="00AD698D">
              <w:rPr>
                <w:rFonts w:ascii="Arial" w:hAnsi="Arial" w:cs="Arial"/>
                <w:b/>
                <w:spacing w:val="-13"/>
              </w:rPr>
              <w:t xml:space="preserve"> </w:t>
            </w:r>
            <w:r w:rsidRPr="00AD698D">
              <w:rPr>
                <w:rFonts w:ascii="Arial" w:hAnsi="Arial" w:cs="Arial"/>
                <w:b/>
              </w:rPr>
              <w:t xml:space="preserve">from </w:t>
            </w:r>
            <w:r w:rsidRPr="00AD698D">
              <w:rPr>
                <w:rFonts w:ascii="Arial" w:hAnsi="Arial" w:cs="Arial"/>
                <w:b/>
                <w:spacing w:val="-2"/>
              </w:rPr>
              <w:t>Different Views</w:t>
            </w:r>
          </w:p>
        </w:tc>
        <w:tc>
          <w:tcPr>
            <w:tcW w:w="1987" w:type="pct"/>
          </w:tcPr>
          <w:p w14:paraId="08614B48" w14:textId="77777777" w:rsidR="003F2EA0" w:rsidRPr="00AD698D" w:rsidRDefault="003F2EA0">
            <w:pPr>
              <w:pStyle w:val="TableParagraph"/>
              <w:ind w:left="106" w:right="104"/>
              <w:rPr>
                <w:rFonts w:ascii="Arial" w:hAnsi="Arial" w:cs="Arial"/>
              </w:rPr>
            </w:pPr>
            <w:r w:rsidRPr="00AD698D">
              <w:rPr>
                <w:rFonts w:ascii="Arial" w:hAnsi="Arial" w:cs="Arial"/>
              </w:rPr>
              <w:t>We</w:t>
            </w:r>
            <w:r w:rsidRPr="00AD698D">
              <w:rPr>
                <w:rFonts w:ascii="Arial" w:hAnsi="Arial" w:cs="Arial"/>
                <w:spacing w:val="-3"/>
              </w:rPr>
              <w:t xml:space="preserve"> </w:t>
            </w:r>
            <w:r w:rsidRPr="00AD698D">
              <w:rPr>
                <w:rFonts w:ascii="Arial" w:hAnsi="Arial" w:cs="Arial"/>
              </w:rPr>
              <w:t>constantly</w:t>
            </w:r>
            <w:r w:rsidRPr="00AD698D">
              <w:rPr>
                <w:rFonts w:ascii="Arial" w:hAnsi="Arial" w:cs="Arial"/>
                <w:spacing w:val="-2"/>
              </w:rPr>
              <w:t xml:space="preserve"> </w:t>
            </w:r>
            <w:r w:rsidRPr="00AD698D">
              <w:rPr>
                <w:rFonts w:ascii="Arial" w:hAnsi="Arial" w:cs="Arial"/>
              </w:rPr>
              <w:t>learn</w:t>
            </w:r>
            <w:r w:rsidRPr="00AD698D">
              <w:rPr>
                <w:rFonts w:ascii="Arial" w:hAnsi="Arial" w:cs="Arial"/>
                <w:spacing w:val="-5"/>
              </w:rPr>
              <w:t xml:space="preserve"> </w:t>
            </w:r>
            <w:r w:rsidRPr="00AD698D">
              <w:rPr>
                <w:rFonts w:ascii="Arial" w:hAnsi="Arial" w:cs="Arial"/>
              </w:rPr>
              <w:t>from the</w:t>
            </w:r>
            <w:r w:rsidRPr="00AD698D">
              <w:rPr>
                <w:rFonts w:ascii="Arial" w:hAnsi="Arial" w:cs="Arial"/>
                <w:spacing w:val="-3"/>
              </w:rPr>
              <w:t xml:space="preserve"> </w:t>
            </w:r>
            <w:r w:rsidRPr="00AD698D">
              <w:rPr>
                <w:rFonts w:ascii="Arial" w:hAnsi="Arial" w:cs="Arial"/>
              </w:rPr>
              <w:t>different</w:t>
            </w:r>
            <w:r w:rsidRPr="00AD698D">
              <w:rPr>
                <w:rFonts w:ascii="Arial" w:hAnsi="Arial" w:cs="Arial"/>
                <w:spacing w:val="-3"/>
              </w:rPr>
              <w:t xml:space="preserve"> </w:t>
            </w:r>
            <w:r w:rsidRPr="00AD698D">
              <w:rPr>
                <w:rFonts w:ascii="Arial" w:hAnsi="Arial" w:cs="Arial"/>
              </w:rPr>
              <w:t>ideas</w:t>
            </w:r>
            <w:r w:rsidRPr="00AD698D">
              <w:rPr>
                <w:rFonts w:ascii="Arial" w:hAnsi="Arial" w:cs="Arial"/>
                <w:spacing w:val="-2"/>
              </w:rPr>
              <w:t xml:space="preserve"> </w:t>
            </w:r>
            <w:r w:rsidRPr="00AD698D">
              <w:rPr>
                <w:rFonts w:ascii="Arial" w:hAnsi="Arial" w:cs="Arial"/>
              </w:rPr>
              <w:t>of</w:t>
            </w:r>
            <w:r w:rsidRPr="00AD698D">
              <w:rPr>
                <w:rFonts w:ascii="Arial" w:hAnsi="Arial" w:cs="Arial"/>
                <w:spacing w:val="-5"/>
              </w:rPr>
              <w:t xml:space="preserve"> </w:t>
            </w:r>
            <w:r w:rsidRPr="00AD698D">
              <w:rPr>
                <w:rFonts w:ascii="Arial" w:hAnsi="Arial" w:cs="Arial"/>
              </w:rPr>
              <w:t>people</w:t>
            </w:r>
            <w:r w:rsidRPr="00AD698D">
              <w:rPr>
                <w:rFonts w:ascii="Arial" w:hAnsi="Arial" w:cs="Arial"/>
                <w:spacing w:val="-3"/>
              </w:rPr>
              <w:t xml:space="preserve"> </w:t>
            </w:r>
            <w:r w:rsidRPr="00AD698D">
              <w:rPr>
                <w:rFonts w:ascii="Arial" w:hAnsi="Arial" w:cs="Arial"/>
              </w:rPr>
              <w:t>to</w:t>
            </w:r>
            <w:r w:rsidRPr="00AD698D">
              <w:rPr>
                <w:rFonts w:ascii="Arial" w:hAnsi="Arial" w:cs="Arial"/>
                <w:spacing w:val="-5"/>
              </w:rPr>
              <w:t xml:space="preserve"> </w:t>
            </w:r>
            <w:r w:rsidRPr="00AD698D">
              <w:rPr>
                <w:rFonts w:ascii="Arial" w:hAnsi="Arial" w:cs="Arial"/>
              </w:rPr>
              <w:t>further improve. We respect others enough to tell them what we think. We</w:t>
            </w:r>
            <w:r w:rsidRPr="00AD698D">
              <w:rPr>
                <w:rFonts w:ascii="Arial" w:hAnsi="Arial" w:cs="Arial"/>
                <w:spacing w:val="-4"/>
              </w:rPr>
              <w:t xml:space="preserve"> </w:t>
            </w:r>
            <w:r w:rsidRPr="00AD698D">
              <w:rPr>
                <w:rFonts w:ascii="Arial" w:hAnsi="Arial" w:cs="Arial"/>
              </w:rPr>
              <w:t>proactively</w:t>
            </w:r>
            <w:r w:rsidRPr="00AD698D">
              <w:rPr>
                <w:rFonts w:ascii="Arial" w:hAnsi="Arial" w:cs="Arial"/>
                <w:spacing w:val="-7"/>
              </w:rPr>
              <w:t xml:space="preserve"> </w:t>
            </w:r>
            <w:r w:rsidRPr="00AD698D">
              <w:rPr>
                <w:rFonts w:ascii="Arial" w:hAnsi="Arial" w:cs="Arial"/>
              </w:rPr>
              <w:t>speak</w:t>
            </w:r>
            <w:r w:rsidRPr="00AD698D">
              <w:rPr>
                <w:rFonts w:ascii="Arial" w:hAnsi="Arial" w:cs="Arial"/>
                <w:spacing w:val="-4"/>
              </w:rPr>
              <w:t xml:space="preserve"> </w:t>
            </w:r>
            <w:r w:rsidRPr="00AD698D">
              <w:rPr>
                <w:rFonts w:ascii="Arial" w:hAnsi="Arial" w:cs="Arial"/>
              </w:rPr>
              <w:t>up</w:t>
            </w:r>
            <w:r w:rsidRPr="00AD698D">
              <w:rPr>
                <w:rFonts w:ascii="Arial" w:hAnsi="Arial" w:cs="Arial"/>
                <w:spacing w:val="-6"/>
              </w:rPr>
              <w:t xml:space="preserve"> </w:t>
            </w:r>
            <w:r w:rsidRPr="00AD698D">
              <w:rPr>
                <w:rFonts w:ascii="Arial" w:hAnsi="Arial" w:cs="Arial"/>
              </w:rPr>
              <w:t>to</w:t>
            </w:r>
            <w:r w:rsidRPr="00AD698D">
              <w:rPr>
                <w:rFonts w:ascii="Arial" w:hAnsi="Arial" w:cs="Arial"/>
                <w:spacing w:val="-6"/>
              </w:rPr>
              <w:t xml:space="preserve"> </w:t>
            </w:r>
            <w:r w:rsidRPr="00AD698D">
              <w:rPr>
                <w:rFonts w:ascii="Arial" w:hAnsi="Arial" w:cs="Arial"/>
              </w:rPr>
              <w:t>provoke</w:t>
            </w:r>
            <w:r w:rsidRPr="00AD698D">
              <w:rPr>
                <w:rFonts w:ascii="Arial" w:hAnsi="Arial" w:cs="Arial"/>
                <w:spacing w:val="-4"/>
              </w:rPr>
              <w:t xml:space="preserve"> </w:t>
            </w:r>
            <w:r w:rsidRPr="00AD698D">
              <w:rPr>
                <w:rFonts w:ascii="Arial" w:hAnsi="Arial" w:cs="Arial"/>
              </w:rPr>
              <w:t>diverse</w:t>
            </w:r>
            <w:r w:rsidRPr="00AD698D">
              <w:rPr>
                <w:rFonts w:ascii="Arial" w:hAnsi="Arial" w:cs="Arial"/>
                <w:spacing w:val="-4"/>
              </w:rPr>
              <w:t xml:space="preserve"> </w:t>
            </w:r>
            <w:r w:rsidRPr="00AD698D">
              <w:rPr>
                <w:rFonts w:ascii="Arial" w:hAnsi="Arial" w:cs="Arial"/>
              </w:rPr>
              <w:t>views</w:t>
            </w:r>
            <w:r w:rsidRPr="00AD698D">
              <w:rPr>
                <w:rFonts w:ascii="Arial" w:hAnsi="Arial" w:cs="Arial"/>
                <w:spacing w:val="-7"/>
              </w:rPr>
              <w:t xml:space="preserve"> </w:t>
            </w:r>
            <w:r w:rsidRPr="00AD698D">
              <w:rPr>
                <w:rFonts w:ascii="Arial" w:hAnsi="Arial" w:cs="Arial"/>
              </w:rPr>
              <w:t>and</w:t>
            </w:r>
            <w:r w:rsidRPr="00AD698D">
              <w:rPr>
                <w:rFonts w:ascii="Arial" w:hAnsi="Arial" w:cs="Arial"/>
                <w:spacing w:val="-6"/>
              </w:rPr>
              <w:t xml:space="preserve"> </w:t>
            </w:r>
            <w:r w:rsidRPr="00AD698D">
              <w:rPr>
                <w:rFonts w:ascii="Arial" w:hAnsi="Arial" w:cs="Arial"/>
              </w:rPr>
              <w:t>to</w:t>
            </w:r>
            <w:r w:rsidRPr="00AD698D">
              <w:rPr>
                <w:rFonts w:ascii="Arial" w:hAnsi="Arial" w:cs="Arial"/>
                <w:spacing w:val="-2"/>
              </w:rPr>
              <w:t xml:space="preserve"> </w:t>
            </w:r>
            <w:r w:rsidRPr="00AD698D">
              <w:rPr>
                <w:rFonts w:ascii="Arial" w:hAnsi="Arial" w:cs="Arial"/>
              </w:rPr>
              <w:t>provide constructive feedback.</w:t>
            </w:r>
          </w:p>
          <w:p w14:paraId="1791C9E6" w14:textId="77777777" w:rsidR="003F2EA0" w:rsidRPr="00AD698D" w:rsidRDefault="003F2EA0">
            <w:pPr>
              <w:pStyle w:val="TableParagraph"/>
              <w:ind w:left="106" w:right="104"/>
              <w:rPr>
                <w:rFonts w:ascii="Arial" w:hAnsi="Arial" w:cs="Arial"/>
              </w:rPr>
            </w:pPr>
            <w:r w:rsidRPr="00AD698D">
              <w:rPr>
                <w:rFonts w:ascii="Arial" w:hAnsi="Arial" w:cs="Arial"/>
              </w:rPr>
              <w:t>We celebrate others who challenge our thinking. We continuously</w:t>
            </w:r>
            <w:r w:rsidRPr="00AD698D">
              <w:rPr>
                <w:rFonts w:ascii="Arial" w:hAnsi="Arial" w:cs="Arial"/>
                <w:spacing w:val="-4"/>
              </w:rPr>
              <w:t xml:space="preserve"> </w:t>
            </w:r>
            <w:r w:rsidRPr="00AD698D">
              <w:rPr>
                <w:rFonts w:ascii="Arial" w:hAnsi="Arial" w:cs="Arial"/>
              </w:rPr>
              <w:t>solicit</w:t>
            </w:r>
            <w:r w:rsidRPr="00AD698D">
              <w:rPr>
                <w:rFonts w:ascii="Arial" w:hAnsi="Arial" w:cs="Arial"/>
                <w:spacing w:val="-5"/>
              </w:rPr>
              <w:t xml:space="preserve"> </w:t>
            </w:r>
            <w:r w:rsidRPr="00AD698D">
              <w:rPr>
                <w:rFonts w:ascii="Arial" w:hAnsi="Arial" w:cs="Arial"/>
              </w:rPr>
              <w:t>feedback</w:t>
            </w:r>
            <w:r w:rsidRPr="00AD698D">
              <w:rPr>
                <w:rFonts w:ascii="Arial" w:hAnsi="Arial" w:cs="Arial"/>
                <w:spacing w:val="-5"/>
              </w:rPr>
              <w:t xml:space="preserve"> </w:t>
            </w:r>
            <w:r w:rsidRPr="00AD698D">
              <w:rPr>
                <w:rFonts w:ascii="Arial" w:hAnsi="Arial" w:cs="Arial"/>
              </w:rPr>
              <w:t>to</w:t>
            </w:r>
            <w:r w:rsidRPr="00AD698D">
              <w:rPr>
                <w:rFonts w:ascii="Arial" w:hAnsi="Arial" w:cs="Arial"/>
                <w:spacing w:val="-7"/>
              </w:rPr>
              <w:t xml:space="preserve"> </w:t>
            </w:r>
            <w:r w:rsidRPr="00AD698D">
              <w:rPr>
                <w:rFonts w:ascii="Arial" w:hAnsi="Arial" w:cs="Arial"/>
              </w:rPr>
              <w:t>challenge</w:t>
            </w:r>
            <w:r w:rsidRPr="00AD698D">
              <w:rPr>
                <w:rFonts w:ascii="Arial" w:hAnsi="Arial" w:cs="Arial"/>
                <w:spacing w:val="-5"/>
              </w:rPr>
              <w:t xml:space="preserve"> </w:t>
            </w:r>
            <w:r w:rsidRPr="00AD698D">
              <w:rPr>
                <w:rFonts w:ascii="Arial" w:hAnsi="Arial" w:cs="Arial"/>
              </w:rPr>
              <w:t>our</w:t>
            </w:r>
            <w:r w:rsidRPr="00AD698D">
              <w:rPr>
                <w:rFonts w:ascii="Arial" w:hAnsi="Arial" w:cs="Arial"/>
                <w:spacing w:val="-4"/>
              </w:rPr>
              <w:t xml:space="preserve"> </w:t>
            </w:r>
            <w:r w:rsidRPr="00AD698D">
              <w:rPr>
                <w:rFonts w:ascii="Arial" w:hAnsi="Arial" w:cs="Arial"/>
              </w:rPr>
              <w:t>beliefs</w:t>
            </w:r>
            <w:r w:rsidRPr="00AD698D">
              <w:rPr>
                <w:rFonts w:ascii="Arial" w:hAnsi="Arial" w:cs="Arial"/>
                <w:spacing w:val="-5"/>
              </w:rPr>
              <w:t xml:space="preserve"> </w:t>
            </w:r>
            <w:r w:rsidRPr="00AD698D">
              <w:rPr>
                <w:rFonts w:ascii="Arial" w:hAnsi="Arial" w:cs="Arial"/>
              </w:rPr>
              <w:t>and</w:t>
            </w:r>
            <w:r w:rsidRPr="00AD698D">
              <w:rPr>
                <w:rFonts w:ascii="Arial" w:hAnsi="Arial" w:cs="Arial"/>
                <w:spacing w:val="-7"/>
              </w:rPr>
              <w:t xml:space="preserve"> </w:t>
            </w:r>
            <w:r w:rsidRPr="00AD698D">
              <w:rPr>
                <w:rFonts w:ascii="Arial" w:hAnsi="Arial" w:cs="Arial"/>
              </w:rPr>
              <w:t>ways of</w:t>
            </w:r>
          </w:p>
          <w:p w14:paraId="4EFB2DA2" w14:textId="77777777" w:rsidR="003F2EA0" w:rsidRPr="00AD698D" w:rsidRDefault="003F2EA0">
            <w:pPr>
              <w:pStyle w:val="TableParagraph"/>
              <w:spacing w:line="221" w:lineRule="exact"/>
              <w:ind w:left="106"/>
              <w:rPr>
                <w:rFonts w:ascii="Arial" w:hAnsi="Arial" w:cs="Arial"/>
              </w:rPr>
            </w:pPr>
            <w:r w:rsidRPr="00AD698D">
              <w:rPr>
                <w:rFonts w:ascii="Arial" w:hAnsi="Arial" w:cs="Arial"/>
              </w:rPr>
              <w:t>doing</w:t>
            </w:r>
            <w:r w:rsidRPr="00AD698D">
              <w:rPr>
                <w:rFonts w:ascii="Arial" w:hAnsi="Arial" w:cs="Arial"/>
                <w:spacing w:val="-7"/>
              </w:rPr>
              <w:t xml:space="preserve"> </w:t>
            </w:r>
            <w:r w:rsidRPr="00AD698D">
              <w:rPr>
                <w:rFonts w:ascii="Arial" w:hAnsi="Arial" w:cs="Arial"/>
                <w:spacing w:val="-2"/>
              </w:rPr>
              <w:t>things.</w:t>
            </w:r>
          </w:p>
        </w:tc>
        <w:tc>
          <w:tcPr>
            <w:tcW w:w="2307" w:type="pct"/>
          </w:tcPr>
          <w:p w14:paraId="151278B8" w14:textId="77777777" w:rsidR="003F2EA0" w:rsidRPr="00AD698D" w:rsidRDefault="003F2EA0" w:rsidP="003F2EA0">
            <w:pPr>
              <w:pStyle w:val="TableParagraph"/>
              <w:numPr>
                <w:ilvl w:val="0"/>
                <w:numId w:val="6"/>
              </w:numPr>
              <w:tabs>
                <w:tab w:val="left" w:pos="466"/>
              </w:tabs>
              <w:ind w:right="479"/>
              <w:rPr>
                <w:rFonts w:ascii="Arial" w:hAnsi="Arial" w:cs="Arial"/>
              </w:rPr>
            </w:pPr>
            <w:r w:rsidRPr="00AD698D">
              <w:rPr>
                <w:rFonts w:ascii="Arial" w:hAnsi="Arial" w:cs="Arial"/>
              </w:rPr>
              <w:t>Proactively</w:t>
            </w:r>
            <w:r w:rsidRPr="00AD698D">
              <w:rPr>
                <w:rFonts w:ascii="Arial" w:hAnsi="Arial" w:cs="Arial"/>
                <w:spacing w:val="-6"/>
              </w:rPr>
              <w:t xml:space="preserve"> </w:t>
            </w:r>
            <w:r w:rsidRPr="00AD698D">
              <w:rPr>
                <w:rFonts w:ascii="Arial" w:hAnsi="Arial" w:cs="Arial"/>
              </w:rPr>
              <w:t>gives</w:t>
            </w:r>
            <w:r w:rsidRPr="00AD698D">
              <w:rPr>
                <w:rFonts w:ascii="Arial" w:hAnsi="Arial" w:cs="Arial"/>
                <w:spacing w:val="-3"/>
              </w:rPr>
              <w:t xml:space="preserve"> </w:t>
            </w:r>
            <w:r w:rsidRPr="00AD698D">
              <w:rPr>
                <w:rFonts w:ascii="Arial" w:hAnsi="Arial" w:cs="Arial"/>
              </w:rPr>
              <w:t>and</w:t>
            </w:r>
            <w:r w:rsidRPr="00AD698D">
              <w:rPr>
                <w:rFonts w:ascii="Arial" w:hAnsi="Arial" w:cs="Arial"/>
                <w:spacing w:val="-5"/>
              </w:rPr>
              <w:t xml:space="preserve"> </w:t>
            </w:r>
            <w:r w:rsidRPr="00AD698D">
              <w:rPr>
                <w:rFonts w:ascii="Arial" w:hAnsi="Arial" w:cs="Arial"/>
              </w:rPr>
              <w:t>seeks</w:t>
            </w:r>
            <w:r w:rsidRPr="00AD698D">
              <w:rPr>
                <w:rFonts w:ascii="Arial" w:hAnsi="Arial" w:cs="Arial"/>
                <w:spacing w:val="-3"/>
              </w:rPr>
              <w:t xml:space="preserve"> </w:t>
            </w:r>
            <w:r w:rsidRPr="00AD698D">
              <w:rPr>
                <w:rFonts w:ascii="Arial" w:hAnsi="Arial" w:cs="Arial"/>
              </w:rPr>
              <w:t>feedback</w:t>
            </w:r>
            <w:r w:rsidRPr="00AD698D">
              <w:rPr>
                <w:rFonts w:ascii="Arial" w:hAnsi="Arial" w:cs="Arial"/>
                <w:spacing w:val="-3"/>
              </w:rPr>
              <w:t xml:space="preserve"> </w:t>
            </w:r>
            <w:r w:rsidRPr="00AD698D">
              <w:rPr>
                <w:rFonts w:ascii="Arial" w:hAnsi="Arial" w:cs="Arial"/>
              </w:rPr>
              <w:t>to</w:t>
            </w:r>
            <w:r w:rsidRPr="00AD698D">
              <w:rPr>
                <w:rFonts w:ascii="Arial" w:hAnsi="Arial" w:cs="Arial"/>
                <w:spacing w:val="-5"/>
              </w:rPr>
              <w:t xml:space="preserve"> </w:t>
            </w:r>
            <w:r w:rsidRPr="00AD698D">
              <w:rPr>
                <w:rFonts w:ascii="Arial" w:hAnsi="Arial" w:cs="Arial"/>
              </w:rPr>
              <w:t>learn</w:t>
            </w:r>
            <w:r w:rsidRPr="00AD698D">
              <w:rPr>
                <w:rFonts w:ascii="Arial" w:hAnsi="Arial" w:cs="Arial"/>
                <w:spacing w:val="-5"/>
              </w:rPr>
              <w:t xml:space="preserve"> </w:t>
            </w:r>
            <w:r w:rsidRPr="00AD698D">
              <w:rPr>
                <w:rFonts w:ascii="Arial" w:hAnsi="Arial" w:cs="Arial"/>
              </w:rPr>
              <w:t>from</w:t>
            </w:r>
            <w:r w:rsidRPr="00AD698D">
              <w:rPr>
                <w:rFonts w:ascii="Arial" w:hAnsi="Arial" w:cs="Arial"/>
                <w:spacing w:val="-3"/>
              </w:rPr>
              <w:t xml:space="preserve"> </w:t>
            </w:r>
            <w:r w:rsidRPr="00AD698D">
              <w:rPr>
                <w:rFonts w:ascii="Arial" w:hAnsi="Arial" w:cs="Arial"/>
              </w:rPr>
              <w:t>each</w:t>
            </w:r>
            <w:r w:rsidRPr="00AD698D">
              <w:rPr>
                <w:rFonts w:ascii="Arial" w:hAnsi="Arial" w:cs="Arial"/>
                <w:spacing w:val="-5"/>
              </w:rPr>
              <w:t xml:space="preserve"> </w:t>
            </w:r>
            <w:r w:rsidRPr="00AD698D">
              <w:rPr>
                <w:rFonts w:ascii="Arial" w:hAnsi="Arial" w:cs="Arial"/>
              </w:rPr>
              <w:t>other.</w:t>
            </w:r>
            <w:r w:rsidRPr="00AD698D">
              <w:rPr>
                <w:rFonts w:ascii="Arial" w:hAnsi="Arial" w:cs="Arial"/>
                <w:spacing w:val="-3"/>
              </w:rPr>
              <w:t xml:space="preserve"> </w:t>
            </w:r>
            <w:r w:rsidRPr="00AD698D">
              <w:rPr>
                <w:rFonts w:ascii="Arial" w:hAnsi="Arial" w:cs="Arial"/>
              </w:rPr>
              <w:t>Listens</w:t>
            </w:r>
            <w:r w:rsidRPr="00AD698D">
              <w:rPr>
                <w:rFonts w:ascii="Arial" w:hAnsi="Arial" w:cs="Arial"/>
                <w:spacing w:val="-3"/>
              </w:rPr>
              <w:t xml:space="preserve"> </w:t>
            </w:r>
            <w:r w:rsidRPr="00AD698D">
              <w:rPr>
                <w:rFonts w:ascii="Arial" w:hAnsi="Arial" w:cs="Arial"/>
              </w:rPr>
              <w:t xml:space="preserve">to </w:t>
            </w:r>
            <w:r w:rsidRPr="00AD698D">
              <w:rPr>
                <w:rFonts w:ascii="Arial" w:hAnsi="Arial" w:cs="Arial"/>
                <w:spacing w:val="-2"/>
              </w:rPr>
              <w:t>understand.</w:t>
            </w:r>
          </w:p>
          <w:p w14:paraId="00ADEEA8" w14:textId="77777777" w:rsidR="003F2EA0" w:rsidRPr="00AD698D" w:rsidRDefault="003F2EA0" w:rsidP="003F2EA0">
            <w:pPr>
              <w:pStyle w:val="TableParagraph"/>
              <w:numPr>
                <w:ilvl w:val="0"/>
                <w:numId w:val="6"/>
              </w:numPr>
              <w:tabs>
                <w:tab w:val="left" w:pos="466"/>
              </w:tabs>
              <w:spacing w:before="1"/>
              <w:ind w:right="392"/>
              <w:rPr>
                <w:rFonts w:ascii="Arial" w:hAnsi="Arial" w:cs="Arial"/>
              </w:rPr>
            </w:pPr>
            <w:r w:rsidRPr="00AD698D">
              <w:rPr>
                <w:rFonts w:ascii="Arial" w:hAnsi="Arial" w:cs="Arial"/>
              </w:rPr>
              <w:t>Speaks</w:t>
            </w:r>
            <w:r w:rsidRPr="00AD698D">
              <w:rPr>
                <w:rFonts w:ascii="Arial" w:hAnsi="Arial" w:cs="Arial"/>
                <w:spacing w:val="-4"/>
              </w:rPr>
              <w:t xml:space="preserve"> </w:t>
            </w:r>
            <w:r w:rsidRPr="00AD698D">
              <w:rPr>
                <w:rFonts w:ascii="Arial" w:hAnsi="Arial" w:cs="Arial"/>
              </w:rPr>
              <w:t>up</w:t>
            </w:r>
            <w:r w:rsidRPr="00AD698D">
              <w:rPr>
                <w:rFonts w:ascii="Arial" w:hAnsi="Arial" w:cs="Arial"/>
                <w:spacing w:val="-6"/>
              </w:rPr>
              <w:t xml:space="preserve"> </w:t>
            </w:r>
            <w:r w:rsidRPr="00AD698D">
              <w:rPr>
                <w:rFonts w:ascii="Arial" w:hAnsi="Arial" w:cs="Arial"/>
              </w:rPr>
              <w:t>to</w:t>
            </w:r>
            <w:r w:rsidRPr="00AD698D">
              <w:rPr>
                <w:rFonts w:ascii="Arial" w:hAnsi="Arial" w:cs="Arial"/>
                <w:spacing w:val="-6"/>
              </w:rPr>
              <w:t xml:space="preserve"> </w:t>
            </w:r>
            <w:r w:rsidRPr="00AD698D">
              <w:rPr>
                <w:rFonts w:ascii="Arial" w:hAnsi="Arial" w:cs="Arial"/>
              </w:rPr>
              <w:t>share</w:t>
            </w:r>
            <w:r w:rsidRPr="00AD698D">
              <w:rPr>
                <w:rFonts w:ascii="Arial" w:hAnsi="Arial" w:cs="Arial"/>
                <w:spacing w:val="-1"/>
              </w:rPr>
              <w:t xml:space="preserve"> </w:t>
            </w:r>
            <w:r w:rsidRPr="00AD698D">
              <w:rPr>
                <w:rFonts w:ascii="Arial" w:hAnsi="Arial" w:cs="Arial"/>
              </w:rPr>
              <w:t>his/her</w:t>
            </w:r>
            <w:r w:rsidRPr="00AD698D">
              <w:rPr>
                <w:rFonts w:ascii="Arial" w:hAnsi="Arial" w:cs="Arial"/>
                <w:spacing w:val="-6"/>
              </w:rPr>
              <w:t xml:space="preserve"> </w:t>
            </w:r>
            <w:r w:rsidRPr="00AD698D">
              <w:rPr>
                <w:rFonts w:ascii="Arial" w:hAnsi="Arial" w:cs="Arial"/>
              </w:rPr>
              <w:t>point</w:t>
            </w:r>
            <w:r w:rsidRPr="00AD698D">
              <w:rPr>
                <w:rFonts w:ascii="Arial" w:hAnsi="Arial" w:cs="Arial"/>
                <w:spacing w:val="-1"/>
              </w:rPr>
              <w:t xml:space="preserve"> </w:t>
            </w:r>
            <w:r w:rsidRPr="00AD698D">
              <w:rPr>
                <w:rFonts w:ascii="Arial" w:hAnsi="Arial" w:cs="Arial"/>
              </w:rPr>
              <w:t>of</w:t>
            </w:r>
            <w:r w:rsidRPr="00AD698D">
              <w:rPr>
                <w:rFonts w:ascii="Arial" w:hAnsi="Arial" w:cs="Arial"/>
                <w:spacing w:val="-6"/>
              </w:rPr>
              <w:t xml:space="preserve"> </w:t>
            </w:r>
            <w:r w:rsidRPr="00AD698D">
              <w:rPr>
                <w:rFonts w:ascii="Arial" w:hAnsi="Arial" w:cs="Arial"/>
              </w:rPr>
              <w:t>view</w:t>
            </w:r>
            <w:r w:rsidRPr="00AD698D">
              <w:rPr>
                <w:rFonts w:ascii="Arial" w:hAnsi="Arial" w:cs="Arial"/>
                <w:spacing w:val="-4"/>
              </w:rPr>
              <w:t xml:space="preserve"> </w:t>
            </w:r>
            <w:r w:rsidRPr="00AD698D">
              <w:rPr>
                <w:rFonts w:ascii="Arial" w:hAnsi="Arial" w:cs="Arial"/>
              </w:rPr>
              <w:t>or</w:t>
            </w:r>
            <w:r w:rsidRPr="00AD698D">
              <w:rPr>
                <w:rFonts w:ascii="Arial" w:hAnsi="Arial" w:cs="Arial"/>
                <w:spacing w:val="-4"/>
              </w:rPr>
              <w:t xml:space="preserve"> </w:t>
            </w:r>
            <w:r w:rsidRPr="00AD698D">
              <w:rPr>
                <w:rFonts w:ascii="Arial" w:hAnsi="Arial" w:cs="Arial"/>
              </w:rPr>
              <w:t>provide</w:t>
            </w:r>
            <w:r w:rsidRPr="00AD698D">
              <w:rPr>
                <w:rFonts w:ascii="Arial" w:hAnsi="Arial" w:cs="Arial"/>
                <w:spacing w:val="-5"/>
              </w:rPr>
              <w:t xml:space="preserve"> </w:t>
            </w:r>
            <w:r w:rsidRPr="00AD698D">
              <w:rPr>
                <w:rFonts w:ascii="Arial" w:hAnsi="Arial" w:cs="Arial"/>
              </w:rPr>
              <w:t>constructive</w:t>
            </w:r>
            <w:r w:rsidRPr="00AD698D">
              <w:rPr>
                <w:rFonts w:ascii="Arial" w:hAnsi="Arial" w:cs="Arial"/>
                <w:spacing w:val="-5"/>
              </w:rPr>
              <w:t xml:space="preserve"> </w:t>
            </w:r>
            <w:r w:rsidRPr="00AD698D">
              <w:rPr>
                <w:rFonts w:ascii="Arial" w:hAnsi="Arial" w:cs="Arial"/>
              </w:rPr>
              <w:t>feedback regardless of audience.</w:t>
            </w:r>
          </w:p>
          <w:p w14:paraId="2BA96545" w14:textId="77777777" w:rsidR="003F2EA0" w:rsidRPr="00AD698D" w:rsidRDefault="003F2EA0" w:rsidP="003F2EA0">
            <w:pPr>
              <w:pStyle w:val="TableParagraph"/>
              <w:numPr>
                <w:ilvl w:val="0"/>
                <w:numId w:val="6"/>
              </w:numPr>
              <w:tabs>
                <w:tab w:val="left" w:pos="466"/>
              </w:tabs>
              <w:ind w:right="643"/>
              <w:rPr>
                <w:rFonts w:ascii="Arial" w:hAnsi="Arial" w:cs="Arial"/>
              </w:rPr>
            </w:pPr>
            <w:r w:rsidRPr="00AD698D">
              <w:rPr>
                <w:rFonts w:ascii="Arial" w:hAnsi="Arial" w:cs="Arial"/>
              </w:rPr>
              <w:t>Draws</w:t>
            </w:r>
            <w:r w:rsidRPr="00AD698D">
              <w:rPr>
                <w:rFonts w:ascii="Arial" w:hAnsi="Arial" w:cs="Arial"/>
                <w:spacing w:val="-4"/>
              </w:rPr>
              <w:t xml:space="preserve"> </w:t>
            </w:r>
            <w:r w:rsidRPr="00AD698D">
              <w:rPr>
                <w:rFonts w:ascii="Arial" w:hAnsi="Arial" w:cs="Arial"/>
              </w:rPr>
              <w:t>on</w:t>
            </w:r>
            <w:r w:rsidRPr="00AD698D">
              <w:rPr>
                <w:rFonts w:ascii="Arial" w:hAnsi="Arial" w:cs="Arial"/>
                <w:spacing w:val="-6"/>
              </w:rPr>
              <w:t xml:space="preserve"> </w:t>
            </w:r>
            <w:r w:rsidRPr="00AD698D">
              <w:rPr>
                <w:rFonts w:ascii="Arial" w:hAnsi="Arial" w:cs="Arial"/>
              </w:rPr>
              <w:t>the</w:t>
            </w:r>
            <w:r w:rsidRPr="00AD698D">
              <w:rPr>
                <w:rFonts w:ascii="Arial" w:hAnsi="Arial" w:cs="Arial"/>
                <w:spacing w:val="-5"/>
              </w:rPr>
              <w:t xml:space="preserve"> </w:t>
            </w:r>
            <w:r w:rsidRPr="00AD698D">
              <w:rPr>
                <w:rFonts w:ascii="Arial" w:hAnsi="Arial" w:cs="Arial"/>
              </w:rPr>
              <w:t>diverse</w:t>
            </w:r>
            <w:r w:rsidRPr="00AD698D">
              <w:rPr>
                <w:rFonts w:ascii="Arial" w:hAnsi="Arial" w:cs="Arial"/>
                <w:spacing w:val="-5"/>
              </w:rPr>
              <w:t xml:space="preserve"> </w:t>
            </w:r>
            <w:r w:rsidRPr="00AD698D">
              <w:rPr>
                <w:rFonts w:ascii="Arial" w:hAnsi="Arial" w:cs="Arial"/>
              </w:rPr>
              <w:t>backgrounds,</w:t>
            </w:r>
            <w:r w:rsidRPr="00AD698D">
              <w:rPr>
                <w:rFonts w:ascii="Arial" w:hAnsi="Arial" w:cs="Arial"/>
                <w:spacing w:val="-4"/>
              </w:rPr>
              <w:t xml:space="preserve"> </w:t>
            </w:r>
            <w:r w:rsidRPr="00AD698D">
              <w:rPr>
                <w:rFonts w:ascii="Arial" w:hAnsi="Arial" w:cs="Arial"/>
              </w:rPr>
              <w:t>skills</w:t>
            </w:r>
            <w:r w:rsidRPr="00AD698D">
              <w:rPr>
                <w:rFonts w:ascii="Arial" w:hAnsi="Arial" w:cs="Arial"/>
                <w:spacing w:val="-4"/>
              </w:rPr>
              <w:t xml:space="preserve"> </w:t>
            </w:r>
            <w:r w:rsidRPr="00AD698D">
              <w:rPr>
                <w:rFonts w:ascii="Arial" w:hAnsi="Arial" w:cs="Arial"/>
              </w:rPr>
              <w:t>and</w:t>
            </w:r>
            <w:r w:rsidRPr="00AD698D">
              <w:rPr>
                <w:rFonts w:ascii="Arial" w:hAnsi="Arial" w:cs="Arial"/>
                <w:spacing w:val="-6"/>
              </w:rPr>
              <w:t xml:space="preserve"> </w:t>
            </w:r>
            <w:r w:rsidRPr="00AD698D">
              <w:rPr>
                <w:rFonts w:ascii="Arial" w:hAnsi="Arial" w:cs="Arial"/>
              </w:rPr>
              <w:t>knowledge</w:t>
            </w:r>
            <w:r w:rsidRPr="00AD698D">
              <w:rPr>
                <w:rFonts w:ascii="Arial" w:hAnsi="Arial" w:cs="Arial"/>
                <w:spacing w:val="-5"/>
              </w:rPr>
              <w:t xml:space="preserve"> </w:t>
            </w:r>
            <w:r w:rsidRPr="00AD698D">
              <w:rPr>
                <w:rFonts w:ascii="Arial" w:hAnsi="Arial" w:cs="Arial"/>
              </w:rPr>
              <w:t>of</w:t>
            </w:r>
            <w:r w:rsidRPr="00AD698D">
              <w:rPr>
                <w:rFonts w:ascii="Arial" w:hAnsi="Arial" w:cs="Arial"/>
                <w:spacing w:val="-6"/>
              </w:rPr>
              <w:t xml:space="preserve"> </w:t>
            </w:r>
            <w:r w:rsidRPr="00AD698D">
              <w:rPr>
                <w:rFonts w:ascii="Arial" w:hAnsi="Arial" w:cs="Arial"/>
              </w:rPr>
              <w:t>people</w:t>
            </w:r>
            <w:r w:rsidRPr="00AD698D">
              <w:rPr>
                <w:rFonts w:ascii="Arial" w:hAnsi="Arial" w:cs="Arial"/>
                <w:spacing w:val="-5"/>
              </w:rPr>
              <w:t xml:space="preserve"> </w:t>
            </w:r>
            <w:r w:rsidRPr="00AD698D">
              <w:rPr>
                <w:rFonts w:ascii="Arial" w:hAnsi="Arial" w:cs="Arial"/>
              </w:rPr>
              <w:t>and ensures that everyone can contribute.</w:t>
            </w:r>
          </w:p>
        </w:tc>
      </w:tr>
      <w:tr w:rsidR="003F2EA0" w:rsidRPr="00AD698D" w14:paraId="739BB730" w14:textId="77777777" w:rsidTr="00D33ABA">
        <w:trPr>
          <w:trHeight w:val="1466"/>
        </w:trPr>
        <w:tc>
          <w:tcPr>
            <w:tcW w:w="705" w:type="pct"/>
            <w:shd w:val="clear" w:color="auto" w:fill="C5D9F0"/>
          </w:tcPr>
          <w:p w14:paraId="13D4FAE9" w14:textId="77777777" w:rsidR="003F2EA0" w:rsidRPr="00AD698D" w:rsidRDefault="003F2EA0">
            <w:pPr>
              <w:pStyle w:val="TableParagraph"/>
              <w:spacing w:before="1"/>
              <w:ind w:left="106" w:right="118"/>
              <w:rPr>
                <w:rFonts w:ascii="Arial" w:hAnsi="Arial" w:cs="Arial"/>
                <w:b/>
              </w:rPr>
            </w:pPr>
            <w:r w:rsidRPr="00AD698D">
              <w:rPr>
                <w:rFonts w:ascii="Arial" w:hAnsi="Arial" w:cs="Arial"/>
                <w:b/>
              </w:rPr>
              <w:t xml:space="preserve">Make a </w:t>
            </w:r>
            <w:r w:rsidRPr="00AD698D">
              <w:rPr>
                <w:rFonts w:ascii="Arial" w:hAnsi="Arial" w:cs="Arial"/>
                <w:b/>
                <w:spacing w:val="-2"/>
              </w:rPr>
              <w:t>Difference</w:t>
            </w:r>
          </w:p>
        </w:tc>
        <w:tc>
          <w:tcPr>
            <w:tcW w:w="1987" w:type="pct"/>
          </w:tcPr>
          <w:p w14:paraId="6CAA703B" w14:textId="77777777" w:rsidR="003F2EA0" w:rsidRPr="00AD698D" w:rsidRDefault="003F2EA0">
            <w:pPr>
              <w:pStyle w:val="TableParagraph"/>
              <w:spacing w:before="4"/>
              <w:ind w:left="106" w:right="104"/>
              <w:rPr>
                <w:rFonts w:ascii="Arial" w:hAnsi="Arial" w:cs="Arial"/>
              </w:rPr>
            </w:pPr>
            <w:r w:rsidRPr="00AD698D">
              <w:rPr>
                <w:rFonts w:ascii="Arial" w:hAnsi="Arial" w:cs="Arial"/>
              </w:rPr>
              <w:t>We take the lead and make a difference through continuous innovation</w:t>
            </w:r>
            <w:r w:rsidRPr="00AD698D">
              <w:rPr>
                <w:rFonts w:ascii="Arial" w:hAnsi="Arial" w:cs="Arial"/>
                <w:spacing w:val="-7"/>
              </w:rPr>
              <w:t xml:space="preserve"> </w:t>
            </w:r>
            <w:r w:rsidRPr="00AD698D">
              <w:rPr>
                <w:rFonts w:ascii="Arial" w:hAnsi="Arial" w:cs="Arial"/>
              </w:rPr>
              <w:t>that</w:t>
            </w:r>
            <w:r w:rsidRPr="00AD698D">
              <w:rPr>
                <w:rFonts w:ascii="Arial" w:hAnsi="Arial" w:cs="Arial"/>
                <w:spacing w:val="-5"/>
              </w:rPr>
              <w:t xml:space="preserve"> </w:t>
            </w:r>
            <w:r w:rsidRPr="00AD698D">
              <w:rPr>
                <w:rFonts w:ascii="Arial" w:hAnsi="Arial" w:cs="Arial"/>
              </w:rPr>
              <w:t>drives</w:t>
            </w:r>
            <w:r w:rsidRPr="00AD698D">
              <w:rPr>
                <w:rFonts w:ascii="Arial" w:hAnsi="Arial" w:cs="Arial"/>
                <w:spacing w:val="-4"/>
              </w:rPr>
              <w:t xml:space="preserve"> </w:t>
            </w:r>
            <w:r w:rsidRPr="00AD698D">
              <w:rPr>
                <w:rFonts w:ascii="Arial" w:hAnsi="Arial" w:cs="Arial"/>
              </w:rPr>
              <w:t>positive</w:t>
            </w:r>
            <w:r w:rsidRPr="00AD698D">
              <w:rPr>
                <w:rFonts w:ascii="Arial" w:hAnsi="Arial" w:cs="Arial"/>
                <w:spacing w:val="-5"/>
              </w:rPr>
              <w:t xml:space="preserve"> </w:t>
            </w:r>
            <w:r w:rsidRPr="00AD698D">
              <w:rPr>
                <w:rFonts w:ascii="Arial" w:hAnsi="Arial" w:cs="Arial"/>
              </w:rPr>
              <w:t>change</w:t>
            </w:r>
            <w:r w:rsidRPr="00AD698D">
              <w:rPr>
                <w:rFonts w:ascii="Arial" w:hAnsi="Arial" w:cs="Arial"/>
                <w:spacing w:val="-5"/>
              </w:rPr>
              <w:t xml:space="preserve"> </w:t>
            </w:r>
            <w:r w:rsidRPr="00AD698D">
              <w:rPr>
                <w:rFonts w:ascii="Arial" w:hAnsi="Arial" w:cs="Arial"/>
              </w:rPr>
              <w:t>for</w:t>
            </w:r>
            <w:r w:rsidR="00752C8C" w:rsidRPr="00AD698D">
              <w:rPr>
                <w:rFonts w:ascii="Arial" w:hAnsi="Arial" w:cs="Arial"/>
              </w:rPr>
              <w:t xml:space="preserve"> the</w:t>
            </w:r>
            <w:r w:rsidRPr="00AD698D">
              <w:rPr>
                <w:rFonts w:ascii="Arial" w:hAnsi="Arial" w:cs="Arial"/>
                <w:spacing w:val="-7"/>
              </w:rPr>
              <w:t xml:space="preserve"> </w:t>
            </w:r>
            <w:r w:rsidRPr="00AD698D">
              <w:rPr>
                <w:rFonts w:ascii="Arial" w:hAnsi="Arial" w:cs="Arial"/>
              </w:rPr>
              <w:t>J</w:t>
            </w:r>
            <w:r w:rsidR="00752C8C" w:rsidRPr="00AD698D">
              <w:rPr>
                <w:rFonts w:ascii="Arial" w:hAnsi="Arial" w:cs="Arial"/>
              </w:rPr>
              <w:t>ollibee Group</w:t>
            </w:r>
            <w:r w:rsidRPr="00AD698D">
              <w:rPr>
                <w:rFonts w:ascii="Arial" w:hAnsi="Arial" w:cs="Arial"/>
              </w:rPr>
              <w:t>.</w:t>
            </w:r>
            <w:r w:rsidRPr="00AD698D">
              <w:rPr>
                <w:rFonts w:ascii="Arial" w:hAnsi="Arial" w:cs="Arial"/>
                <w:spacing w:val="-4"/>
              </w:rPr>
              <w:t xml:space="preserve"> </w:t>
            </w:r>
            <w:r w:rsidRPr="00AD698D">
              <w:rPr>
                <w:rFonts w:ascii="Arial" w:hAnsi="Arial" w:cs="Arial"/>
              </w:rPr>
              <w:t>We</w:t>
            </w:r>
            <w:r w:rsidRPr="00AD698D">
              <w:rPr>
                <w:rFonts w:ascii="Arial" w:hAnsi="Arial" w:cs="Arial"/>
                <w:spacing w:val="-5"/>
              </w:rPr>
              <w:t xml:space="preserve"> </w:t>
            </w:r>
            <w:r w:rsidRPr="00AD698D">
              <w:rPr>
                <w:rFonts w:ascii="Arial" w:hAnsi="Arial" w:cs="Arial"/>
              </w:rPr>
              <w:t>value</w:t>
            </w:r>
            <w:r w:rsidRPr="00AD698D">
              <w:rPr>
                <w:rFonts w:ascii="Arial" w:hAnsi="Arial" w:cs="Arial"/>
                <w:spacing w:val="-5"/>
              </w:rPr>
              <w:t xml:space="preserve"> </w:t>
            </w:r>
            <w:r w:rsidRPr="00AD698D">
              <w:rPr>
                <w:rFonts w:ascii="Arial" w:hAnsi="Arial" w:cs="Arial"/>
              </w:rPr>
              <w:t>progress over perfection, but we start with a high level of standard.</w:t>
            </w:r>
          </w:p>
          <w:p w14:paraId="61A076BD" w14:textId="77777777" w:rsidR="003F2EA0" w:rsidRPr="00AD698D" w:rsidRDefault="003F2EA0">
            <w:pPr>
              <w:pStyle w:val="TableParagraph"/>
              <w:ind w:left="106" w:right="104"/>
              <w:rPr>
                <w:rFonts w:ascii="Arial" w:hAnsi="Arial" w:cs="Arial"/>
              </w:rPr>
            </w:pPr>
            <w:r w:rsidRPr="00AD698D">
              <w:rPr>
                <w:rFonts w:ascii="Arial" w:hAnsi="Arial" w:cs="Arial"/>
              </w:rPr>
              <w:t>We</w:t>
            </w:r>
            <w:r w:rsidRPr="00AD698D">
              <w:rPr>
                <w:rFonts w:ascii="Arial" w:hAnsi="Arial" w:cs="Arial"/>
                <w:spacing w:val="-4"/>
              </w:rPr>
              <w:t xml:space="preserve"> </w:t>
            </w:r>
            <w:r w:rsidRPr="00AD698D">
              <w:rPr>
                <w:rFonts w:ascii="Arial" w:hAnsi="Arial" w:cs="Arial"/>
              </w:rPr>
              <w:t>accept</w:t>
            </w:r>
            <w:r w:rsidRPr="00AD698D">
              <w:rPr>
                <w:rFonts w:ascii="Arial" w:hAnsi="Arial" w:cs="Arial"/>
                <w:spacing w:val="-4"/>
              </w:rPr>
              <w:t xml:space="preserve"> </w:t>
            </w:r>
            <w:r w:rsidRPr="00AD698D">
              <w:rPr>
                <w:rFonts w:ascii="Arial" w:hAnsi="Arial" w:cs="Arial"/>
              </w:rPr>
              <w:t>our</w:t>
            </w:r>
            <w:r w:rsidRPr="00AD698D">
              <w:rPr>
                <w:rFonts w:ascii="Arial" w:hAnsi="Arial" w:cs="Arial"/>
                <w:spacing w:val="-5"/>
              </w:rPr>
              <w:t xml:space="preserve"> </w:t>
            </w:r>
            <w:r w:rsidRPr="00AD698D">
              <w:rPr>
                <w:rFonts w:ascii="Arial" w:hAnsi="Arial" w:cs="Arial"/>
              </w:rPr>
              <w:t>way</w:t>
            </w:r>
            <w:r w:rsidRPr="00AD698D">
              <w:rPr>
                <w:rFonts w:ascii="Arial" w:hAnsi="Arial" w:cs="Arial"/>
                <w:spacing w:val="-3"/>
              </w:rPr>
              <w:t xml:space="preserve"> </w:t>
            </w:r>
            <w:r w:rsidRPr="00AD698D">
              <w:rPr>
                <w:rFonts w:ascii="Arial" w:hAnsi="Arial" w:cs="Arial"/>
              </w:rPr>
              <w:t>is</w:t>
            </w:r>
            <w:r w:rsidRPr="00AD698D">
              <w:rPr>
                <w:rFonts w:ascii="Arial" w:hAnsi="Arial" w:cs="Arial"/>
                <w:spacing w:val="-3"/>
              </w:rPr>
              <w:t xml:space="preserve"> </w:t>
            </w:r>
            <w:r w:rsidRPr="00AD698D">
              <w:rPr>
                <w:rFonts w:ascii="Arial" w:hAnsi="Arial" w:cs="Arial"/>
              </w:rPr>
              <w:t>not</w:t>
            </w:r>
            <w:r w:rsidRPr="00AD698D">
              <w:rPr>
                <w:rFonts w:ascii="Arial" w:hAnsi="Arial" w:cs="Arial"/>
                <w:spacing w:val="-4"/>
              </w:rPr>
              <w:t xml:space="preserve"> </w:t>
            </w:r>
            <w:r w:rsidRPr="00AD698D">
              <w:rPr>
                <w:rFonts w:ascii="Arial" w:hAnsi="Arial" w:cs="Arial"/>
              </w:rPr>
              <w:t>always</w:t>
            </w:r>
            <w:r w:rsidRPr="00AD698D">
              <w:rPr>
                <w:rFonts w:ascii="Arial" w:hAnsi="Arial" w:cs="Arial"/>
                <w:spacing w:val="-3"/>
              </w:rPr>
              <w:t xml:space="preserve"> </w:t>
            </w:r>
            <w:r w:rsidRPr="00AD698D">
              <w:rPr>
                <w:rFonts w:ascii="Arial" w:hAnsi="Arial" w:cs="Arial"/>
              </w:rPr>
              <w:t>the</w:t>
            </w:r>
            <w:r w:rsidRPr="00AD698D">
              <w:rPr>
                <w:rFonts w:ascii="Arial" w:hAnsi="Arial" w:cs="Arial"/>
                <w:spacing w:val="-4"/>
              </w:rPr>
              <w:t xml:space="preserve"> </w:t>
            </w:r>
            <w:r w:rsidRPr="00AD698D">
              <w:rPr>
                <w:rFonts w:ascii="Arial" w:hAnsi="Arial" w:cs="Arial"/>
              </w:rPr>
              <w:t>best</w:t>
            </w:r>
            <w:r w:rsidRPr="00AD698D">
              <w:rPr>
                <w:rFonts w:ascii="Arial" w:hAnsi="Arial" w:cs="Arial"/>
                <w:spacing w:val="-4"/>
              </w:rPr>
              <w:t xml:space="preserve"> </w:t>
            </w:r>
            <w:r w:rsidRPr="00AD698D">
              <w:rPr>
                <w:rFonts w:ascii="Arial" w:hAnsi="Arial" w:cs="Arial"/>
              </w:rPr>
              <w:t>way.</w:t>
            </w:r>
            <w:r w:rsidRPr="00AD698D">
              <w:rPr>
                <w:rFonts w:ascii="Arial" w:hAnsi="Arial" w:cs="Arial"/>
                <w:spacing w:val="-6"/>
              </w:rPr>
              <w:t xml:space="preserve"> </w:t>
            </w:r>
            <w:r w:rsidRPr="00AD698D">
              <w:rPr>
                <w:rFonts w:ascii="Arial" w:hAnsi="Arial" w:cs="Arial"/>
              </w:rPr>
              <w:t>We</w:t>
            </w:r>
            <w:r w:rsidRPr="00AD698D">
              <w:rPr>
                <w:rFonts w:ascii="Arial" w:hAnsi="Arial" w:cs="Arial"/>
                <w:spacing w:val="-4"/>
              </w:rPr>
              <w:t xml:space="preserve"> </w:t>
            </w:r>
            <w:r w:rsidRPr="00AD698D">
              <w:rPr>
                <w:rFonts w:ascii="Arial" w:hAnsi="Arial" w:cs="Arial"/>
              </w:rPr>
              <w:t>push</w:t>
            </w:r>
            <w:r w:rsidRPr="00AD698D">
              <w:rPr>
                <w:rFonts w:ascii="Arial" w:hAnsi="Arial" w:cs="Arial"/>
                <w:spacing w:val="-5"/>
              </w:rPr>
              <w:t xml:space="preserve"> </w:t>
            </w:r>
            <w:r w:rsidRPr="00AD698D">
              <w:rPr>
                <w:rFonts w:ascii="Arial" w:hAnsi="Arial" w:cs="Arial"/>
              </w:rPr>
              <w:t>beyond current norms and adopt best practices across geographies,</w:t>
            </w:r>
          </w:p>
          <w:p w14:paraId="63F81716" w14:textId="77777777" w:rsidR="003F2EA0" w:rsidRPr="00AD698D" w:rsidRDefault="003F2EA0">
            <w:pPr>
              <w:pStyle w:val="TableParagraph"/>
              <w:spacing w:line="221" w:lineRule="exact"/>
              <w:ind w:left="106"/>
              <w:rPr>
                <w:rFonts w:ascii="Arial" w:hAnsi="Arial" w:cs="Arial"/>
              </w:rPr>
            </w:pPr>
            <w:r w:rsidRPr="00AD698D">
              <w:rPr>
                <w:rFonts w:ascii="Arial" w:hAnsi="Arial" w:cs="Arial"/>
              </w:rPr>
              <w:t>functions,</w:t>
            </w:r>
            <w:r w:rsidRPr="00AD698D">
              <w:rPr>
                <w:rFonts w:ascii="Arial" w:hAnsi="Arial" w:cs="Arial"/>
                <w:spacing w:val="-6"/>
              </w:rPr>
              <w:t xml:space="preserve"> </w:t>
            </w:r>
            <w:r w:rsidRPr="00AD698D">
              <w:rPr>
                <w:rFonts w:ascii="Arial" w:hAnsi="Arial" w:cs="Arial"/>
              </w:rPr>
              <w:t>and</w:t>
            </w:r>
            <w:r w:rsidRPr="00AD698D">
              <w:rPr>
                <w:rFonts w:ascii="Arial" w:hAnsi="Arial" w:cs="Arial"/>
                <w:spacing w:val="-8"/>
              </w:rPr>
              <w:t xml:space="preserve"> </w:t>
            </w:r>
            <w:r w:rsidRPr="00AD698D">
              <w:rPr>
                <w:rFonts w:ascii="Arial" w:hAnsi="Arial" w:cs="Arial"/>
                <w:spacing w:val="-2"/>
              </w:rPr>
              <w:t>domains.</w:t>
            </w:r>
          </w:p>
        </w:tc>
        <w:tc>
          <w:tcPr>
            <w:tcW w:w="2307" w:type="pct"/>
          </w:tcPr>
          <w:p w14:paraId="3F9A8C72" w14:textId="77777777" w:rsidR="003F2EA0" w:rsidRPr="00AD698D" w:rsidRDefault="003F2EA0" w:rsidP="003F2EA0">
            <w:pPr>
              <w:pStyle w:val="TableParagraph"/>
              <w:numPr>
                <w:ilvl w:val="0"/>
                <w:numId w:val="5"/>
              </w:numPr>
              <w:tabs>
                <w:tab w:val="left" w:pos="466"/>
              </w:tabs>
              <w:spacing w:before="6" w:line="253" w:lineRule="exact"/>
              <w:rPr>
                <w:rFonts w:ascii="Arial" w:hAnsi="Arial" w:cs="Arial"/>
              </w:rPr>
            </w:pPr>
            <w:r w:rsidRPr="00AD698D">
              <w:rPr>
                <w:rFonts w:ascii="Arial" w:hAnsi="Arial" w:cs="Arial"/>
              </w:rPr>
              <w:t>Drives</w:t>
            </w:r>
            <w:r w:rsidRPr="00AD698D">
              <w:rPr>
                <w:rFonts w:ascii="Arial" w:hAnsi="Arial" w:cs="Arial"/>
                <w:spacing w:val="-3"/>
              </w:rPr>
              <w:t xml:space="preserve"> </w:t>
            </w:r>
            <w:r w:rsidRPr="00AD698D">
              <w:rPr>
                <w:rFonts w:ascii="Arial" w:hAnsi="Arial" w:cs="Arial"/>
              </w:rPr>
              <w:t>change</w:t>
            </w:r>
            <w:r w:rsidRPr="00AD698D">
              <w:rPr>
                <w:rFonts w:ascii="Arial" w:hAnsi="Arial" w:cs="Arial"/>
                <w:spacing w:val="-4"/>
              </w:rPr>
              <w:t xml:space="preserve"> </w:t>
            </w:r>
            <w:r w:rsidRPr="00AD698D">
              <w:rPr>
                <w:rFonts w:ascii="Arial" w:hAnsi="Arial" w:cs="Arial"/>
              </w:rPr>
              <w:t>and</w:t>
            </w:r>
            <w:r w:rsidRPr="00AD698D">
              <w:rPr>
                <w:rFonts w:ascii="Arial" w:hAnsi="Arial" w:cs="Arial"/>
                <w:spacing w:val="-5"/>
              </w:rPr>
              <w:t xml:space="preserve"> </w:t>
            </w:r>
            <w:r w:rsidRPr="00AD698D">
              <w:rPr>
                <w:rFonts w:ascii="Arial" w:hAnsi="Arial" w:cs="Arial"/>
              </w:rPr>
              <w:t>leads</w:t>
            </w:r>
            <w:r w:rsidRPr="00AD698D">
              <w:rPr>
                <w:rFonts w:ascii="Arial" w:hAnsi="Arial" w:cs="Arial"/>
                <w:spacing w:val="-3"/>
              </w:rPr>
              <w:t xml:space="preserve"> </w:t>
            </w:r>
            <w:r w:rsidRPr="00AD698D">
              <w:rPr>
                <w:rFonts w:ascii="Arial" w:hAnsi="Arial" w:cs="Arial"/>
              </w:rPr>
              <w:t>with</w:t>
            </w:r>
            <w:r w:rsidRPr="00AD698D">
              <w:rPr>
                <w:rFonts w:ascii="Arial" w:hAnsi="Arial" w:cs="Arial"/>
                <w:spacing w:val="-6"/>
              </w:rPr>
              <w:t xml:space="preserve"> </w:t>
            </w:r>
            <w:r w:rsidRPr="00AD698D">
              <w:rPr>
                <w:rFonts w:ascii="Arial" w:hAnsi="Arial" w:cs="Arial"/>
              </w:rPr>
              <w:t>courage;</w:t>
            </w:r>
            <w:r w:rsidRPr="00AD698D">
              <w:rPr>
                <w:rFonts w:ascii="Arial" w:hAnsi="Arial" w:cs="Arial"/>
                <w:spacing w:val="-5"/>
              </w:rPr>
              <w:t xml:space="preserve"> </w:t>
            </w:r>
            <w:r w:rsidRPr="00AD698D">
              <w:rPr>
                <w:rFonts w:ascii="Arial" w:hAnsi="Arial" w:cs="Arial"/>
              </w:rPr>
              <w:t>perseveres</w:t>
            </w:r>
            <w:r w:rsidRPr="00AD698D">
              <w:rPr>
                <w:rFonts w:ascii="Arial" w:hAnsi="Arial" w:cs="Arial"/>
                <w:spacing w:val="-3"/>
              </w:rPr>
              <w:t xml:space="preserve"> </w:t>
            </w:r>
            <w:r w:rsidRPr="00AD698D">
              <w:rPr>
                <w:rFonts w:ascii="Arial" w:hAnsi="Arial" w:cs="Arial"/>
              </w:rPr>
              <w:t>despite</w:t>
            </w:r>
            <w:r w:rsidRPr="00AD698D">
              <w:rPr>
                <w:rFonts w:ascii="Arial" w:hAnsi="Arial" w:cs="Arial"/>
                <w:spacing w:val="-3"/>
              </w:rPr>
              <w:t xml:space="preserve"> </w:t>
            </w:r>
            <w:r w:rsidRPr="00AD698D">
              <w:rPr>
                <w:rFonts w:ascii="Arial" w:hAnsi="Arial" w:cs="Arial"/>
                <w:spacing w:val="-2"/>
              </w:rPr>
              <w:t>ambiguity</w:t>
            </w:r>
          </w:p>
          <w:p w14:paraId="270AC902" w14:textId="77777777" w:rsidR="003F2EA0" w:rsidRPr="00AD698D" w:rsidRDefault="003F2EA0" w:rsidP="003F2EA0">
            <w:pPr>
              <w:pStyle w:val="TableParagraph"/>
              <w:numPr>
                <w:ilvl w:val="0"/>
                <w:numId w:val="5"/>
              </w:numPr>
              <w:tabs>
                <w:tab w:val="left" w:pos="466"/>
              </w:tabs>
              <w:ind w:right="775"/>
              <w:rPr>
                <w:rFonts w:ascii="Arial" w:hAnsi="Arial" w:cs="Arial"/>
              </w:rPr>
            </w:pPr>
            <w:r w:rsidRPr="00AD698D">
              <w:rPr>
                <w:rFonts w:ascii="Arial" w:hAnsi="Arial" w:cs="Arial"/>
              </w:rPr>
              <w:t>Champions</w:t>
            </w:r>
            <w:r w:rsidRPr="00AD698D">
              <w:rPr>
                <w:rFonts w:ascii="Arial" w:hAnsi="Arial" w:cs="Arial"/>
                <w:spacing w:val="-5"/>
              </w:rPr>
              <w:t xml:space="preserve"> </w:t>
            </w:r>
            <w:r w:rsidRPr="00AD698D">
              <w:rPr>
                <w:rFonts w:ascii="Arial" w:hAnsi="Arial" w:cs="Arial"/>
              </w:rPr>
              <w:t>experimentation</w:t>
            </w:r>
            <w:r w:rsidRPr="00AD698D">
              <w:rPr>
                <w:rFonts w:ascii="Arial" w:hAnsi="Arial" w:cs="Arial"/>
                <w:spacing w:val="-7"/>
              </w:rPr>
              <w:t xml:space="preserve"> </w:t>
            </w:r>
            <w:r w:rsidRPr="00AD698D">
              <w:rPr>
                <w:rFonts w:ascii="Arial" w:hAnsi="Arial" w:cs="Arial"/>
              </w:rPr>
              <w:t>and</w:t>
            </w:r>
            <w:r w:rsidRPr="00AD698D">
              <w:rPr>
                <w:rFonts w:ascii="Arial" w:hAnsi="Arial" w:cs="Arial"/>
                <w:spacing w:val="-7"/>
              </w:rPr>
              <w:t xml:space="preserve"> </w:t>
            </w:r>
            <w:r w:rsidRPr="00AD698D">
              <w:rPr>
                <w:rFonts w:ascii="Arial" w:hAnsi="Arial" w:cs="Arial"/>
              </w:rPr>
              <w:t>encourages</w:t>
            </w:r>
            <w:r w:rsidRPr="00AD698D">
              <w:rPr>
                <w:rFonts w:ascii="Arial" w:hAnsi="Arial" w:cs="Arial"/>
                <w:spacing w:val="-5"/>
              </w:rPr>
              <w:t xml:space="preserve"> </w:t>
            </w:r>
            <w:r w:rsidRPr="00AD698D">
              <w:rPr>
                <w:rFonts w:ascii="Arial" w:hAnsi="Arial" w:cs="Arial"/>
              </w:rPr>
              <w:t>tenacity</w:t>
            </w:r>
            <w:r w:rsidRPr="00AD698D">
              <w:rPr>
                <w:rFonts w:ascii="Arial" w:hAnsi="Arial" w:cs="Arial"/>
                <w:spacing w:val="-5"/>
              </w:rPr>
              <w:t xml:space="preserve"> </w:t>
            </w:r>
            <w:r w:rsidRPr="00AD698D">
              <w:rPr>
                <w:rFonts w:ascii="Arial" w:hAnsi="Arial" w:cs="Arial"/>
              </w:rPr>
              <w:t>in</w:t>
            </w:r>
            <w:r w:rsidRPr="00AD698D">
              <w:rPr>
                <w:rFonts w:ascii="Arial" w:hAnsi="Arial" w:cs="Arial"/>
                <w:spacing w:val="-7"/>
              </w:rPr>
              <w:t xml:space="preserve"> </w:t>
            </w:r>
            <w:r w:rsidRPr="00AD698D">
              <w:rPr>
                <w:rFonts w:ascii="Arial" w:hAnsi="Arial" w:cs="Arial"/>
              </w:rPr>
              <w:t>learning</w:t>
            </w:r>
            <w:r w:rsidRPr="00AD698D">
              <w:rPr>
                <w:rFonts w:ascii="Arial" w:hAnsi="Arial" w:cs="Arial"/>
                <w:spacing w:val="-5"/>
              </w:rPr>
              <w:t xml:space="preserve"> </w:t>
            </w:r>
            <w:r w:rsidRPr="00AD698D">
              <w:rPr>
                <w:rFonts w:ascii="Arial" w:hAnsi="Arial" w:cs="Arial"/>
              </w:rPr>
              <w:t xml:space="preserve">and </w:t>
            </w:r>
            <w:r w:rsidRPr="00AD698D">
              <w:rPr>
                <w:rFonts w:ascii="Arial" w:hAnsi="Arial" w:cs="Arial"/>
                <w:spacing w:val="-2"/>
              </w:rPr>
              <w:t>improving</w:t>
            </w:r>
          </w:p>
          <w:p w14:paraId="63CE122A" w14:textId="77777777" w:rsidR="003F2EA0" w:rsidRPr="00AD698D" w:rsidRDefault="003F2EA0" w:rsidP="003F2EA0">
            <w:pPr>
              <w:pStyle w:val="TableParagraph"/>
              <w:numPr>
                <w:ilvl w:val="0"/>
                <w:numId w:val="5"/>
              </w:numPr>
              <w:tabs>
                <w:tab w:val="left" w:pos="466"/>
              </w:tabs>
              <w:ind w:right="555"/>
              <w:rPr>
                <w:rFonts w:ascii="Arial" w:hAnsi="Arial" w:cs="Arial"/>
              </w:rPr>
            </w:pPr>
            <w:r w:rsidRPr="00AD698D">
              <w:rPr>
                <w:rFonts w:ascii="Arial" w:hAnsi="Arial" w:cs="Arial"/>
              </w:rPr>
              <w:t>Remains curious and</w:t>
            </w:r>
            <w:r w:rsidRPr="00AD698D">
              <w:rPr>
                <w:rFonts w:ascii="Arial" w:hAnsi="Arial" w:cs="Arial"/>
                <w:spacing w:val="-1"/>
              </w:rPr>
              <w:t xml:space="preserve"> </w:t>
            </w:r>
            <w:r w:rsidRPr="00AD698D">
              <w:rPr>
                <w:rFonts w:ascii="Arial" w:hAnsi="Arial" w:cs="Arial"/>
              </w:rPr>
              <w:t>open to new ideas and</w:t>
            </w:r>
            <w:r w:rsidRPr="00AD698D">
              <w:rPr>
                <w:rFonts w:ascii="Arial" w:hAnsi="Arial" w:cs="Arial"/>
                <w:spacing w:val="-1"/>
              </w:rPr>
              <w:t xml:space="preserve"> </w:t>
            </w:r>
            <w:r w:rsidRPr="00AD698D">
              <w:rPr>
                <w:rFonts w:ascii="Arial" w:hAnsi="Arial" w:cs="Arial"/>
              </w:rPr>
              <w:t>experiences and</w:t>
            </w:r>
            <w:r w:rsidRPr="00AD698D">
              <w:rPr>
                <w:rFonts w:ascii="Arial" w:hAnsi="Arial" w:cs="Arial"/>
                <w:spacing w:val="-1"/>
              </w:rPr>
              <w:t xml:space="preserve"> </w:t>
            </w:r>
            <w:r w:rsidRPr="00AD698D">
              <w:rPr>
                <w:rFonts w:ascii="Arial" w:hAnsi="Arial" w:cs="Arial"/>
              </w:rPr>
              <w:t>considers issues</w:t>
            </w:r>
            <w:r w:rsidRPr="00AD698D">
              <w:rPr>
                <w:rFonts w:ascii="Arial" w:hAnsi="Arial" w:cs="Arial"/>
                <w:spacing w:val="-4"/>
              </w:rPr>
              <w:t xml:space="preserve"> </w:t>
            </w:r>
            <w:r w:rsidRPr="00AD698D">
              <w:rPr>
                <w:rFonts w:ascii="Arial" w:hAnsi="Arial" w:cs="Arial"/>
              </w:rPr>
              <w:t>from</w:t>
            </w:r>
            <w:r w:rsidRPr="00AD698D">
              <w:rPr>
                <w:rFonts w:ascii="Arial" w:hAnsi="Arial" w:cs="Arial"/>
                <w:spacing w:val="-5"/>
              </w:rPr>
              <w:t xml:space="preserve"> </w:t>
            </w:r>
            <w:r w:rsidRPr="00AD698D">
              <w:rPr>
                <w:rFonts w:ascii="Arial" w:hAnsi="Arial" w:cs="Arial"/>
              </w:rPr>
              <w:t>a</w:t>
            </w:r>
            <w:r w:rsidRPr="00AD698D">
              <w:rPr>
                <w:rFonts w:ascii="Arial" w:hAnsi="Arial" w:cs="Arial"/>
                <w:spacing w:val="-6"/>
              </w:rPr>
              <w:t xml:space="preserve"> </w:t>
            </w:r>
            <w:r w:rsidRPr="00AD698D">
              <w:rPr>
                <w:rFonts w:ascii="Arial" w:hAnsi="Arial" w:cs="Arial"/>
              </w:rPr>
              <w:t>multi-cultural</w:t>
            </w:r>
            <w:r w:rsidRPr="00AD698D">
              <w:rPr>
                <w:rFonts w:ascii="Arial" w:hAnsi="Arial" w:cs="Arial"/>
                <w:spacing w:val="-4"/>
              </w:rPr>
              <w:t xml:space="preserve"> </w:t>
            </w:r>
            <w:r w:rsidRPr="00AD698D">
              <w:rPr>
                <w:rFonts w:ascii="Arial" w:hAnsi="Arial" w:cs="Arial"/>
              </w:rPr>
              <w:t>or</w:t>
            </w:r>
            <w:r w:rsidRPr="00AD698D">
              <w:rPr>
                <w:rFonts w:ascii="Arial" w:hAnsi="Arial" w:cs="Arial"/>
                <w:spacing w:val="-4"/>
              </w:rPr>
              <w:t xml:space="preserve"> </w:t>
            </w:r>
            <w:r w:rsidRPr="00AD698D">
              <w:rPr>
                <w:rFonts w:ascii="Arial" w:hAnsi="Arial" w:cs="Arial"/>
              </w:rPr>
              <w:t>geographic</w:t>
            </w:r>
            <w:r w:rsidRPr="00AD698D">
              <w:rPr>
                <w:rFonts w:ascii="Arial" w:hAnsi="Arial" w:cs="Arial"/>
                <w:spacing w:val="-6"/>
              </w:rPr>
              <w:t xml:space="preserve"> </w:t>
            </w:r>
            <w:r w:rsidRPr="00AD698D">
              <w:rPr>
                <w:rFonts w:ascii="Arial" w:hAnsi="Arial" w:cs="Arial"/>
              </w:rPr>
              <w:t>(regional/</w:t>
            </w:r>
            <w:r w:rsidRPr="00AD698D">
              <w:rPr>
                <w:rFonts w:ascii="Arial" w:hAnsi="Arial" w:cs="Arial"/>
                <w:spacing w:val="-7"/>
              </w:rPr>
              <w:t xml:space="preserve"> </w:t>
            </w:r>
            <w:r w:rsidRPr="00AD698D">
              <w:rPr>
                <w:rFonts w:ascii="Arial" w:hAnsi="Arial" w:cs="Arial"/>
              </w:rPr>
              <w:t>global)</w:t>
            </w:r>
            <w:r w:rsidRPr="00AD698D">
              <w:rPr>
                <w:rFonts w:ascii="Arial" w:hAnsi="Arial" w:cs="Arial"/>
                <w:spacing w:val="-6"/>
              </w:rPr>
              <w:t xml:space="preserve"> </w:t>
            </w:r>
            <w:r w:rsidRPr="00AD698D">
              <w:rPr>
                <w:rFonts w:ascii="Arial" w:hAnsi="Arial" w:cs="Arial"/>
              </w:rPr>
              <w:t>perspective</w:t>
            </w:r>
          </w:p>
        </w:tc>
      </w:tr>
      <w:tr w:rsidR="003F2EA0" w:rsidRPr="00AD698D" w14:paraId="22BC6DA0" w14:textId="77777777" w:rsidTr="00D33ABA">
        <w:trPr>
          <w:trHeight w:val="1494"/>
        </w:trPr>
        <w:tc>
          <w:tcPr>
            <w:tcW w:w="705" w:type="pct"/>
            <w:shd w:val="clear" w:color="auto" w:fill="C5D9F0"/>
          </w:tcPr>
          <w:p w14:paraId="37CF95CA" w14:textId="77777777" w:rsidR="003F2EA0" w:rsidRPr="00AD698D" w:rsidRDefault="003F2EA0">
            <w:pPr>
              <w:pStyle w:val="TableParagraph"/>
              <w:spacing w:before="1"/>
              <w:ind w:left="106"/>
              <w:rPr>
                <w:rFonts w:ascii="Arial" w:hAnsi="Arial" w:cs="Arial"/>
                <w:b/>
              </w:rPr>
            </w:pPr>
            <w:r w:rsidRPr="00AD698D">
              <w:rPr>
                <w:rFonts w:ascii="Arial" w:hAnsi="Arial" w:cs="Arial"/>
                <w:b/>
              </w:rPr>
              <w:t>Establish</w:t>
            </w:r>
            <w:r w:rsidRPr="00AD698D">
              <w:rPr>
                <w:rFonts w:ascii="Arial" w:hAnsi="Arial" w:cs="Arial"/>
                <w:b/>
                <w:spacing w:val="-3"/>
              </w:rPr>
              <w:t xml:space="preserve"> </w:t>
            </w:r>
            <w:r w:rsidRPr="00AD698D">
              <w:rPr>
                <w:rFonts w:ascii="Arial" w:hAnsi="Arial" w:cs="Arial"/>
                <w:b/>
                <w:spacing w:val="-2"/>
              </w:rPr>
              <w:t>Trust</w:t>
            </w:r>
          </w:p>
        </w:tc>
        <w:tc>
          <w:tcPr>
            <w:tcW w:w="1987" w:type="pct"/>
          </w:tcPr>
          <w:p w14:paraId="31B228D8" w14:textId="77777777" w:rsidR="003F2EA0" w:rsidRPr="00AD698D" w:rsidRDefault="003F2EA0">
            <w:pPr>
              <w:pStyle w:val="TableParagraph"/>
              <w:spacing w:before="4"/>
              <w:ind w:left="106" w:right="171"/>
              <w:jc w:val="both"/>
              <w:rPr>
                <w:rFonts w:ascii="Arial" w:hAnsi="Arial" w:cs="Arial"/>
              </w:rPr>
            </w:pPr>
            <w:r w:rsidRPr="00AD698D">
              <w:rPr>
                <w:rFonts w:ascii="Arial" w:hAnsi="Arial" w:cs="Arial"/>
              </w:rPr>
              <w:t>We</w:t>
            </w:r>
            <w:r w:rsidRPr="00AD698D">
              <w:rPr>
                <w:rFonts w:ascii="Arial" w:hAnsi="Arial" w:cs="Arial"/>
                <w:spacing w:val="-5"/>
              </w:rPr>
              <w:t xml:space="preserve"> </w:t>
            </w:r>
            <w:r w:rsidRPr="00AD698D">
              <w:rPr>
                <w:rFonts w:ascii="Arial" w:hAnsi="Arial" w:cs="Arial"/>
              </w:rPr>
              <w:t>are</w:t>
            </w:r>
            <w:r w:rsidRPr="00AD698D">
              <w:rPr>
                <w:rFonts w:ascii="Arial" w:hAnsi="Arial" w:cs="Arial"/>
                <w:spacing w:val="-5"/>
              </w:rPr>
              <w:t xml:space="preserve"> </w:t>
            </w:r>
            <w:r w:rsidRPr="00AD698D">
              <w:rPr>
                <w:rFonts w:ascii="Arial" w:hAnsi="Arial" w:cs="Arial"/>
              </w:rPr>
              <w:t>aligned</w:t>
            </w:r>
            <w:r w:rsidRPr="00AD698D">
              <w:rPr>
                <w:rFonts w:ascii="Arial" w:hAnsi="Arial" w:cs="Arial"/>
                <w:spacing w:val="-6"/>
              </w:rPr>
              <w:t xml:space="preserve"> </w:t>
            </w:r>
            <w:r w:rsidRPr="00AD698D">
              <w:rPr>
                <w:rFonts w:ascii="Arial" w:hAnsi="Arial" w:cs="Arial"/>
              </w:rPr>
              <w:t>around</w:t>
            </w:r>
            <w:r w:rsidRPr="00AD698D">
              <w:rPr>
                <w:rFonts w:ascii="Arial" w:hAnsi="Arial" w:cs="Arial"/>
                <w:spacing w:val="-3"/>
              </w:rPr>
              <w:t xml:space="preserve"> </w:t>
            </w:r>
            <w:r w:rsidRPr="00AD698D">
              <w:rPr>
                <w:rFonts w:ascii="Arial" w:hAnsi="Arial" w:cs="Arial"/>
              </w:rPr>
              <w:t>our</w:t>
            </w:r>
            <w:r w:rsidRPr="00AD698D">
              <w:rPr>
                <w:rFonts w:ascii="Arial" w:hAnsi="Arial" w:cs="Arial"/>
                <w:spacing w:val="-4"/>
              </w:rPr>
              <w:t xml:space="preserve"> </w:t>
            </w:r>
            <w:r w:rsidRPr="00AD698D">
              <w:rPr>
                <w:rFonts w:ascii="Arial" w:hAnsi="Arial" w:cs="Arial"/>
              </w:rPr>
              <w:t>global</w:t>
            </w:r>
            <w:r w:rsidRPr="00AD698D">
              <w:rPr>
                <w:rFonts w:ascii="Arial" w:hAnsi="Arial" w:cs="Arial"/>
                <w:spacing w:val="-4"/>
              </w:rPr>
              <w:t xml:space="preserve"> </w:t>
            </w:r>
            <w:r w:rsidRPr="00AD698D">
              <w:rPr>
                <w:rFonts w:ascii="Arial" w:hAnsi="Arial" w:cs="Arial"/>
              </w:rPr>
              <w:t>perspective.</w:t>
            </w:r>
            <w:r w:rsidRPr="00AD698D">
              <w:rPr>
                <w:rFonts w:ascii="Arial" w:hAnsi="Arial" w:cs="Arial"/>
                <w:spacing w:val="-4"/>
              </w:rPr>
              <w:t xml:space="preserve"> </w:t>
            </w:r>
            <w:r w:rsidRPr="00AD698D">
              <w:rPr>
                <w:rFonts w:ascii="Arial" w:hAnsi="Arial" w:cs="Arial"/>
              </w:rPr>
              <w:t>We</w:t>
            </w:r>
            <w:r w:rsidRPr="00AD698D">
              <w:rPr>
                <w:rFonts w:ascii="Arial" w:hAnsi="Arial" w:cs="Arial"/>
                <w:spacing w:val="-8"/>
              </w:rPr>
              <w:t xml:space="preserve"> </w:t>
            </w:r>
            <w:r w:rsidRPr="00AD698D">
              <w:rPr>
                <w:rFonts w:ascii="Arial" w:hAnsi="Arial" w:cs="Arial"/>
              </w:rPr>
              <w:t>build</w:t>
            </w:r>
            <w:r w:rsidRPr="00AD698D">
              <w:rPr>
                <w:rFonts w:ascii="Arial" w:hAnsi="Arial" w:cs="Arial"/>
                <w:spacing w:val="-7"/>
              </w:rPr>
              <w:t xml:space="preserve"> </w:t>
            </w:r>
            <w:r w:rsidRPr="00AD698D">
              <w:rPr>
                <w:rFonts w:ascii="Arial" w:hAnsi="Arial" w:cs="Arial"/>
              </w:rPr>
              <w:t>the</w:t>
            </w:r>
            <w:r w:rsidRPr="00AD698D">
              <w:rPr>
                <w:rFonts w:ascii="Arial" w:hAnsi="Arial" w:cs="Arial"/>
                <w:spacing w:val="-5"/>
              </w:rPr>
              <w:t xml:space="preserve"> </w:t>
            </w:r>
            <w:r w:rsidRPr="00AD698D">
              <w:rPr>
                <w:rFonts w:ascii="Arial" w:hAnsi="Arial" w:cs="Arial"/>
              </w:rPr>
              <w:t>best team</w:t>
            </w:r>
            <w:r w:rsidRPr="00AD698D">
              <w:rPr>
                <w:rFonts w:ascii="Arial" w:hAnsi="Arial" w:cs="Arial"/>
                <w:spacing w:val="-1"/>
              </w:rPr>
              <w:t xml:space="preserve"> </w:t>
            </w:r>
            <w:r w:rsidRPr="00AD698D">
              <w:rPr>
                <w:rFonts w:ascii="Arial" w:hAnsi="Arial" w:cs="Arial"/>
              </w:rPr>
              <w:t>and</w:t>
            </w:r>
            <w:r w:rsidRPr="00AD698D">
              <w:rPr>
                <w:rFonts w:ascii="Arial" w:hAnsi="Arial" w:cs="Arial"/>
                <w:spacing w:val="-3"/>
              </w:rPr>
              <w:t xml:space="preserve"> </w:t>
            </w:r>
            <w:r w:rsidRPr="00AD698D">
              <w:rPr>
                <w:rFonts w:ascii="Arial" w:hAnsi="Arial" w:cs="Arial"/>
              </w:rPr>
              <w:t>trust</w:t>
            </w:r>
            <w:r w:rsidRPr="00AD698D">
              <w:rPr>
                <w:rFonts w:ascii="Arial" w:hAnsi="Arial" w:cs="Arial"/>
                <w:spacing w:val="-1"/>
              </w:rPr>
              <w:t xml:space="preserve"> </w:t>
            </w:r>
            <w:r w:rsidRPr="00AD698D">
              <w:rPr>
                <w:rFonts w:ascii="Arial" w:hAnsi="Arial" w:cs="Arial"/>
              </w:rPr>
              <w:t>them</w:t>
            </w:r>
            <w:r w:rsidRPr="00AD698D">
              <w:rPr>
                <w:rFonts w:ascii="Arial" w:hAnsi="Arial" w:cs="Arial"/>
                <w:spacing w:val="-1"/>
              </w:rPr>
              <w:t xml:space="preserve"> </w:t>
            </w:r>
            <w:r w:rsidRPr="00AD698D">
              <w:rPr>
                <w:rFonts w:ascii="Arial" w:hAnsi="Arial" w:cs="Arial"/>
              </w:rPr>
              <w:t>to</w:t>
            </w:r>
            <w:r w:rsidRPr="00AD698D">
              <w:rPr>
                <w:rFonts w:ascii="Arial" w:hAnsi="Arial" w:cs="Arial"/>
                <w:spacing w:val="-3"/>
              </w:rPr>
              <w:t xml:space="preserve"> </w:t>
            </w:r>
            <w:r w:rsidRPr="00AD698D">
              <w:rPr>
                <w:rFonts w:ascii="Arial" w:hAnsi="Arial" w:cs="Arial"/>
              </w:rPr>
              <w:t>make</w:t>
            </w:r>
            <w:r w:rsidRPr="00AD698D">
              <w:rPr>
                <w:rFonts w:ascii="Arial" w:hAnsi="Arial" w:cs="Arial"/>
                <w:spacing w:val="-1"/>
              </w:rPr>
              <w:t xml:space="preserve"> </w:t>
            </w:r>
            <w:r w:rsidRPr="00AD698D">
              <w:rPr>
                <w:rFonts w:ascii="Arial" w:hAnsi="Arial" w:cs="Arial"/>
              </w:rPr>
              <w:t>decisions and</w:t>
            </w:r>
            <w:r w:rsidRPr="00AD698D">
              <w:rPr>
                <w:rFonts w:ascii="Arial" w:hAnsi="Arial" w:cs="Arial"/>
                <w:spacing w:val="-3"/>
              </w:rPr>
              <w:t xml:space="preserve"> </w:t>
            </w:r>
            <w:r w:rsidRPr="00AD698D">
              <w:rPr>
                <w:rFonts w:ascii="Arial" w:hAnsi="Arial" w:cs="Arial"/>
              </w:rPr>
              <w:t>take</w:t>
            </w:r>
            <w:r w:rsidRPr="00AD698D">
              <w:rPr>
                <w:rFonts w:ascii="Arial" w:hAnsi="Arial" w:cs="Arial"/>
                <w:spacing w:val="-1"/>
              </w:rPr>
              <w:t xml:space="preserve"> </w:t>
            </w:r>
            <w:r w:rsidRPr="00AD698D">
              <w:rPr>
                <w:rFonts w:ascii="Arial" w:hAnsi="Arial" w:cs="Arial"/>
              </w:rPr>
              <w:t>calculated</w:t>
            </w:r>
            <w:r w:rsidRPr="00AD698D">
              <w:rPr>
                <w:rFonts w:ascii="Arial" w:hAnsi="Arial" w:cs="Arial"/>
                <w:spacing w:val="-2"/>
              </w:rPr>
              <w:t xml:space="preserve"> </w:t>
            </w:r>
            <w:r w:rsidRPr="00AD698D">
              <w:rPr>
                <w:rFonts w:ascii="Arial" w:hAnsi="Arial" w:cs="Arial"/>
              </w:rPr>
              <w:t>risks so we can grow stronger and faster.</w:t>
            </w:r>
          </w:p>
          <w:p w14:paraId="1AD5C4BB" w14:textId="77777777" w:rsidR="003F2EA0" w:rsidRPr="00AD698D" w:rsidRDefault="003F2EA0">
            <w:pPr>
              <w:pStyle w:val="TableParagraph"/>
              <w:ind w:left="106" w:right="104"/>
              <w:rPr>
                <w:rFonts w:ascii="Arial" w:hAnsi="Arial" w:cs="Arial"/>
              </w:rPr>
            </w:pPr>
            <w:r w:rsidRPr="00AD698D">
              <w:rPr>
                <w:rFonts w:ascii="Arial" w:hAnsi="Arial" w:cs="Arial"/>
              </w:rPr>
              <w:t xml:space="preserve">We make the best decision for </w:t>
            </w:r>
            <w:r w:rsidR="00105320" w:rsidRPr="00AD698D">
              <w:rPr>
                <w:rFonts w:ascii="Arial" w:hAnsi="Arial" w:cs="Arial"/>
              </w:rPr>
              <w:t xml:space="preserve">the Jollibee Group </w:t>
            </w:r>
            <w:r w:rsidRPr="00AD698D">
              <w:rPr>
                <w:rFonts w:ascii="Arial" w:hAnsi="Arial" w:cs="Arial"/>
              </w:rPr>
              <w:t>as good stewards of the company.</w:t>
            </w:r>
            <w:r w:rsidRPr="00AD698D">
              <w:rPr>
                <w:rFonts w:ascii="Arial" w:hAnsi="Arial" w:cs="Arial"/>
                <w:spacing w:val="-3"/>
              </w:rPr>
              <w:t xml:space="preserve"> </w:t>
            </w:r>
            <w:r w:rsidRPr="00AD698D">
              <w:rPr>
                <w:rFonts w:ascii="Arial" w:hAnsi="Arial" w:cs="Arial"/>
              </w:rPr>
              <w:t>We</w:t>
            </w:r>
            <w:r w:rsidRPr="00AD698D">
              <w:rPr>
                <w:rFonts w:ascii="Arial" w:hAnsi="Arial" w:cs="Arial"/>
                <w:spacing w:val="-4"/>
              </w:rPr>
              <w:t xml:space="preserve"> </w:t>
            </w:r>
            <w:r w:rsidRPr="00AD698D">
              <w:rPr>
                <w:rFonts w:ascii="Arial" w:hAnsi="Arial" w:cs="Arial"/>
              </w:rPr>
              <w:t>act</w:t>
            </w:r>
            <w:r w:rsidRPr="00AD698D">
              <w:rPr>
                <w:rFonts w:ascii="Arial" w:hAnsi="Arial" w:cs="Arial"/>
                <w:spacing w:val="-4"/>
              </w:rPr>
              <w:t xml:space="preserve"> </w:t>
            </w:r>
            <w:r w:rsidRPr="00AD698D">
              <w:rPr>
                <w:rFonts w:ascii="Arial" w:hAnsi="Arial" w:cs="Arial"/>
              </w:rPr>
              <w:t>on</w:t>
            </w:r>
            <w:r w:rsidRPr="00AD698D">
              <w:rPr>
                <w:rFonts w:ascii="Arial" w:hAnsi="Arial" w:cs="Arial"/>
                <w:spacing w:val="-6"/>
              </w:rPr>
              <w:t xml:space="preserve"> </w:t>
            </w:r>
            <w:r w:rsidRPr="00AD698D">
              <w:rPr>
                <w:rFonts w:ascii="Arial" w:hAnsi="Arial" w:cs="Arial"/>
              </w:rPr>
              <w:t>tough</w:t>
            </w:r>
            <w:r w:rsidRPr="00AD698D">
              <w:rPr>
                <w:rFonts w:ascii="Arial" w:hAnsi="Arial" w:cs="Arial"/>
                <w:spacing w:val="-6"/>
              </w:rPr>
              <w:t xml:space="preserve"> </w:t>
            </w:r>
            <w:r w:rsidRPr="00AD698D">
              <w:rPr>
                <w:rFonts w:ascii="Arial" w:hAnsi="Arial" w:cs="Arial"/>
              </w:rPr>
              <w:t>decisions</w:t>
            </w:r>
            <w:r w:rsidRPr="00AD698D">
              <w:rPr>
                <w:rFonts w:ascii="Arial" w:hAnsi="Arial" w:cs="Arial"/>
                <w:spacing w:val="-3"/>
              </w:rPr>
              <w:t xml:space="preserve"> </w:t>
            </w:r>
            <w:r w:rsidRPr="00AD698D">
              <w:rPr>
                <w:rFonts w:ascii="Arial" w:hAnsi="Arial" w:cs="Arial"/>
              </w:rPr>
              <w:t>and</w:t>
            </w:r>
            <w:r w:rsidRPr="00AD698D">
              <w:rPr>
                <w:rFonts w:ascii="Arial" w:hAnsi="Arial" w:cs="Arial"/>
                <w:spacing w:val="-6"/>
              </w:rPr>
              <w:t xml:space="preserve"> </w:t>
            </w:r>
            <w:r w:rsidRPr="00AD698D">
              <w:rPr>
                <w:rFonts w:ascii="Arial" w:hAnsi="Arial" w:cs="Arial"/>
              </w:rPr>
              <w:t>take</w:t>
            </w:r>
            <w:r w:rsidRPr="00AD698D">
              <w:rPr>
                <w:rFonts w:ascii="Arial" w:hAnsi="Arial" w:cs="Arial"/>
                <w:spacing w:val="-4"/>
              </w:rPr>
              <w:t xml:space="preserve"> </w:t>
            </w:r>
            <w:r w:rsidRPr="00AD698D">
              <w:rPr>
                <w:rFonts w:ascii="Arial" w:hAnsi="Arial" w:cs="Arial"/>
              </w:rPr>
              <w:t>full</w:t>
            </w:r>
            <w:r w:rsidRPr="00AD698D">
              <w:rPr>
                <w:rFonts w:ascii="Arial" w:hAnsi="Arial" w:cs="Arial"/>
                <w:spacing w:val="-3"/>
              </w:rPr>
              <w:t xml:space="preserve"> </w:t>
            </w:r>
            <w:r w:rsidRPr="00AD698D">
              <w:rPr>
                <w:rFonts w:ascii="Arial" w:hAnsi="Arial" w:cs="Arial"/>
              </w:rPr>
              <w:t>accountability for the outcomes</w:t>
            </w:r>
          </w:p>
        </w:tc>
        <w:tc>
          <w:tcPr>
            <w:tcW w:w="2307" w:type="pct"/>
          </w:tcPr>
          <w:p w14:paraId="15E900BE" w14:textId="77777777" w:rsidR="003F2EA0" w:rsidRPr="00AD698D" w:rsidRDefault="003F2EA0" w:rsidP="003F2EA0">
            <w:pPr>
              <w:pStyle w:val="TableParagraph"/>
              <w:numPr>
                <w:ilvl w:val="0"/>
                <w:numId w:val="4"/>
              </w:numPr>
              <w:tabs>
                <w:tab w:val="left" w:pos="466"/>
              </w:tabs>
              <w:spacing w:before="2"/>
              <w:ind w:right="946"/>
              <w:rPr>
                <w:rFonts w:ascii="Arial" w:hAnsi="Arial" w:cs="Arial"/>
              </w:rPr>
            </w:pPr>
            <w:r w:rsidRPr="00AD698D">
              <w:rPr>
                <w:rFonts w:ascii="Arial" w:hAnsi="Arial" w:cs="Arial"/>
              </w:rPr>
              <w:t>Makes</w:t>
            </w:r>
            <w:r w:rsidRPr="00AD698D">
              <w:rPr>
                <w:rFonts w:ascii="Arial" w:hAnsi="Arial" w:cs="Arial"/>
                <w:spacing w:val="-4"/>
              </w:rPr>
              <w:t xml:space="preserve"> </w:t>
            </w:r>
            <w:r w:rsidRPr="00AD698D">
              <w:rPr>
                <w:rFonts w:ascii="Arial" w:hAnsi="Arial" w:cs="Arial"/>
              </w:rPr>
              <w:t>timely</w:t>
            </w:r>
            <w:r w:rsidRPr="00AD698D">
              <w:rPr>
                <w:rFonts w:ascii="Arial" w:hAnsi="Arial" w:cs="Arial"/>
                <w:spacing w:val="-4"/>
              </w:rPr>
              <w:t xml:space="preserve"> </w:t>
            </w:r>
            <w:r w:rsidRPr="00AD698D">
              <w:rPr>
                <w:rFonts w:ascii="Arial" w:hAnsi="Arial" w:cs="Arial"/>
              </w:rPr>
              <w:t>decisions</w:t>
            </w:r>
            <w:r w:rsidRPr="00AD698D">
              <w:rPr>
                <w:rFonts w:ascii="Arial" w:hAnsi="Arial" w:cs="Arial"/>
                <w:spacing w:val="-4"/>
              </w:rPr>
              <w:t xml:space="preserve"> </w:t>
            </w:r>
            <w:r w:rsidRPr="00AD698D">
              <w:rPr>
                <w:rFonts w:ascii="Arial" w:hAnsi="Arial" w:cs="Arial"/>
              </w:rPr>
              <w:t>to</w:t>
            </w:r>
            <w:r w:rsidRPr="00AD698D">
              <w:rPr>
                <w:rFonts w:ascii="Arial" w:hAnsi="Arial" w:cs="Arial"/>
                <w:spacing w:val="-7"/>
              </w:rPr>
              <w:t xml:space="preserve"> </w:t>
            </w:r>
            <w:r w:rsidRPr="00AD698D">
              <w:rPr>
                <w:rFonts w:ascii="Arial" w:hAnsi="Arial" w:cs="Arial"/>
              </w:rPr>
              <w:t>resolve</w:t>
            </w:r>
            <w:r w:rsidRPr="00AD698D">
              <w:rPr>
                <w:rFonts w:ascii="Arial" w:hAnsi="Arial" w:cs="Arial"/>
                <w:spacing w:val="-5"/>
              </w:rPr>
              <w:t xml:space="preserve"> </w:t>
            </w:r>
            <w:r w:rsidRPr="00AD698D">
              <w:rPr>
                <w:rFonts w:ascii="Arial" w:hAnsi="Arial" w:cs="Arial"/>
              </w:rPr>
              <w:t>issues</w:t>
            </w:r>
            <w:r w:rsidRPr="00AD698D">
              <w:rPr>
                <w:rFonts w:ascii="Arial" w:hAnsi="Arial" w:cs="Arial"/>
                <w:spacing w:val="-4"/>
              </w:rPr>
              <w:t xml:space="preserve"> </w:t>
            </w:r>
            <w:r w:rsidRPr="00AD698D">
              <w:rPr>
                <w:rFonts w:ascii="Arial" w:hAnsi="Arial" w:cs="Arial"/>
              </w:rPr>
              <w:t>or</w:t>
            </w:r>
            <w:r w:rsidRPr="00AD698D">
              <w:rPr>
                <w:rFonts w:ascii="Arial" w:hAnsi="Arial" w:cs="Arial"/>
                <w:spacing w:val="-7"/>
              </w:rPr>
              <w:t xml:space="preserve"> </w:t>
            </w:r>
            <w:r w:rsidRPr="00AD698D">
              <w:rPr>
                <w:rFonts w:ascii="Arial" w:hAnsi="Arial" w:cs="Arial"/>
              </w:rPr>
              <w:t>problems</w:t>
            </w:r>
            <w:r w:rsidRPr="00AD698D">
              <w:rPr>
                <w:rFonts w:ascii="Arial" w:hAnsi="Arial" w:cs="Arial"/>
                <w:spacing w:val="-4"/>
              </w:rPr>
              <w:t xml:space="preserve"> </w:t>
            </w:r>
            <w:r w:rsidRPr="00AD698D">
              <w:rPr>
                <w:rFonts w:ascii="Arial" w:hAnsi="Arial" w:cs="Arial"/>
              </w:rPr>
              <w:t>and</w:t>
            </w:r>
            <w:r w:rsidRPr="00AD698D">
              <w:rPr>
                <w:rFonts w:ascii="Arial" w:hAnsi="Arial" w:cs="Arial"/>
                <w:spacing w:val="-7"/>
              </w:rPr>
              <w:t xml:space="preserve"> </w:t>
            </w:r>
            <w:r w:rsidRPr="00AD698D">
              <w:rPr>
                <w:rFonts w:ascii="Arial" w:hAnsi="Arial" w:cs="Arial"/>
              </w:rPr>
              <w:t>takes</w:t>
            </w:r>
            <w:r w:rsidRPr="00AD698D">
              <w:rPr>
                <w:rFonts w:ascii="Arial" w:hAnsi="Arial" w:cs="Arial"/>
                <w:spacing w:val="-4"/>
              </w:rPr>
              <w:t xml:space="preserve"> </w:t>
            </w:r>
            <w:r w:rsidRPr="00AD698D">
              <w:rPr>
                <w:rFonts w:ascii="Arial" w:hAnsi="Arial" w:cs="Arial"/>
              </w:rPr>
              <w:t>full responsibility for them, regardless of the outcome</w:t>
            </w:r>
          </w:p>
          <w:p w14:paraId="26CE4574" w14:textId="77777777" w:rsidR="003F2EA0" w:rsidRPr="00AD698D" w:rsidRDefault="003F2EA0" w:rsidP="003F2EA0">
            <w:pPr>
              <w:pStyle w:val="TableParagraph"/>
              <w:numPr>
                <w:ilvl w:val="0"/>
                <w:numId w:val="4"/>
              </w:numPr>
              <w:tabs>
                <w:tab w:val="left" w:pos="466"/>
              </w:tabs>
              <w:spacing w:before="1"/>
              <w:rPr>
                <w:rFonts w:ascii="Arial" w:hAnsi="Arial" w:cs="Arial"/>
              </w:rPr>
            </w:pPr>
            <w:r w:rsidRPr="00AD698D">
              <w:rPr>
                <w:rFonts w:ascii="Arial" w:hAnsi="Arial" w:cs="Arial"/>
              </w:rPr>
              <w:t>Promotes</w:t>
            </w:r>
            <w:r w:rsidRPr="00AD698D">
              <w:rPr>
                <w:rFonts w:ascii="Arial" w:hAnsi="Arial" w:cs="Arial"/>
                <w:spacing w:val="-3"/>
              </w:rPr>
              <w:t xml:space="preserve"> </w:t>
            </w:r>
            <w:r w:rsidRPr="00AD698D">
              <w:rPr>
                <w:rFonts w:ascii="Arial" w:hAnsi="Arial" w:cs="Arial"/>
              </w:rPr>
              <w:t>and</w:t>
            </w:r>
            <w:r w:rsidRPr="00AD698D">
              <w:rPr>
                <w:rFonts w:ascii="Arial" w:hAnsi="Arial" w:cs="Arial"/>
                <w:spacing w:val="-6"/>
              </w:rPr>
              <w:t xml:space="preserve"> </w:t>
            </w:r>
            <w:r w:rsidRPr="00AD698D">
              <w:rPr>
                <w:rFonts w:ascii="Arial" w:hAnsi="Arial" w:cs="Arial"/>
              </w:rPr>
              <w:t>drives</w:t>
            </w:r>
            <w:r w:rsidRPr="00AD698D">
              <w:rPr>
                <w:rFonts w:ascii="Arial" w:hAnsi="Arial" w:cs="Arial"/>
                <w:spacing w:val="-3"/>
              </w:rPr>
              <w:t xml:space="preserve"> </w:t>
            </w:r>
            <w:r w:rsidRPr="00AD698D">
              <w:rPr>
                <w:rFonts w:ascii="Arial" w:hAnsi="Arial" w:cs="Arial"/>
              </w:rPr>
              <w:t>good</w:t>
            </w:r>
            <w:r w:rsidRPr="00AD698D">
              <w:rPr>
                <w:rFonts w:ascii="Arial" w:hAnsi="Arial" w:cs="Arial"/>
                <w:spacing w:val="-6"/>
              </w:rPr>
              <w:t xml:space="preserve"> </w:t>
            </w:r>
            <w:r w:rsidRPr="00AD698D">
              <w:rPr>
                <w:rFonts w:ascii="Arial" w:hAnsi="Arial" w:cs="Arial"/>
              </w:rPr>
              <w:t>stewardship</w:t>
            </w:r>
            <w:r w:rsidRPr="00AD698D">
              <w:rPr>
                <w:rFonts w:ascii="Arial" w:hAnsi="Arial" w:cs="Arial"/>
                <w:spacing w:val="-5"/>
              </w:rPr>
              <w:t xml:space="preserve"> </w:t>
            </w:r>
            <w:r w:rsidRPr="00AD698D">
              <w:rPr>
                <w:rFonts w:ascii="Arial" w:hAnsi="Arial" w:cs="Arial"/>
              </w:rPr>
              <w:t>of</w:t>
            </w:r>
            <w:r w:rsidRPr="00AD698D">
              <w:rPr>
                <w:rFonts w:ascii="Arial" w:hAnsi="Arial" w:cs="Arial"/>
                <w:spacing w:val="-6"/>
              </w:rPr>
              <w:t xml:space="preserve"> </w:t>
            </w:r>
            <w:r w:rsidRPr="00AD698D">
              <w:rPr>
                <w:rFonts w:ascii="Arial" w:hAnsi="Arial" w:cs="Arial"/>
              </w:rPr>
              <w:t>the</w:t>
            </w:r>
            <w:r w:rsidRPr="00AD698D">
              <w:rPr>
                <w:rFonts w:ascii="Arial" w:hAnsi="Arial" w:cs="Arial"/>
                <w:spacing w:val="-4"/>
              </w:rPr>
              <w:t xml:space="preserve"> </w:t>
            </w:r>
            <w:r w:rsidRPr="00AD698D">
              <w:rPr>
                <w:rFonts w:ascii="Arial" w:hAnsi="Arial" w:cs="Arial"/>
              </w:rPr>
              <w:t>company’s</w:t>
            </w:r>
            <w:r w:rsidRPr="00AD698D">
              <w:rPr>
                <w:rFonts w:ascii="Arial" w:hAnsi="Arial" w:cs="Arial"/>
                <w:spacing w:val="-3"/>
              </w:rPr>
              <w:t xml:space="preserve"> </w:t>
            </w:r>
            <w:r w:rsidRPr="00AD698D">
              <w:rPr>
                <w:rFonts w:ascii="Arial" w:hAnsi="Arial" w:cs="Arial"/>
              </w:rPr>
              <w:t>resources</w:t>
            </w:r>
            <w:r w:rsidRPr="00AD698D">
              <w:rPr>
                <w:rFonts w:ascii="Arial" w:hAnsi="Arial" w:cs="Arial"/>
                <w:spacing w:val="-2"/>
              </w:rPr>
              <w:t xml:space="preserve"> </w:t>
            </w:r>
            <w:r w:rsidRPr="00AD698D">
              <w:rPr>
                <w:rFonts w:ascii="Arial" w:hAnsi="Arial" w:cs="Arial"/>
                <w:spacing w:val="-5"/>
              </w:rPr>
              <w:t>and</w:t>
            </w:r>
          </w:p>
          <w:p w14:paraId="524B311B" w14:textId="77777777" w:rsidR="003F2EA0" w:rsidRPr="00AD698D" w:rsidRDefault="003F2EA0">
            <w:pPr>
              <w:pStyle w:val="TableParagraph"/>
              <w:ind w:left="466"/>
              <w:rPr>
                <w:rFonts w:ascii="Arial" w:hAnsi="Arial" w:cs="Arial"/>
              </w:rPr>
            </w:pPr>
            <w:r w:rsidRPr="00AD698D">
              <w:rPr>
                <w:rFonts w:ascii="Arial" w:hAnsi="Arial" w:cs="Arial"/>
                <w:spacing w:val="-2"/>
              </w:rPr>
              <w:t>reputation</w:t>
            </w:r>
          </w:p>
          <w:p w14:paraId="29A7BAF7" w14:textId="77777777" w:rsidR="003F2EA0" w:rsidRPr="00AD698D" w:rsidRDefault="003F2EA0" w:rsidP="003F2EA0">
            <w:pPr>
              <w:pStyle w:val="TableParagraph"/>
              <w:numPr>
                <w:ilvl w:val="0"/>
                <w:numId w:val="4"/>
              </w:numPr>
              <w:tabs>
                <w:tab w:val="left" w:pos="466"/>
              </w:tabs>
              <w:spacing w:line="240" w:lineRule="atLeast"/>
              <w:ind w:right="278"/>
              <w:rPr>
                <w:rFonts w:ascii="Arial" w:hAnsi="Arial" w:cs="Arial"/>
              </w:rPr>
            </w:pPr>
            <w:r w:rsidRPr="00AD698D">
              <w:rPr>
                <w:rFonts w:ascii="Arial" w:hAnsi="Arial" w:cs="Arial"/>
              </w:rPr>
              <w:t>Builds</w:t>
            </w:r>
            <w:r w:rsidRPr="00AD698D">
              <w:rPr>
                <w:rFonts w:ascii="Arial" w:hAnsi="Arial" w:cs="Arial"/>
                <w:spacing w:val="-3"/>
              </w:rPr>
              <w:t xml:space="preserve"> </w:t>
            </w:r>
            <w:r w:rsidRPr="00AD698D">
              <w:rPr>
                <w:rFonts w:ascii="Arial" w:hAnsi="Arial" w:cs="Arial"/>
              </w:rPr>
              <w:t>the</w:t>
            </w:r>
            <w:r w:rsidRPr="00AD698D">
              <w:rPr>
                <w:rFonts w:ascii="Arial" w:hAnsi="Arial" w:cs="Arial"/>
                <w:spacing w:val="-4"/>
              </w:rPr>
              <w:t xml:space="preserve"> </w:t>
            </w:r>
            <w:r w:rsidRPr="00AD698D">
              <w:rPr>
                <w:rFonts w:ascii="Arial" w:hAnsi="Arial" w:cs="Arial"/>
              </w:rPr>
              <w:t>best</w:t>
            </w:r>
            <w:r w:rsidRPr="00AD698D">
              <w:rPr>
                <w:rFonts w:ascii="Arial" w:hAnsi="Arial" w:cs="Arial"/>
                <w:spacing w:val="-4"/>
              </w:rPr>
              <w:t xml:space="preserve"> </w:t>
            </w:r>
            <w:r w:rsidRPr="00AD698D">
              <w:rPr>
                <w:rFonts w:ascii="Arial" w:hAnsi="Arial" w:cs="Arial"/>
              </w:rPr>
              <w:t>team</w:t>
            </w:r>
            <w:r w:rsidRPr="00AD698D">
              <w:rPr>
                <w:rFonts w:ascii="Arial" w:hAnsi="Arial" w:cs="Arial"/>
                <w:spacing w:val="-4"/>
              </w:rPr>
              <w:t xml:space="preserve"> </w:t>
            </w:r>
            <w:r w:rsidRPr="00AD698D">
              <w:rPr>
                <w:rFonts w:ascii="Arial" w:hAnsi="Arial" w:cs="Arial"/>
              </w:rPr>
              <w:t>and</w:t>
            </w:r>
            <w:r w:rsidRPr="00AD698D">
              <w:rPr>
                <w:rFonts w:ascii="Arial" w:hAnsi="Arial" w:cs="Arial"/>
                <w:spacing w:val="-6"/>
              </w:rPr>
              <w:t xml:space="preserve"> </w:t>
            </w:r>
            <w:r w:rsidRPr="00AD698D">
              <w:rPr>
                <w:rFonts w:ascii="Arial" w:hAnsi="Arial" w:cs="Arial"/>
              </w:rPr>
              <w:t>empowers</w:t>
            </w:r>
            <w:r w:rsidRPr="00AD698D">
              <w:rPr>
                <w:rFonts w:ascii="Arial" w:hAnsi="Arial" w:cs="Arial"/>
                <w:spacing w:val="-3"/>
              </w:rPr>
              <w:t xml:space="preserve"> </w:t>
            </w:r>
            <w:r w:rsidRPr="00AD698D">
              <w:rPr>
                <w:rFonts w:ascii="Arial" w:hAnsi="Arial" w:cs="Arial"/>
              </w:rPr>
              <w:t>them</w:t>
            </w:r>
            <w:r w:rsidRPr="00AD698D">
              <w:rPr>
                <w:rFonts w:ascii="Arial" w:hAnsi="Arial" w:cs="Arial"/>
                <w:spacing w:val="-4"/>
              </w:rPr>
              <w:t xml:space="preserve"> </w:t>
            </w:r>
            <w:r w:rsidRPr="00AD698D">
              <w:rPr>
                <w:rFonts w:ascii="Arial" w:hAnsi="Arial" w:cs="Arial"/>
              </w:rPr>
              <w:t>to</w:t>
            </w:r>
            <w:r w:rsidRPr="00AD698D">
              <w:rPr>
                <w:rFonts w:ascii="Arial" w:hAnsi="Arial" w:cs="Arial"/>
                <w:spacing w:val="-6"/>
              </w:rPr>
              <w:t xml:space="preserve"> </w:t>
            </w:r>
            <w:r w:rsidRPr="00AD698D">
              <w:rPr>
                <w:rFonts w:ascii="Arial" w:hAnsi="Arial" w:cs="Arial"/>
              </w:rPr>
              <w:t>make</w:t>
            </w:r>
            <w:r w:rsidRPr="00AD698D">
              <w:rPr>
                <w:rFonts w:ascii="Arial" w:hAnsi="Arial" w:cs="Arial"/>
                <w:spacing w:val="-4"/>
              </w:rPr>
              <w:t xml:space="preserve"> </w:t>
            </w:r>
            <w:r w:rsidRPr="00AD698D">
              <w:rPr>
                <w:rFonts w:ascii="Arial" w:hAnsi="Arial" w:cs="Arial"/>
              </w:rPr>
              <w:t>decisions</w:t>
            </w:r>
            <w:r w:rsidRPr="00AD698D">
              <w:rPr>
                <w:rFonts w:ascii="Arial" w:hAnsi="Arial" w:cs="Arial"/>
                <w:spacing w:val="-3"/>
              </w:rPr>
              <w:t xml:space="preserve"> </w:t>
            </w:r>
            <w:r w:rsidRPr="00AD698D">
              <w:rPr>
                <w:rFonts w:ascii="Arial" w:hAnsi="Arial" w:cs="Arial"/>
              </w:rPr>
              <w:t>based</w:t>
            </w:r>
            <w:r w:rsidRPr="00AD698D">
              <w:rPr>
                <w:rFonts w:ascii="Arial" w:hAnsi="Arial" w:cs="Arial"/>
                <w:spacing w:val="-5"/>
              </w:rPr>
              <w:t xml:space="preserve"> </w:t>
            </w:r>
            <w:r w:rsidRPr="00AD698D">
              <w:rPr>
                <w:rFonts w:ascii="Arial" w:hAnsi="Arial" w:cs="Arial"/>
              </w:rPr>
              <w:t>on</w:t>
            </w:r>
            <w:r w:rsidRPr="00AD698D">
              <w:rPr>
                <w:rFonts w:ascii="Arial" w:hAnsi="Arial" w:cs="Arial"/>
                <w:spacing w:val="-6"/>
              </w:rPr>
              <w:t xml:space="preserve"> </w:t>
            </w:r>
            <w:r w:rsidRPr="00AD698D">
              <w:rPr>
                <w:rFonts w:ascii="Arial" w:hAnsi="Arial" w:cs="Arial"/>
              </w:rPr>
              <w:t>data and</w:t>
            </w:r>
            <w:r w:rsidRPr="00AD698D">
              <w:rPr>
                <w:rFonts w:ascii="Arial" w:hAnsi="Arial" w:cs="Arial"/>
                <w:spacing w:val="-1"/>
              </w:rPr>
              <w:t xml:space="preserve"> </w:t>
            </w:r>
            <w:r w:rsidRPr="00AD698D">
              <w:rPr>
                <w:rFonts w:ascii="Arial" w:hAnsi="Arial" w:cs="Arial"/>
              </w:rPr>
              <w:t>expertise</w:t>
            </w:r>
          </w:p>
        </w:tc>
      </w:tr>
    </w:tbl>
    <w:p w14:paraId="31C64913" w14:textId="77777777" w:rsidR="00D33ABA" w:rsidRPr="00AD698D" w:rsidRDefault="00D33ABA" w:rsidP="00963DFA">
      <w:pPr>
        <w:pStyle w:val="ListParagraph"/>
        <w:spacing w:after="0" w:line="240" w:lineRule="auto"/>
        <w:ind w:left="0"/>
        <w:rPr>
          <w:rFonts w:ascii="Arial" w:hAnsi="Arial" w:cs="Arial"/>
          <w:b/>
        </w:rPr>
      </w:pPr>
    </w:p>
    <w:p w14:paraId="1EEE2F5A" w14:textId="77777777" w:rsidR="00D33ABA" w:rsidRPr="00AD698D" w:rsidRDefault="00D33ABA" w:rsidP="00963DFA">
      <w:pPr>
        <w:pStyle w:val="ListParagraph"/>
        <w:spacing w:after="0" w:line="240" w:lineRule="auto"/>
        <w:ind w:left="0"/>
        <w:rPr>
          <w:rFonts w:ascii="Arial" w:hAnsi="Arial" w:cs="Arial"/>
          <w:b/>
        </w:rPr>
      </w:pPr>
    </w:p>
    <w:p w14:paraId="329B542E" w14:textId="77777777" w:rsidR="00D33ABA" w:rsidRPr="00AD698D" w:rsidRDefault="00D33ABA" w:rsidP="00963DFA">
      <w:pPr>
        <w:pStyle w:val="ListParagraph"/>
        <w:spacing w:after="0" w:line="240" w:lineRule="auto"/>
        <w:ind w:left="0"/>
        <w:rPr>
          <w:rFonts w:ascii="Arial" w:hAnsi="Arial" w:cs="Arial"/>
          <w:b/>
        </w:rPr>
      </w:pPr>
    </w:p>
    <w:p w14:paraId="0BF9434E" w14:textId="77777777" w:rsidR="00963DFA" w:rsidRPr="00AD698D" w:rsidRDefault="00963DFA" w:rsidP="00963DFA">
      <w:pPr>
        <w:pStyle w:val="ListParagraph"/>
        <w:spacing w:after="0" w:line="240" w:lineRule="auto"/>
        <w:ind w:left="0"/>
        <w:rPr>
          <w:rFonts w:ascii="Arial" w:hAnsi="Arial" w:cs="Arial"/>
          <w:b/>
        </w:rPr>
      </w:pPr>
      <w:r w:rsidRPr="00AD698D">
        <w:rPr>
          <w:rFonts w:ascii="Arial" w:hAnsi="Arial" w:cs="Arial"/>
          <w:b/>
        </w:rPr>
        <w:t>How to Use the Scoring Sheet:</w:t>
      </w:r>
    </w:p>
    <w:p w14:paraId="7497AB99" w14:textId="77777777" w:rsidR="00720E53" w:rsidRPr="00AD698D" w:rsidRDefault="00BD72C6">
      <w:pPr>
        <w:rPr>
          <w:rFonts w:ascii="Arial" w:hAnsi="Arial" w:cs="Arial"/>
        </w:rPr>
      </w:pPr>
      <w:r w:rsidRPr="00AD698D">
        <w:rPr>
          <w:rFonts w:ascii="Arial" w:hAnsi="Arial" w:cs="Arial"/>
          <w:noProof/>
        </w:rPr>
        <w:drawing>
          <wp:inline distT="0" distB="0" distL="0" distR="0" wp14:anchorId="7A39A3D5" wp14:editId="5E11D489">
            <wp:extent cx="5731510" cy="3046095"/>
            <wp:effectExtent l="0" t="0" r="2540" b="1905"/>
            <wp:docPr id="155975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53396" name=""/>
                    <pic:cNvPicPr/>
                  </pic:nvPicPr>
                  <pic:blipFill>
                    <a:blip r:embed="rId10"/>
                    <a:stretch>
                      <a:fillRect/>
                    </a:stretch>
                  </pic:blipFill>
                  <pic:spPr>
                    <a:xfrm>
                      <a:off x="0" y="0"/>
                      <a:ext cx="5731510" cy="3046095"/>
                    </a:xfrm>
                    <a:prstGeom prst="rect">
                      <a:avLst/>
                    </a:prstGeom>
                  </pic:spPr>
                </pic:pic>
              </a:graphicData>
            </a:graphic>
          </wp:inline>
        </w:drawing>
      </w:r>
    </w:p>
    <w:p w14:paraId="799F097C" w14:textId="77777777" w:rsidR="000953FA" w:rsidRPr="00AD698D" w:rsidRDefault="000953FA" w:rsidP="000953FA">
      <w:pPr>
        <w:pStyle w:val="ListParagraph"/>
        <w:spacing w:after="0" w:line="240" w:lineRule="auto"/>
        <w:ind w:left="0"/>
        <w:rPr>
          <w:rFonts w:ascii="Arial" w:hAnsi="Arial" w:cs="Arial"/>
        </w:rPr>
      </w:pPr>
      <w:r w:rsidRPr="00AD698D">
        <w:rPr>
          <w:rFonts w:ascii="Arial" w:hAnsi="Arial" w:cs="Arial"/>
        </w:rPr>
        <w:t>The suggested way to use the Scoring Sheet is as follows:</w:t>
      </w:r>
    </w:p>
    <w:p w14:paraId="653BD274" w14:textId="77777777" w:rsidR="000953FA" w:rsidRPr="00AD698D" w:rsidRDefault="000953FA" w:rsidP="000953FA">
      <w:pPr>
        <w:pStyle w:val="ListParagraph"/>
        <w:spacing w:after="0" w:line="240" w:lineRule="auto"/>
        <w:ind w:left="0"/>
        <w:rPr>
          <w:rFonts w:ascii="Arial" w:hAnsi="Arial" w:cs="Arial"/>
        </w:rPr>
      </w:pPr>
    </w:p>
    <w:p w14:paraId="4305A872" w14:textId="77777777" w:rsidR="000953FA" w:rsidRPr="00AD698D" w:rsidRDefault="000953FA" w:rsidP="000953FA">
      <w:pPr>
        <w:pStyle w:val="ListParagraph"/>
        <w:numPr>
          <w:ilvl w:val="0"/>
          <w:numId w:val="2"/>
        </w:numPr>
        <w:spacing w:after="0" w:line="240" w:lineRule="auto"/>
        <w:rPr>
          <w:rFonts w:ascii="Arial" w:hAnsi="Arial" w:cs="Arial"/>
        </w:rPr>
      </w:pPr>
      <w:r w:rsidRPr="00AD698D">
        <w:rPr>
          <w:rFonts w:ascii="Arial" w:hAnsi="Arial" w:cs="Arial"/>
        </w:rPr>
        <w:t xml:space="preserve">Review the </w:t>
      </w:r>
      <w:r w:rsidRPr="00AD698D">
        <w:rPr>
          <w:rFonts w:ascii="Arial" w:hAnsi="Arial" w:cs="Arial"/>
          <w:b/>
          <w:bCs/>
        </w:rPr>
        <w:t>Key Behavioral Indicator (KBI</w:t>
      </w:r>
      <w:r w:rsidR="00915EE4" w:rsidRPr="00AD698D">
        <w:rPr>
          <w:rFonts w:ascii="Arial" w:hAnsi="Arial" w:cs="Arial"/>
          <w:b/>
          <w:bCs/>
        </w:rPr>
        <w:t>), as well as the DAC Equivalent</w:t>
      </w:r>
      <w:r w:rsidR="00915EE4" w:rsidRPr="00AD698D">
        <w:rPr>
          <w:rFonts w:ascii="Arial" w:hAnsi="Arial" w:cs="Arial"/>
        </w:rPr>
        <w:t xml:space="preserve">. </w:t>
      </w:r>
    </w:p>
    <w:p w14:paraId="4B1C045D" w14:textId="77777777" w:rsidR="002D3C52" w:rsidRPr="00AD698D" w:rsidRDefault="000953FA" w:rsidP="002D3C52">
      <w:pPr>
        <w:pStyle w:val="ListParagraph"/>
        <w:numPr>
          <w:ilvl w:val="0"/>
          <w:numId w:val="2"/>
        </w:numPr>
        <w:spacing w:after="0" w:line="240" w:lineRule="auto"/>
        <w:rPr>
          <w:rFonts w:ascii="Arial" w:hAnsi="Arial" w:cs="Arial"/>
        </w:rPr>
      </w:pPr>
      <w:r w:rsidRPr="00AD698D">
        <w:rPr>
          <w:rFonts w:ascii="Arial" w:hAnsi="Arial" w:cs="Arial"/>
        </w:rPr>
        <w:t xml:space="preserve">Rate the demonstration of each KBI using the four-point rating scale. </w:t>
      </w:r>
      <w:r w:rsidR="00DB7EF8" w:rsidRPr="00AD698D">
        <w:rPr>
          <w:rFonts w:ascii="Arial" w:hAnsi="Arial" w:cs="Arial"/>
        </w:rPr>
        <w:t>S</w:t>
      </w:r>
      <w:r w:rsidRPr="00AD698D">
        <w:rPr>
          <w:rFonts w:ascii="Arial" w:hAnsi="Arial" w:cs="Arial"/>
        </w:rPr>
        <w:t xml:space="preserve">elect between 1 to 4 </w:t>
      </w:r>
      <w:r w:rsidR="00381E64" w:rsidRPr="00AD698D">
        <w:rPr>
          <w:rFonts w:ascii="Arial" w:hAnsi="Arial" w:cs="Arial"/>
        </w:rPr>
        <w:t xml:space="preserve">by </w:t>
      </w:r>
      <w:r w:rsidR="002E2131" w:rsidRPr="00AD698D">
        <w:rPr>
          <w:rFonts w:ascii="Arial" w:hAnsi="Arial" w:cs="Arial"/>
        </w:rPr>
        <w:t xml:space="preserve">marking the corresponding box </w:t>
      </w:r>
      <w:r w:rsidRPr="00AD698D">
        <w:rPr>
          <w:rFonts w:ascii="Arial" w:hAnsi="Arial" w:cs="Arial"/>
        </w:rPr>
        <w:t>(Note: no half scores such as 1.5, 2.5, 3.5 should be assigned per KBI)</w:t>
      </w:r>
    </w:p>
    <w:p w14:paraId="0CE053A8" w14:textId="77777777" w:rsidR="00244D43" w:rsidRPr="00AD698D" w:rsidRDefault="002937B6" w:rsidP="002D3C52">
      <w:pPr>
        <w:pStyle w:val="ListParagraph"/>
        <w:numPr>
          <w:ilvl w:val="0"/>
          <w:numId w:val="2"/>
        </w:numPr>
        <w:spacing w:after="0" w:line="240" w:lineRule="auto"/>
        <w:rPr>
          <w:rFonts w:ascii="Arial" w:hAnsi="Arial" w:cs="Arial"/>
        </w:rPr>
      </w:pPr>
      <w:r w:rsidRPr="00AD698D">
        <w:rPr>
          <w:rFonts w:ascii="Arial" w:hAnsi="Arial" w:cs="Arial"/>
        </w:rPr>
        <w:t>Key progression of behaviors have been provided to show a logical progression on the thresholds of what is needed to reach a certain level for the Inspire Joy</w:t>
      </w:r>
      <w:r w:rsidR="00915EE4" w:rsidRPr="00AD698D">
        <w:rPr>
          <w:rFonts w:ascii="Arial" w:hAnsi="Arial" w:cs="Arial"/>
        </w:rPr>
        <w:t xml:space="preserve"> dimension</w:t>
      </w:r>
      <w:r w:rsidRPr="00AD698D">
        <w:rPr>
          <w:rFonts w:ascii="Arial" w:hAnsi="Arial" w:cs="Arial"/>
        </w:rPr>
        <w:t xml:space="preserve">. </w:t>
      </w:r>
    </w:p>
    <w:p w14:paraId="14F60EC7" w14:textId="77777777" w:rsidR="000953FA" w:rsidRPr="00AD698D" w:rsidRDefault="000953FA" w:rsidP="002D3C52">
      <w:pPr>
        <w:pStyle w:val="ListParagraph"/>
        <w:numPr>
          <w:ilvl w:val="0"/>
          <w:numId w:val="2"/>
        </w:numPr>
        <w:spacing w:after="0" w:line="240" w:lineRule="auto"/>
        <w:rPr>
          <w:rFonts w:ascii="Arial" w:hAnsi="Arial" w:cs="Arial"/>
        </w:rPr>
      </w:pPr>
      <w:r w:rsidRPr="00AD698D">
        <w:rPr>
          <w:rFonts w:ascii="Arial" w:hAnsi="Arial" w:cs="Arial"/>
        </w:rPr>
        <w:t xml:space="preserve">We must remember that the candidate might show other behaviors related to the KBI that are not covered by the samples given. Please include these in your evaluation. </w:t>
      </w:r>
    </w:p>
    <w:p w14:paraId="3EA1AB5B" w14:textId="77777777" w:rsidR="000953FA" w:rsidRPr="00AD698D" w:rsidRDefault="000953FA" w:rsidP="000953FA">
      <w:pPr>
        <w:pStyle w:val="ListParagraph"/>
        <w:numPr>
          <w:ilvl w:val="0"/>
          <w:numId w:val="2"/>
        </w:numPr>
        <w:spacing w:after="0" w:line="240" w:lineRule="auto"/>
        <w:rPr>
          <w:rFonts w:ascii="Arial" w:hAnsi="Arial" w:cs="Arial"/>
        </w:rPr>
      </w:pPr>
      <w:r w:rsidRPr="00AD698D">
        <w:rPr>
          <w:rFonts w:ascii="Arial" w:hAnsi="Arial" w:cs="Arial"/>
        </w:rPr>
        <w:t xml:space="preserve">Write down all evidence / notes to explain your rationale for the rating.  </w:t>
      </w:r>
    </w:p>
    <w:p w14:paraId="5B378B56" w14:textId="77777777" w:rsidR="00326BF0" w:rsidRPr="00AD698D" w:rsidRDefault="000953FA" w:rsidP="00326BF0">
      <w:pPr>
        <w:pStyle w:val="ListParagraph"/>
        <w:numPr>
          <w:ilvl w:val="0"/>
          <w:numId w:val="2"/>
        </w:numPr>
        <w:spacing w:after="0" w:line="240" w:lineRule="auto"/>
        <w:rPr>
          <w:rFonts w:ascii="Arial" w:hAnsi="Arial" w:cs="Arial"/>
        </w:rPr>
      </w:pPr>
      <w:r w:rsidRPr="00AD698D">
        <w:rPr>
          <w:rFonts w:ascii="Arial" w:hAnsi="Arial" w:cs="Arial"/>
        </w:rPr>
        <w:t xml:space="preserve">Provide an overall rating for each competency based on the consistency of the display of behaviors </w:t>
      </w:r>
      <w:r w:rsidRPr="00AD698D">
        <w:rPr>
          <w:rFonts w:ascii="Arial" w:hAnsi="Arial" w:cs="Arial"/>
          <w:i/>
          <w:iCs/>
        </w:rPr>
        <w:t xml:space="preserve">(Note: this is not an average of the KBI ratings but is based on the consistency or frequency of display of behaviors. </w:t>
      </w:r>
      <w:r w:rsidR="00326BF0" w:rsidRPr="00AD698D">
        <w:rPr>
          <w:rFonts w:ascii="Arial" w:hAnsi="Arial" w:cs="Arial"/>
          <w:i/>
          <w:iCs/>
        </w:rPr>
        <w:t>Half-scores are not acceptable for the overall</w:t>
      </w:r>
      <w:r w:rsidR="008D538B" w:rsidRPr="00AD698D">
        <w:rPr>
          <w:rFonts w:ascii="Arial" w:hAnsi="Arial" w:cs="Arial"/>
          <w:i/>
          <w:iCs/>
        </w:rPr>
        <w:t xml:space="preserve"> Inspire Joy</w:t>
      </w:r>
      <w:r w:rsidR="00A758F8" w:rsidRPr="00AD698D">
        <w:rPr>
          <w:rFonts w:ascii="Arial" w:hAnsi="Arial" w:cs="Arial"/>
          <w:i/>
          <w:iCs/>
        </w:rPr>
        <w:t xml:space="preserve"> (IJ) Leadership Competencies</w:t>
      </w:r>
    </w:p>
    <w:p w14:paraId="7CE954CE" w14:textId="77777777" w:rsidR="000953FA" w:rsidRPr="00AD698D" w:rsidRDefault="000953FA">
      <w:pPr>
        <w:pStyle w:val="ListParagraph"/>
        <w:numPr>
          <w:ilvl w:val="0"/>
          <w:numId w:val="2"/>
        </w:numPr>
        <w:spacing w:after="0" w:line="240" w:lineRule="auto"/>
        <w:rPr>
          <w:rFonts w:ascii="Arial" w:hAnsi="Arial" w:cs="Arial"/>
        </w:rPr>
      </w:pPr>
      <w:r w:rsidRPr="00AD698D">
        <w:rPr>
          <w:rFonts w:ascii="Arial" w:hAnsi="Arial" w:cs="Arial"/>
        </w:rPr>
        <w:t>Be ready to discuss your ratings during the integration session</w:t>
      </w:r>
    </w:p>
    <w:p w14:paraId="1E6758A0" w14:textId="77777777" w:rsidR="000953FA" w:rsidRPr="00AD698D" w:rsidRDefault="000953FA" w:rsidP="000953FA">
      <w:pPr>
        <w:pStyle w:val="ListParagraph"/>
        <w:numPr>
          <w:ilvl w:val="0"/>
          <w:numId w:val="2"/>
        </w:numPr>
        <w:spacing w:after="0" w:line="240" w:lineRule="auto"/>
        <w:rPr>
          <w:rFonts w:ascii="Arial" w:hAnsi="Arial" w:cs="Arial"/>
        </w:rPr>
      </w:pPr>
      <w:r w:rsidRPr="00AD698D">
        <w:rPr>
          <w:rFonts w:ascii="Arial" w:hAnsi="Arial" w:cs="Arial"/>
        </w:rPr>
        <w:t xml:space="preserve">Note: Any reference to </w:t>
      </w:r>
      <w:r w:rsidR="008D538B" w:rsidRPr="00AD698D">
        <w:rPr>
          <w:rFonts w:ascii="Arial" w:hAnsi="Arial" w:cs="Arial"/>
        </w:rPr>
        <w:t>JOLLIBEE GROUP</w:t>
      </w:r>
      <w:r w:rsidRPr="00AD698D">
        <w:rPr>
          <w:rFonts w:ascii="Arial" w:hAnsi="Arial" w:cs="Arial"/>
        </w:rPr>
        <w:t xml:space="preserve"> in the competencies should be reviewed using the perspective of the fictional company (</w:t>
      </w:r>
      <w:r w:rsidR="000348C0" w:rsidRPr="00AD698D">
        <w:rPr>
          <w:rFonts w:ascii="Arial" w:hAnsi="Arial" w:cs="Arial"/>
        </w:rPr>
        <w:t>A&amp;H Tissue</w:t>
      </w:r>
      <w:r w:rsidRPr="00AD698D">
        <w:rPr>
          <w:rFonts w:ascii="Arial" w:hAnsi="Arial" w:cs="Arial"/>
        </w:rPr>
        <w:t>) in the exercises</w:t>
      </w:r>
    </w:p>
    <w:p w14:paraId="7DBFBA47" w14:textId="77777777" w:rsidR="006C43AA" w:rsidRPr="00AD698D" w:rsidRDefault="006C43AA">
      <w:pPr>
        <w:rPr>
          <w:rFonts w:ascii="Arial" w:hAnsi="Arial" w:cs="Arial"/>
        </w:rPr>
      </w:pPr>
    </w:p>
    <w:p w14:paraId="3F5A32EC" w14:textId="77777777" w:rsidR="00CF4B11" w:rsidRPr="00AD698D" w:rsidRDefault="00CF4B11">
      <w:pPr>
        <w:rPr>
          <w:rFonts w:ascii="Arial" w:hAnsi="Arial" w:cs="Arial"/>
        </w:rPr>
      </w:pPr>
      <w:r w:rsidRPr="00AD698D">
        <w:rPr>
          <w:rFonts w:ascii="Arial" w:hAnsi="Arial" w:cs="Arial"/>
        </w:rPr>
        <w:br w:type="page"/>
      </w:r>
    </w:p>
    <w:p w14:paraId="02606EC4" w14:textId="77777777" w:rsidR="00337F80" w:rsidRPr="00AD698D" w:rsidRDefault="00A43114" w:rsidP="00A43114">
      <w:pPr>
        <w:snapToGrid w:val="0"/>
        <w:spacing w:after="0" w:line="240" w:lineRule="auto"/>
        <w:jc w:val="center"/>
        <w:rPr>
          <w:rFonts w:ascii="Arial" w:hAnsi="Arial" w:cs="Arial"/>
        </w:rPr>
      </w:pPr>
      <w:r w:rsidRPr="00AD698D">
        <w:rPr>
          <w:rFonts w:ascii="Arial" w:hAnsi="Arial" w:cs="Arial"/>
          <w:b/>
        </w:rPr>
        <w:lastRenderedPageBreak/>
        <w:t xml:space="preserve">Scoring Sheet – </w:t>
      </w:r>
      <w:r w:rsidR="00B010D7" w:rsidRPr="00AD698D">
        <w:rPr>
          <w:rFonts w:ascii="Arial" w:hAnsi="Arial" w:cs="Arial"/>
          <w:b/>
        </w:rPr>
        <w:t>Group</w:t>
      </w:r>
      <w:r w:rsidR="002E7A27" w:rsidRPr="00AD698D">
        <w:rPr>
          <w:rFonts w:ascii="Arial" w:hAnsi="Arial" w:cs="Arial"/>
          <w:b/>
        </w:rPr>
        <w:t xml:space="preserve"> Exercise</w:t>
      </w:r>
      <w:r w:rsidRPr="00AD698D">
        <w:rPr>
          <w:rFonts w:ascii="Arial" w:hAnsi="Arial" w:cs="Arial"/>
        </w:rPr>
        <w:br/>
      </w:r>
    </w:p>
    <w:tbl>
      <w:tblPr>
        <w:tblStyle w:val="TableGrid"/>
        <w:tblW w:w="11049" w:type="dxa"/>
        <w:tblInd w:w="-856" w:type="dxa"/>
        <w:tblLook w:val="04A0" w:firstRow="1" w:lastRow="0" w:firstColumn="1" w:lastColumn="0" w:noHBand="0" w:noVBand="1"/>
      </w:tblPr>
      <w:tblGrid>
        <w:gridCol w:w="2762"/>
        <w:gridCol w:w="2762"/>
        <w:gridCol w:w="2762"/>
        <w:gridCol w:w="2763"/>
      </w:tblGrid>
      <w:tr w:rsidR="00C55400" w:rsidRPr="00AD698D" w14:paraId="42EA3629" w14:textId="77777777" w:rsidTr="00574869">
        <w:tc>
          <w:tcPr>
            <w:tcW w:w="5524" w:type="dxa"/>
            <w:gridSpan w:val="2"/>
            <w:shd w:val="clear" w:color="auto" w:fill="000000" w:themeFill="text1"/>
            <w:vAlign w:val="center"/>
          </w:tcPr>
          <w:p w14:paraId="4885FF50" w14:textId="77777777" w:rsidR="00C55400" w:rsidRPr="00AD698D" w:rsidRDefault="00637328" w:rsidP="002A2D66">
            <w:pPr>
              <w:jc w:val="center"/>
              <w:rPr>
                <w:rFonts w:ascii="Arial" w:hAnsi="Arial" w:cs="Arial"/>
                <w:b/>
                <w:bCs/>
              </w:rPr>
            </w:pPr>
            <w:r w:rsidRPr="00AD698D">
              <w:rPr>
                <w:rFonts w:ascii="Arial" w:hAnsi="Arial" w:cs="Arial"/>
                <w:b/>
                <w:bCs/>
              </w:rPr>
              <w:t>WIN THROUGH PEOPLE</w:t>
            </w:r>
          </w:p>
        </w:tc>
        <w:tc>
          <w:tcPr>
            <w:tcW w:w="5525" w:type="dxa"/>
            <w:gridSpan w:val="2"/>
          </w:tcPr>
          <w:p w14:paraId="57A07D0D" w14:textId="77777777" w:rsidR="00C55400" w:rsidRPr="00AD698D" w:rsidRDefault="008D538B">
            <w:pPr>
              <w:rPr>
                <w:rFonts w:ascii="Arial" w:hAnsi="Arial" w:cs="Arial"/>
                <w:b/>
                <w:bCs/>
              </w:rPr>
            </w:pPr>
            <w:r w:rsidRPr="00AD698D">
              <w:rPr>
                <w:rFonts w:ascii="Arial" w:hAnsi="Arial" w:cs="Arial"/>
                <w:b/>
              </w:rPr>
              <w:t>IJ Demonstration: 2</w:t>
            </w:r>
          </w:p>
        </w:tc>
      </w:tr>
      <w:tr w:rsidR="00CB2BCE" w:rsidRPr="00AD698D" w14:paraId="2C1DB437" w14:textId="77777777" w:rsidTr="7C412FFD">
        <w:tc>
          <w:tcPr>
            <w:tcW w:w="11049" w:type="dxa"/>
            <w:gridSpan w:val="4"/>
          </w:tcPr>
          <w:p w14:paraId="2E2CA5F3" w14:textId="77777777" w:rsidR="00E16341" w:rsidRPr="00AD698D" w:rsidRDefault="00E16341" w:rsidP="00E16341">
            <w:pPr>
              <w:snapToGrid w:val="0"/>
              <w:rPr>
                <w:rFonts w:ascii="Arial" w:hAnsi="Arial" w:cs="Arial"/>
                <w:bCs/>
                <w:i/>
                <w:iCs/>
              </w:rPr>
            </w:pPr>
            <w:r w:rsidRPr="00AD698D">
              <w:rPr>
                <w:rFonts w:ascii="Arial" w:hAnsi="Arial" w:cs="Arial"/>
                <w:bCs/>
                <w:i/>
                <w:iCs/>
              </w:rPr>
              <w:t>We earn commitment from our people. We hold each other accountable for performance with empathy and care.</w:t>
            </w:r>
          </w:p>
          <w:p w14:paraId="01E73A11" w14:textId="77777777" w:rsidR="00E16341" w:rsidRPr="00AD698D" w:rsidRDefault="00E16341" w:rsidP="00E16341">
            <w:pPr>
              <w:snapToGrid w:val="0"/>
              <w:rPr>
                <w:rFonts w:ascii="Arial" w:hAnsi="Arial" w:cs="Arial"/>
                <w:bCs/>
                <w:i/>
                <w:iCs/>
              </w:rPr>
            </w:pPr>
          </w:p>
          <w:p w14:paraId="1EAB490A" w14:textId="77777777" w:rsidR="00CB2BCE" w:rsidRPr="00AD698D" w:rsidRDefault="00E16341" w:rsidP="00E16341">
            <w:pPr>
              <w:rPr>
                <w:rFonts w:ascii="Arial" w:hAnsi="Arial" w:cs="Arial"/>
              </w:rPr>
            </w:pPr>
            <w:r w:rsidRPr="00AD698D">
              <w:rPr>
                <w:rFonts w:ascii="Arial" w:hAnsi="Arial" w:cs="Arial"/>
                <w:bCs/>
                <w:i/>
                <w:iCs/>
              </w:rPr>
              <w:t>We build a culture of family and fun where diverse teams thrive. We develop talent with varying capabilities, backgrounds, and experiences.</w:t>
            </w:r>
          </w:p>
        </w:tc>
      </w:tr>
      <w:tr w:rsidR="009A2DF9" w:rsidRPr="00AD698D" w14:paraId="0C9C660A" w14:textId="77777777" w:rsidTr="009456E6">
        <w:tc>
          <w:tcPr>
            <w:tcW w:w="11049" w:type="dxa"/>
            <w:gridSpan w:val="4"/>
            <w:shd w:val="clear" w:color="auto" w:fill="000000" w:themeFill="text1"/>
          </w:tcPr>
          <w:p w14:paraId="0A977993" w14:textId="77777777" w:rsidR="009A2DF9" w:rsidRPr="00AD698D" w:rsidRDefault="00706A15" w:rsidP="002A2D66">
            <w:pPr>
              <w:snapToGrid w:val="0"/>
              <w:rPr>
                <w:rFonts w:ascii="Arial" w:hAnsi="Arial" w:cs="Arial"/>
                <w:bCs/>
              </w:rPr>
            </w:pPr>
            <w:r w:rsidRPr="00AD698D">
              <w:rPr>
                <w:rFonts w:ascii="Arial" w:hAnsi="Arial" w:cs="Arial"/>
                <w:bCs/>
              </w:rPr>
              <w:t xml:space="preserve">KBI 1: </w:t>
            </w:r>
            <w:r w:rsidR="001234CF" w:rsidRPr="00AD698D">
              <w:rPr>
                <w:rFonts w:ascii="Arial" w:hAnsi="Arial" w:cs="Arial"/>
                <w:bCs/>
              </w:rPr>
              <w:t>Treats people with empathy and care and creates an enjoyable workplace</w:t>
            </w:r>
            <w:r w:rsidRPr="00AD698D">
              <w:rPr>
                <w:rFonts w:ascii="Arial" w:hAnsi="Arial" w:cs="Arial"/>
                <w:bCs/>
              </w:rPr>
              <w:t>.</w:t>
            </w:r>
          </w:p>
          <w:p w14:paraId="701FBCD7" w14:textId="77777777" w:rsidR="00706A15" w:rsidRPr="00AD698D" w:rsidRDefault="00706A15" w:rsidP="002A2D66">
            <w:pPr>
              <w:snapToGrid w:val="0"/>
              <w:rPr>
                <w:rFonts w:ascii="Arial" w:hAnsi="Arial" w:cs="Arial"/>
                <w:b/>
              </w:rPr>
            </w:pPr>
            <w:r w:rsidRPr="00AD698D">
              <w:rPr>
                <w:rFonts w:ascii="Arial" w:hAnsi="Arial" w:cs="Arial"/>
                <w:b/>
              </w:rPr>
              <w:t>DAC</w:t>
            </w:r>
            <w:r w:rsidR="00C12C5E" w:rsidRPr="00AD698D">
              <w:rPr>
                <w:rFonts w:ascii="Arial" w:hAnsi="Arial" w:cs="Arial"/>
                <w:b/>
              </w:rPr>
              <w:t>:</w:t>
            </w:r>
            <w:r w:rsidR="00C12C5E" w:rsidRPr="00AD698D">
              <w:rPr>
                <w:rFonts w:ascii="Arial" w:hAnsi="Arial" w:cs="Arial"/>
              </w:rPr>
              <w:t xml:space="preserve"> </w:t>
            </w:r>
            <w:r w:rsidR="002F14A7" w:rsidRPr="00AD698D">
              <w:rPr>
                <w:rFonts w:ascii="Arial" w:hAnsi="Arial" w:cs="Arial"/>
                <w:b/>
              </w:rPr>
              <w:t>Builds rapport and creates a respectful, collaborative discussion environment</w:t>
            </w:r>
            <w:r w:rsidR="00C12C5E" w:rsidRPr="00AD698D">
              <w:rPr>
                <w:rFonts w:ascii="Arial" w:hAnsi="Arial" w:cs="Arial"/>
                <w:b/>
              </w:rPr>
              <w:t>.</w:t>
            </w:r>
          </w:p>
        </w:tc>
      </w:tr>
      <w:tr w:rsidR="00DD710B" w:rsidRPr="00AD698D" w14:paraId="3D5DB74F" w14:textId="77777777" w:rsidTr="00574869">
        <w:trPr>
          <w:trHeight w:val="269"/>
        </w:trPr>
        <w:tc>
          <w:tcPr>
            <w:tcW w:w="2762" w:type="dxa"/>
            <w:shd w:val="clear" w:color="auto" w:fill="D9D9D9" w:themeFill="background1" w:themeFillShade="D9"/>
          </w:tcPr>
          <w:p w14:paraId="670350B1" w14:textId="77777777" w:rsidR="00DD710B" w:rsidRPr="00AD698D" w:rsidRDefault="00000000" w:rsidP="00CB2BCE">
            <w:pPr>
              <w:jc w:val="center"/>
              <w:rPr>
                <w:rFonts w:ascii="Arial" w:hAnsi="Arial" w:cs="Arial"/>
                <w:b/>
                <w:bCs/>
              </w:rPr>
            </w:pPr>
            <w:sdt>
              <w:sdtPr>
                <w:rPr>
                  <w:rFonts w:ascii="Arial" w:hAnsi="Arial" w:cs="Arial"/>
                  <w:b/>
                  <w:bCs/>
                </w:rPr>
                <w:id w:val="-458427091"/>
                <w14:checkbox>
                  <w14:checked w14:val="0"/>
                  <w14:checkedState w14:val="2612" w14:font="MS Gothic"/>
                  <w14:uncheckedState w14:val="2610" w14:font="MS Gothic"/>
                </w14:checkbox>
              </w:sdtPr>
              <w:sdtContent>
                <w:r w:rsidR="00DD710B" w:rsidRPr="00AD698D">
                  <w:rPr>
                    <w:rFonts w:ascii="Segoe UI Symbol" w:eastAsia="MS Gothic" w:hAnsi="Segoe UI Symbol" w:cs="Segoe UI Symbol"/>
                    <w:b/>
                    <w:bCs/>
                  </w:rPr>
                  <w:t>☐</w:t>
                </w:r>
              </w:sdtContent>
            </w:sdt>
            <w:r w:rsidR="00DD710B" w:rsidRPr="00AD698D">
              <w:rPr>
                <w:rFonts w:ascii="Arial" w:hAnsi="Arial" w:cs="Arial"/>
                <w:b/>
                <w:bCs/>
              </w:rPr>
              <w:t xml:space="preserve"> LEVEL 1</w:t>
            </w:r>
          </w:p>
        </w:tc>
        <w:tc>
          <w:tcPr>
            <w:tcW w:w="2762" w:type="dxa"/>
            <w:shd w:val="clear" w:color="auto" w:fill="D9D9D9" w:themeFill="background1" w:themeFillShade="D9"/>
          </w:tcPr>
          <w:p w14:paraId="053B85F3" w14:textId="6C30B336" w:rsidR="00DD710B" w:rsidRPr="00AD698D" w:rsidRDefault="00000000" w:rsidP="00CB2BCE">
            <w:pPr>
              <w:jc w:val="center"/>
              <w:rPr>
                <w:rFonts w:ascii="Arial" w:hAnsi="Arial" w:cs="Arial"/>
                <w:b/>
                <w:bCs/>
              </w:rPr>
            </w:pPr>
            <w:sdt>
              <w:sdtPr>
                <w:rPr>
                  <w:rFonts w:ascii="Arial" w:hAnsi="Arial" w:cs="Arial"/>
                </w:rPr>
                <w:id w:val="-1454700510"/>
                <w14:checkbox>
                  <w14:checked w14:val="1"/>
                  <w14:checkedState w14:val="2612" w14:font="MS Gothic"/>
                  <w14:uncheckedState w14:val="2610" w14:font="MS Gothic"/>
                </w14:checkbox>
              </w:sdtPr>
              <w:sdtContent>
                <w:r w:rsidR="00BC0246" w:rsidRPr="00AD698D">
                  <w:rPr>
                    <w:rFonts w:ascii="Segoe UI Symbol" w:eastAsia="MS Gothic" w:hAnsi="Segoe UI Symbol" w:cs="Segoe UI Symbol"/>
                  </w:rPr>
                  <w:t>☒</w:t>
                </w:r>
              </w:sdtContent>
            </w:sdt>
            <w:r w:rsidR="00DD710B" w:rsidRPr="00AD698D">
              <w:rPr>
                <w:rFonts w:ascii="Arial" w:hAnsi="Arial" w:cs="Arial"/>
                <w:b/>
                <w:bCs/>
              </w:rPr>
              <w:t xml:space="preserve"> LEVEL 2</w:t>
            </w:r>
          </w:p>
        </w:tc>
        <w:tc>
          <w:tcPr>
            <w:tcW w:w="2762" w:type="dxa"/>
            <w:shd w:val="clear" w:color="auto" w:fill="D9D9D9" w:themeFill="background1" w:themeFillShade="D9"/>
          </w:tcPr>
          <w:p w14:paraId="578E611D" w14:textId="77777777" w:rsidR="00DD710B" w:rsidRPr="00AD698D" w:rsidRDefault="00000000" w:rsidP="00CB2BCE">
            <w:pPr>
              <w:jc w:val="center"/>
              <w:rPr>
                <w:rFonts w:ascii="Arial" w:hAnsi="Arial" w:cs="Arial"/>
                <w:b/>
                <w:bCs/>
              </w:rPr>
            </w:pPr>
            <w:sdt>
              <w:sdtPr>
                <w:rPr>
                  <w:rFonts w:ascii="Arial" w:hAnsi="Arial" w:cs="Arial"/>
                </w:rPr>
                <w:id w:val="-798606937"/>
                <w14:checkbox>
                  <w14:checked w14:val="0"/>
                  <w14:checkedState w14:val="2612" w14:font="MS Gothic"/>
                  <w14:uncheckedState w14:val="2610" w14:font="MS Gothic"/>
                </w14:checkbox>
              </w:sdtPr>
              <w:sdtContent>
                <w:r w:rsidR="00DD710B" w:rsidRPr="00AD698D">
                  <w:rPr>
                    <w:rFonts w:ascii="Segoe UI Symbol" w:eastAsia="MS Gothic" w:hAnsi="Segoe UI Symbol" w:cs="Segoe UI Symbol"/>
                  </w:rPr>
                  <w:t>☐</w:t>
                </w:r>
              </w:sdtContent>
            </w:sdt>
            <w:r w:rsidR="00DD710B" w:rsidRPr="00AD698D">
              <w:rPr>
                <w:rFonts w:ascii="Arial" w:hAnsi="Arial" w:cs="Arial"/>
                <w:b/>
                <w:bCs/>
              </w:rPr>
              <w:t xml:space="preserve"> LEVEL 3</w:t>
            </w:r>
            <w:sdt>
              <w:sdtPr>
                <w:rPr>
                  <w:rFonts w:ascii="Arial" w:hAnsi="Arial" w:cs="Arial"/>
                </w:rPr>
                <w:id w:val="-1748876120"/>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0C308B53" w14:textId="77777777" w:rsidR="00DD710B" w:rsidRPr="00AD698D" w:rsidRDefault="00000000" w:rsidP="00CB2BCE">
            <w:pPr>
              <w:jc w:val="center"/>
              <w:rPr>
                <w:rFonts w:ascii="Arial" w:hAnsi="Arial" w:cs="Arial"/>
                <w:b/>
                <w:bCs/>
              </w:rPr>
            </w:pPr>
            <w:sdt>
              <w:sdtPr>
                <w:rPr>
                  <w:rFonts w:ascii="Arial" w:hAnsi="Arial" w:cs="Arial"/>
                </w:rPr>
                <w:id w:val="-973756118"/>
                <w14:checkbox>
                  <w14:checked w14:val="0"/>
                  <w14:checkedState w14:val="2612" w14:font="MS Gothic"/>
                  <w14:uncheckedState w14:val="2610" w14:font="MS Gothic"/>
                </w14:checkbox>
              </w:sdtPr>
              <w:sdtContent>
                <w:r w:rsidR="00DD710B" w:rsidRPr="00AD698D">
                  <w:rPr>
                    <w:rFonts w:ascii="Segoe UI Symbol" w:eastAsia="MS Gothic" w:hAnsi="Segoe UI Symbol" w:cs="Segoe UI Symbol"/>
                  </w:rPr>
                  <w:t>☐</w:t>
                </w:r>
              </w:sdtContent>
            </w:sdt>
            <w:r w:rsidR="00DD710B" w:rsidRPr="00AD698D">
              <w:rPr>
                <w:rFonts w:ascii="Arial" w:hAnsi="Arial" w:cs="Arial"/>
                <w:b/>
                <w:bCs/>
              </w:rPr>
              <w:t xml:space="preserve"> LEVEL 4</w:t>
            </w:r>
            <w:sdt>
              <w:sdtPr>
                <w:rPr>
                  <w:rFonts w:ascii="Arial" w:hAnsi="Arial" w:cs="Arial"/>
                </w:rPr>
                <w:id w:val="657501129"/>
                <w14:checkbox>
                  <w14:checked w14:val="0"/>
                  <w14:checkedState w14:val="2612" w14:font="MS Gothic"/>
                  <w14:uncheckedState w14:val="2610" w14:font="MS Gothic"/>
                </w14:checkbox>
              </w:sdtPr>
              <w:sdtContent/>
            </w:sdt>
          </w:p>
        </w:tc>
      </w:tr>
      <w:tr w:rsidR="00DD710B" w:rsidRPr="00AD698D" w14:paraId="6927E23B" w14:textId="77777777" w:rsidTr="00574869">
        <w:trPr>
          <w:trHeight w:val="1759"/>
        </w:trPr>
        <w:tc>
          <w:tcPr>
            <w:tcW w:w="2762" w:type="dxa"/>
            <w:shd w:val="clear" w:color="auto" w:fill="FFFFFF" w:themeFill="background1"/>
          </w:tcPr>
          <w:p w14:paraId="4F4E2877" w14:textId="77777777" w:rsidR="00DD710B" w:rsidRPr="00AD698D" w:rsidRDefault="00CD2B20" w:rsidP="005A6936">
            <w:pPr>
              <w:rPr>
                <w:rFonts w:ascii="Arial" w:hAnsi="Arial" w:cs="Arial"/>
              </w:rPr>
            </w:pPr>
            <w:r w:rsidRPr="00AD698D">
              <w:rPr>
                <w:rFonts w:ascii="Arial" w:hAnsi="Arial" w:cs="Arial"/>
              </w:rPr>
              <w:t>Created tension, dismissed others, or did not contribute to a respectful discussion environment</w:t>
            </w:r>
          </w:p>
        </w:tc>
        <w:tc>
          <w:tcPr>
            <w:tcW w:w="2762" w:type="dxa"/>
            <w:shd w:val="clear" w:color="auto" w:fill="FFFF00"/>
          </w:tcPr>
          <w:p w14:paraId="0473441C" w14:textId="77777777" w:rsidR="00DD710B" w:rsidRPr="00AD698D" w:rsidRDefault="008F5327" w:rsidP="005A6936">
            <w:pPr>
              <w:rPr>
                <w:rFonts w:ascii="Arial" w:hAnsi="Arial" w:cs="Arial"/>
              </w:rPr>
            </w:pPr>
            <w:r w:rsidRPr="00AD698D">
              <w:rPr>
                <w:rFonts w:ascii="Arial" w:hAnsi="Arial" w:cs="Arial"/>
              </w:rPr>
              <w:t>Showed some collaborative behaviors, but trust, openness, or respect remained inconsistent</w:t>
            </w:r>
          </w:p>
        </w:tc>
        <w:tc>
          <w:tcPr>
            <w:tcW w:w="2762" w:type="dxa"/>
          </w:tcPr>
          <w:p w14:paraId="5508A8B5" w14:textId="77777777" w:rsidR="00DD710B" w:rsidRPr="00AD698D" w:rsidRDefault="00611E98" w:rsidP="005A6936">
            <w:pPr>
              <w:rPr>
                <w:rFonts w:ascii="Arial" w:hAnsi="Arial" w:cs="Arial"/>
              </w:rPr>
            </w:pPr>
            <w:r w:rsidRPr="00AD698D">
              <w:rPr>
                <w:rFonts w:ascii="Arial" w:hAnsi="Arial" w:cs="Arial"/>
              </w:rPr>
              <w:t>Built rapport and maintained a respectful, collaborative discussion environment</w:t>
            </w:r>
          </w:p>
        </w:tc>
        <w:tc>
          <w:tcPr>
            <w:tcW w:w="2763" w:type="dxa"/>
          </w:tcPr>
          <w:p w14:paraId="483D0CFB" w14:textId="77777777" w:rsidR="00DD710B" w:rsidRPr="00AD698D" w:rsidRDefault="0096259D" w:rsidP="005A6936">
            <w:pPr>
              <w:rPr>
                <w:rFonts w:ascii="Arial" w:hAnsi="Arial" w:cs="Arial"/>
              </w:rPr>
            </w:pPr>
            <w:r w:rsidRPr="00AD698D">
              <w:rPr>
                <w:rFonts w:ascii="Arial" w:hAnsi="Arial" w:cs="Arial"/>
              </w:rPr>
              <w:t>Strengthened trust and psychological safety by consistently creating an inclusive, respectful, and highly collaborative environment</w:t>
            </w:r>
          </w:p>
        </w:tc>
      </w:tr>
      <w:tr w:rsidR="00C170E4" w:rsidRPr="00AD698D" w14:paraId="5446A3E1" w14:textId="77777777" w:rsidTr="00D3659B">
        <w:trPr>
          <w:trHeight w:val="829"/>
        </w:trPr>
        <w:tc>
          <w:tcPr>
            <w:tcW w:w="11049" w:type="dxa"/>
            <w:gridSpan w:val="4"/>
          </w:tcPr>
          <w:p w14:paraId="3A1EE499" w14:textId="77777777" w:rsidR="00B964B1" w:rsidRPr="00AD698D" w:rsidRDefault="00B964B1" w:rsidP="00B964B1">
            <w:pPr>
              <w:pStyle w:val="Heading2"/>
              <w:spacing w:before="0"/>
              <w:rPr>
                <w:rFonts w:ascii="Arial" w:hAnsi="Arial" w:cs="Arial"/>
                <w:sz w:val="22"/>
                <w:szCs w:val="22"/>
              </w:rPr>
            </w:pPr>
            <w:r w:rsidRPr="00AD698D">
              <w:rPr>
                <w:rFonts w:ascii="Arial" w:hAnsi="Arial" w:cs="Arial"/>
                <w:sz w:val="22"/>
                <w:szCs w:val="22"/>
              </w:rPr>
              <w:t>Key Progression</w:t>
            </w:r>
          </w:p>
          <w:p w14:paraId="4E34A264" w14:textId="77777777" w:rsidR="00C170E4" w:rsidRPr="00AD698D" w:rsidRDefault="00D26076" w:rsidP="00B964B1">
            <w:pPr>
              <w:pStyle w:val="Heading2"/>
              <w:spacing w:before="0"/>
              <w:rPr>
                <w:rFonts w:ascii="Arial" w:hAnsi="Arial" w:cs="Arial"/>
                <w:b w:val="0"/>
                <w:bCs w:val="0"/>
                <w:sz w:val="22"/>
                <w:szCs w:val="22"/>
              </w:rPr>
            </w:pPr>
            <w:r w:rsidRPr="00AD698D">
              <w:rPr>
                <w:rFonts w:ascii="Arial" w:hAnsi="Arial" w:cs="Arial"/>
                <w:b w:val="0"/>
                <w:bCs w:val="0"/>
                <w:sz w:val="22"/>
                <w:szCs w:val="22"/>
              </w:rPr>
              <w:t>Moves from tension or disconnection → partial collaboration → respectful and collaborative discussion → strong trust and high-quality group engagement</w:t>
            </w:r>
          </w:p>
        </w:tc>
      </w:tr>
      <w:tr w:rsidR="00EB16BC" w:rsidRPr="00AD698D" w14:paraId="42C1764A" w14:textId="77777777" w:rsidTr="7C412FFD">
        <w:trPr>
          <w:trHeight w:val="1007"/>
        </w:trPr>
        <w:tc>
          <w:tcPr>
            <w:tcW w:w="11049" w:type="dxa"/>
            <w:gridSpan w:val="4"/>
          </w:tcPr>
          <w:p w14:paraId="3509C881" w14:textId="77777777" w:rsidR="00EB16BC" w:rsidRPr="00AD698D" w:rsidRDefault="00EB16BC">
            <w:pPr>
              <w:rPr>
                <w:rFonts w:ascii="Arial" w:hAnsi="Arial" w:cs="Arial"/>
                <w:color w:val="000000"/>
                <w:shd w:val="clear" w:color="auto" w:fill="FFFFFF"/>
              </w:rPr>
            </w:pPr>
            <w:r w:rsidRPr="00AD698D">
              <w:rPr>
                <w:rFonts w:ascii="Arial" w:hAnsi="Arial" w:cs="Arial"/>
              </w:rPr>
              <w:t>Evidence / Additional Observations or Comments:</w:t>
            </w:r>
          </w:p>
          <w:p w14:paraId="535DC791" w14:textId="1D71FAB0" w:rsidR="008D0AEE" w:rsidRPr="00AD698D" w:rsidRDefault="00BC0246" w:rsidP="00BC0246">
            <w:pPr>
              <w:pStyle w:val="ListParagraph"/>
              <w:numPr>
                <w:ilvl w:val="0"/>
                <w:numId w:val="9"/>
              </w:numPr>
              <w:rPr>
                <w:rFonts w:ascii="Arial" w:hAnsi="Arial" w:cs="Arial"/>
              </w:rPr>
            </w:pPr>
            <w:r w:rsidRPr="00AD698D">
              <w:rPr>
                <w:rFonts w:ascii="Arial" w:hAnsi="Arial" w:cs="Arial"/>
              </w:rPr>
              <w:t>A</w:t>
            </w:r>
            <w:r w:rsidR="00000000" w:rsidRPr="00AD698D">
              <w:rPr>
                <w:rFonts w:ascii="Arial" w:hAnsi="Arial" w:cs="Arial"/>
              </w:rPr>
              <w:t>fter sharing initial recommendations on digital banking strategy, explicitly invited the team's feedback and expressed openness to other perspectives before continuing with the discussion</w:t>
            </w:r>
          </w:p>
          <w:p w14:paraId="4FBDE330" w14:textId="5B543DC8" w:rsidR="008D0AEE" w:rsidRPr="00AD698D" w:rsidRDefault="00BC0246" w:rsidP="00BC0246">
            <w:pPr>
              <w:pStyle w:val="ListParagraph"/>
              <w:numPr>
                <w:ilvl w:val="0"/>
                <w:numId w:val="9"/>
              </w:numPr>
              <w:rPr>
                <w:rFonts w:ascii="Arial" w:hAnsi="Arial" w:cs="Arial"/>
              </w:rPr>
            </w:pPr>
            <w:r w:rsidRPr="00AD698D">
              <w:rPr>
                <w:rFonts w:ascii="Arial" w:hAnsi="Arial" w:cs="Arial"/>
              </w:rPr>
              <w:t>B</w:t>
            </w:r>
            <w:r w:rsidR="00000000" w:rsidRPr="00AD698D">
              <w:rPr>
                <w:rFonts w:ascii="Arial" w:hAnsi="Arial" w:cs="Arial"/>
              </w:rPr>
              <w:t>uilt on a groupmate's suggestion to use a SWOT framework as the structure for the deliberation, acknowledged the idea, and incorporated it into a proposed two-part agenda covering channel prioritization and product decisions</w:t>
            </w:r>
          </w:p>
        </w:tc>
      </w:tr>
      <w:tr w:rsidR="00DD710B" w:rsidRPr="00AD698D" w14:paraId="768F1E8B" w14:textId="77777777" w:rsidTr="009456E6">
        <w:trPr>
          <w:trHeight w:val="229"/>
        </w:trPr>
        <w:tc>
          <w:tcPr>
            <w:tcW w:w="11049" w:type="dxa"/>
            <w:gridSpan w:val="4"/>
            <w:shd w:val="clear" w:color="auto" w:fill="000000" w:themeFill="text1"/>
          </w:tcPr>
          <w:p w14:paraId="12E3C429" w14:textId="77777777" w:rsidR="00DD710B" w:rsidRPr="00AD698D" w:rsidRDefault="00DD710B" w:rsidP="00DD710B">
            <w:pPr>
              <w:snapToGrid w:val="0"/>
              <w:rPr>
                <w:rFonts w:ascii="Arial" w:hAnsi="Arial" w:cs="Arial"/>
                <w:bCs/>
              </w:rPr>
            </w:pPr>
            <w:r w:rsidRPr="00AD698D">
              <w:rPr>
                <w:rFonts w:ascii="Arial" w:hAnsi="Arial" w:cs="Arial"/>
                <w:bCs/>
              </w:rPr>
              <w:t xml:space="preserve">KBI 2: </w:t>
            </w:r>
            <w:r w:rsidR="003430A6" w:rsidRPr="00AD698D">
              <w:rPr>
                <w:rFonts w:ascii="Arial" w:hAnsi="Arial" w:cs="Arial"/>
                <w:bCs/>
              </w:rPr>
              <w:t>Inspires and motivates individuals and teams to high performance</w:t>
            </w:r>
            <w:r w:rsidR="00103885" w:rsidRPr="00AD698D">
              <w:rPr>
                <w:rFonts w:ascii="Arial" w:hAnsi="Arial" w:cs="Arial"/>
                <w:bCs/>
              </w:rPr>
              <w:t>.</w:t>
            </w:r>
          </w:p>
          <w:p w14:paraId="46E9131D" w14:textId="77777777" w:rsidR="00DD710B" w:rsidRPr="00AD698D" w:rsidRDefault="00DD710B" w:rsidP="00DD710B">
            <w:pPr>
              <w:rPr>
                <w:rFonts w:ascii="Arial" w:hAnsi="Arial" w:cs="Arial"/>
                <w:color w:val="000000"/>
                <w:shd w:val="clear" w:color="auto" w:fill="FFFFFF"/>
              </w:rPr>
            </w:pPr>
            <w:r w:rsidRPr="00AD698D">
              <w:rPr>
                <w:rFonts w:ascii="Arial" w:hAnsi="Arial" w:cs="Arial"/>
                <w:b/>
              </w:rPr>
              <w:t xml:space="preserve">DAC: </w:t>
            </w:r>
            <w:r w:rsidR="002B5D0B" w:rsidRPr="00AD698D">
              <w:rPr>
                <w:rFonts w:ascii="Arial" w:hAnsi="Arial" w:cs="Arial"/>
                <w:b/>
              </w:rPr>
              <w:t>Builds alignment and commitment toward shared decisions</w:t>
            </w:r>
            <w:r w:rsidR="00103885" w:rsidRPr="00AD698D">
              <w:rPr>
                <w:rFonts w:ascii="Arial" w:hAnsi="Arial" w:cs="Arial"/>
                <w:b/>
              </w:rPr>
              <w:t>.</w:t>
            </w:r>
          </w:p>
        </w:tc>
      </w:tr>
      <w:tr w:rsidR="009564B0" w:rsidRPr="00AD698D" w14:paraId="4ADBB584" w14:textId="77777777" w:rsidTr="00574869">
        <w:trPr>
          <w:trHeight w:val="269"/>
        </w:trPr>
        <w:tc>
          <w:tcPr>
            <w:tcW w:w="2762" w:type="dxa"/>
            <w:shd w:val="clear" w:color="auto" w:fill="D9D9D9" w:themeFill="background1" w:themeFillShade="D9"/>
          </w:tcPr>
          <w:p w14:paraId="6B93A09F" w14:textId="77777777" w:rsidR="009564B0" w:rsidRPr="00AD698D" w:rsidRDefault="00000000">
            <w:pPr>
              <w:jc w:val="center"/>
              <w:rPr>
                <w:rFonts w:ascii="Arial" w:hAnsi="Arial" w:cs="Arial"/>
                <w:b/>
                <w:bCs/>
              </w:rPr>
            </w:pPr>
            <w:sdt>
              <w:sdtPr>
                <w:rPr>
                  <w:rFonts w:ascii="Arial" w:hAnsi="Arial" w:cs="Arial"/>
                </w:rPr>
                <w:id w:val="-198627423"/>
                <w14:checkbox>
                  <w14:checked w14:val="0"/>
                  <w14:checkedState w14:val="2612" w14:font="MS Gothic"/>
                  <w14:uncheckedState w14:val="2610" w14:font="MS Gothic"/>
                </w14:checkbox>
              </w:sdtPr>
              <w:sdtContent>
                <w:r w:rsidR="009564B0" w:rsidRPr="00AD698D">
                  <w:rPr>
                    <w:rFonts w:ascii="Segoe UI Symbol" w:eastAsia="MS Gothic" w:hAnsi="Segoe UI Symbol" w:cs="Segoe UI Symbol"/>
                  </w:rPr>
                  <w:t>☐</w:t>
                </w:r>
              </w:sdtContent>
            </w:sdt>
            <w:r w:rsidR="009564B0" w:rsidRPr="00AD698D">
              <w:rPr>
                <w:rFonts w:ascii="Arial" w:hAnsi="Arial" w:cs="Arial"/>
                <w:b/>
                <w:bCs/>
              </w:rPr>
              <w:t xml:space="preserve"> LEVEL 1</w:t>
            </w:r>
          </w:p>
        </w:tc>
        <w:tc>
          <w:tcPr>
            <w:tcW w:w="2762" w:type="dxa"/>
            <w:shd w:val="clear" w:color="auto" w:fill="D9D9D9" w:themeFill="background1" w:themeFillShade="D9"/>
          </w:tcPr>
          <w:p w14:paraId="1985E3C8" w14:textId="77777777" w:rsidR="009564B0" w:rsidRPr="00AD698D" w:rsidRDefault="00000000">
            <w:pPr>
              <w:jc w:val="center"/>
              <w:rPr>
                <w:rFonts w:ascii="Arial" w:hAnsi="Arial" w:cs="Arial"/>
                <w:b/>
                <w:bCs/>
              </w:rPr>
            </w:pPr>
            <w:sdt>
              <w:sdtPr>
                <w:rPr>
                  <w:rFonts w:ascii="Arial" w:hAnsi="Arial" w:cs="Arial"/>
                </w:rPr>
                <w:id w:val="-1837220243"/>
                <w14:checkbox>
                  <w14:checked w14:val="0"/>
                  <w14:checkedState w14:val="2612" w14:font="MS Gothic"/>
                  <w14:uncheckedState w14:val="2610" w14:font="MS Gothic"/>
                </w14:checkbox>
              </w:sdtPr>
              <w:sdtContent>
                <w:r w:rsidR="009564B0" w:rsidRPr="00AD698D">
                  <w:rPr>
                    <w:rFonts w:ascii="Segoe UI Symbol" w:eastAsia="MS Gothic" w:hAnsi="Segoe UI Symbol" w:cs="Segoe UI Symbol"/>
                  </w:rPr>
                  <w:t>☐</w:t>
                </w:r>
              </w:sdtContent>
            </w:sdt>
            <w:r w:rsidR="009564B0" w:rsidRPr="00AD698D">
              <w:rPr>
                <w:rFonts w:ascii="Arial" w:hAnsi="Arial" w:cs="Arial"/>
                <w:b/>
                <w:bCs/>
              </w:rPr>
              <w:t xml:space="preserve"> LEVEL 2</w:t>
            </w:r>
          </w:p>
        </w:tc>
        <w:tc>
          <w:tcPr>
            <w:tcW w:w="2762" w:type="dxa"/>
            <w:shd w:val="clear" w:color="auto" w:fill="D9D9D9" w:themeFill="background1" w:themeFillShade="D9"/>
          </w:tcPr>
          <w:p w14:paraId="40803869" w14:textId="77777777" w:rsidR="009564B0" w:rsidRPr="00AD698D" w:rsidRDefault="00000000">
            <w:pPr>
              <w:jc w:val="center"/>
              <w:rPr>
                <w:rFonts w:ascii="Arial" w:hAnsi="Arial" w:cs="Arial"/>
                <w:b/>
                <w:bCs/>
              </w:rPr>
            </w:pPr>
            <w:sdt>
              <w:sdtPr>
                <w:rPr>
                  <w:rFonts w:ascii="Arial" w:hAnsi="Arial" w:cs="Arial"/>
                </w:rPr>
                <w:id w:val="969008525"/>
                <w14:checkbox>
                  <w14:checked w14:val="0"/>
                  <w14:checkedState w14:val="2612" w14:font="MS Gothic"/>
                  <w14:uncheckedState w14:val="2610" w14:font="MS Gothic"/>
                </w14:checkbox>
              </w:sdtPr>
              <w:sdtContent>
                <w:r w:rsidR="009564B0" w:rsidRPr="00AD698D">
                  <w:rPr>
                    <w:rFonts w:ascii="Segoe UI Symbol" w:eastAsia="MS Gothic" w:hAnsi="Segoe UI Symbol" w:cs="Segoe UI Symbol"/>
                  </w:rPr>
                  <w:t>☐</w:t>
                </w:r>
              </w:sdtContent>
            </w:sdt>
            <w:r w:rsidR="009564B0" w:rsidRPr="00AD698D">
              <w:rPr>
                <w:rFonts w:ascii="Arial" w:hAnsi="Arial" w:cs="Arial"/>
                <w:b/>
                <w:bCs/>
              </w:rPr>
              <w:t xml:space="preserve"> LEVEL 3</w:t>
            </w:r>
            <w:sdt>
              <w:sdtPr>
                <w:rPr>
                  <w:rFonts w:ascii="Arial" w:hAnsi="Arial" w:cs="Arial"/>
                </w:rPr>
                <w:id w:val="-897966678"/>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1200FC4C" w14:textId="77777777" w:rsidR="009564B0" w:rsidRPr="00AD698D" w:rsidRDefault="00000000">
            <w:pPr>
              <w:jc w:val="center"/>
              <w:rPr>
                <w:rFonts w:ascii="Arial" w:hAnsi="Arial" w:cs="Arial"/>
                <w:b/>
                <w:bCs/>
              </w:rPr>
            </w:pPr>
            <w:sdt>
              <w:sdtPr>
                <w:rPr>
                  <w:rFonts w:ascii="Arial" w:hAnsi="Arial" w:cs="Arial"/>
                </w:rPr>
                <w:id w:val="1430385447"/>
                <w14:checkbox>
                  <w14:checked w14:val="0"/>
                  <w14:checkedState w14:val="2612" w14:font="MS Gothic"/>
                  <w14:uncheckedState w14:val="2610" w14:font="MS Gothic"/>
                </w14:checkbox>
              </w:sdtPr>
              <w:sdtContent>
                <w:r w:rsidR="009564B0" w:rsidRPr="00AD698D">
                  <w:rPr>
                    <w:rFonts w:ascii="Segoe UI Symbol" w:eastAsia="MS Gothic" w:hAnsi="Segoe UI Symbol" w:cs="Segoe UI Symbol"/>
                  </w:rPr>
                  <w:t>☐</w:t>
                </w:r>
              </w:sdtContent>
            </w:sdt>
            <w:r w:rsidR="009564B0" w:rsidRPr="00AD698D">
              <w:rPr>
                <w:rFonts w:ascii="Arial" w:hAnsi="Arial" w:cs="Arial"/>
                <w:b/>
                <w:bCs/>
              </w:rPr>
              <w:t xml:space="preserve"> LEVEL 4</w:t>
            </w:r>
            <w:sdt>
              <w:sdtPr>
                <w:rPr>
                  <w:rFonts w:ascii="Arial" w:hAnsi="Arial" w:cs="Arial"/>
                </w:rPr>
                <w:id w:val="-1676252453"/>
                <w14:checkbox>
                  <w14:checked w14:val="0"/>
                  <w14:checkedState w14:val="2612" w14:font="MS Gothic"/>
                  <w14:uncheckedState w14:val="2610" w14:font="MS Gothic"/>
                </w14:checkbox>
              </w:sdtPr>
              <w:sdtContent/>
            </w:sdt>
          </w:p>
        </w:tc>
      </w:tr>
      <w:tr w:rsidR="009564B0" w:rsidRPr="00AD698D" w14:paraId="77AE635B" w14:textId="77777777" w:rsidTr="00574869">
        <w:trPr>
          <w:trHeight w:val="1526"/>
        </w:trPr>
        <w:tc>
          <w:tcPr>
            <w:tcW w:w="2762" w:type="dxa"/>
            <w:shd w:val="clear" w:color="auto" w:fill="FFFFFF" w:themeFill="background1"/>
          </w:tcPr>
          <w:p w14:paraId="69CF74D9" w14:textId="77777777" w:rsidR="009564B0" w:rsidRPr="00AD698D" w:rsidRDefault="00DE6D4F" w:rsidP="009F6EE4">
            <w:pPr>
              <w:snapToGrid w:val="0"/>
              <w:rPr>
                <w:rFonts w:ascii="Arial" w:hAnsi="Arial" w:cs="Arial"/>
              </w:rPr>
            </w:pPr>
            <w:r w:rsidRPr="00AD698D">
              <w:rPr>
                <w:rFonts w:ascii="Arial" w:hAnsi="Arial" w:cs="Arial"/>
              </w:rPr>
              <w:t>Focused only on personal views and did not help build alignment or shared commitment</w:t>
            </w:r>
          </w:p>
        </w:tc>
        <w:tc>
          <w:tcPr>
            <w:tcW w:w="2762" w:type="dxa"/>
            <w:shd w:val="clear" w:color="auto" w:fill="FFFF00"/>
          </w:tcPr>
          <w:p w14:paraId="56C29840" w14:textId="77777777" w:rsidR="009564B0" w:rsidRPr="00AD698D" w:rsidRDefault="00763762" w:rsidP="009F6EE4">
            <w:pPr>
              <w:rPr>
                <w:rFonts w:ascii="Arial" w:hAnsi="Arial" w:cs="Arial"/>
              </w:rPr>
            </w:pPr>
            <w:r w:rsidRPr="00AD698D">
              <w:rPr>
                <w:rFonts w:ascii="Arial" w:hAnsi="Arial" w:cs="Arial"/>
              </w:rPr>
              <w:t>Showed some effort to align the group, but buy-in or shared commitment remained limited</w:t>
            </w:r>
          </w:p>
        </w:tc>
        <w:tc>
          <w:tcPr>
            <w:tcW w:w="2762" w:type="dxa"/>
          </w:tcPr>
          <w:p w14:paraId="0257ACEA" w14:textId="77777777" w:rsidR="009564B0" w:rsidRPr="00AD698D" w:rsidRDefault="001B545B" w:rsidP="009F6EE4">
            <w:pPr>
              <w:snapToGrid w:val="0"/>
              <w:rPr>
                <w:rFonts w:ascii="Arial" w:hAnsi="Arial" w:cs="Arial"/>
                <w:i/>
                <w:iCs/>
                <w:color w:val="000000"/>
                <w:shd w:val="clear" w:color="auto" w:fill="FFFFFF"/>
              </w:rPr>
            </w:pPr>
            <w:r w:rsidRPr="00AD698D">
              <w:rPr>
                <w:rFonts w:ascii="Arial" w:hAnsi="Arial" w:cs="Arial"/>
              </w:rPr>
              <w:t>Helped build alignment and commitment toward shared decisions effectively</w:t>
            </w:r>
          </w:p>
        </w:tc>
        <w:tc>
          <w:tcPr>
            <w:tcW w:w="2763" w:type="dxa"/>
          </w:tcPr>
          <w:p w14:paraId="7891426E" w14:textId="77777777" w:rsidR="009564B0" w:rsidRPr="00AD698D" w:rsidRDefault="00C46D6C" w:rsidP="009F6EE4">
            <w:pPr>
              <w:snapToGrid w:val="0"/>
              <w:rPr>
                <w:rFonts w:ascii="Arial" w:hAnsi="Arial" w:cs="Arial"/>
                <w:color w:val="000000"/>
                <w:shd w:val="clear" w:color="auto" w:fill="FFFFFF"/>
              </w:rPr>
            </w:pPr>
            <w:r w:rsidRPr="00AD698D">
              <w:rPr>
                <w:rFonts w:ascii="Arial" w:hAnsi="Arial" w:cs="Arial"/>
              </w:rPr>
              <w:t>Created strong group alignment by building genuine buy-in, shared ownership, and commitment to collective decisions</w:t>
            </w:r>
          </w:p>
        </w:tc>
      </w:tr>
      <w:tr w:rsidR="009F6EE4" w:rsidRPr="00AD698D" w14:paraId="466BFDCC" w14:textId="77777777" w:rsidTr="00F55BF5">
        <w:trPr>
          <w:trHeight w:val="493"/>
        </w:trPr>
        <w:tc>
          <w:tcPr>
            <w:tcW w:w="11049" w:type="dxa"/>
            <w:gridSpan w:val="4"/>
          </w:tcPr>
          <w:p w14:paraId="78269277" w14:textId="77777777" w:rsidR="00F55BF5" w:rsidRPr="00AD698D" w:rsidRDefault="00F55BF5" w:rsidP="00F55BF5">
            <w:pPr>
              <w:rPr>
                <w:rFonts w:ascii="Arial" w:hAnsi="Arial" w:cs="Arial"/>
                <w:b/>
                <w:bCs/>
                <w:color w:val="000000"/>
                <w:shd w:val="clear" w:color="auto" w:fill="FFFFFF"/>
              </w:rPr>
            </w:pPr>
            <w:r w:rsidRPr="00AD698D">
              <w:rPr>
                <w:rFonts w:ascii="Arial" w:hAnsi="Arial" w:cs="Arial"/>
                <w:b/>
                <w:bCs/>
                <w:color w:val="000000"/>
                <w:shd w:val="clear" w:color="auto" w:fill="FFFFFF"/>
              </w:rPr>
              <w:t>Key Progression</w:t>
            </w:r>
          </w:p>
          <w:p w14:paraId="7ACDDB89" w14:textId="77777777" w:rsidR="009F6EE4" w:rsidRPr="00AD698D" w:rsidRDefault="00B010D7" w:rsidP="00F55BF5">
            <w:pPr>
              <w:rPr>
                <w:rFonts w:ascii="Arial" w:hAnsi="Arial" w:cs="Arial"/>
                <w:color w:val="000000"/>
                <w:shd w:val="clear" w:color="auto" w:fill="FFFFFF"/>
              </w:rPr>
            </w:pPr>
            <w:r w:rsidRPr="00AD698D">
              <w:rPr>
                <w:rFonts w:ascii="Arial" w:hAnsi="Arial" w:cs="Arial"/>
                <w:color w:val="000000"/>
                <w:shd w:val="clear" w:color="auto" w:fill="FFFFFF"/>
              </w:rPr>
              <w:t>Moves from individual focus → limited alignment → shared commitment and buy-in → strong collective ownership and alignment</w:t>
            </w:r>
          </w:p>
        </w:tc>
      </w:tr>
      <w:tr w:rsidR="004853A2" w:rsidRPr="00AD698D" w14:paraId="1FA2E335" w14:textId="77777777" w:rsidTr="7C412FFD">
        <w:trPr>
          <w:trHeight w:val="1007"/>
        </w:trPr>
        <w:tc>
          <w:tcPr>
            <w:tcW w:w="11049" w:type="dxa"/>
            <w:gridSpan w:val="4"/>
          </w:tcPr>
          <w:p w14:paraId="37F44BA8" w14:textId="77777777" w:rsidR="004853A2" w:rsidRPr="00AD698D" w:rsidRDefault="004853A2" w:rsidP="004853A2">
            <w:pPr>
              <w:rPr>
                <w:rFonts w:ascii="Arial" w:hAnsi="Arial" w:cs="Arial"/>
                <w:color w:val="000000"/>
                <w:shd w:val="clear" w:color="auto" w:fill="FFFFFF"/>
              </w:rPr>
            </w:pPr>
            <w:r w:rsidRPr="00AD698D">
              <w:rPr>
                <w:rFonts w:ascii="Arial" w:hAnsi="Arial" w:cs="Arial"/>
              </w:rPr>
              <w:t>Evidence / Additional Observations or Comments:</w:t>
            </w:r>
          </w:p>
          <w:p w14:paraId="32074FFD" w14:textId="42471A3D" w:rsidR="008D0AEE" w:rsidRPr="00AD698D" w:rsidRDefault="002632D9" w:rsidP="002632D9">
            <w:pPr>
              <w:pStyle w:val="ListParagraph"/>
              <w:numPr>
                <w:ilvl w:val="0"/>
                <w:numId w:val="10"/>
              </w:numPr>
              <w:rPr>
                <w:rFonts w:ascii="Arial" w:hAnsi="Arial" w:cs="Arial"/>
              </w:rPr>
            </w:pPr>
            <w:r w:rsidRPr="00AD698D">
              <w:rPr>
                <w:rFonts w:ascii="Arial" w:hAnsi="Arial" w:cs="Arial"/>
              </w:rPr>
              <w:t>C</w:t>
            </w:r>
            <w:r w:rsidR="00000000" w:rsidRPr="00AD698D">
              <w:rPr>
                <w:rFonts w:ascii="Arial" w:hAnsi="Arial" w:cs="Arial"/>
              </w:rPr>
              <w:t>onsistently advocated for the multi-channel banking framework proposed early in the discussion, which the group adopted as a shared strategic direction without significant pushback</w:t>
            </w:r>
          </w:p>
          <w:p w14:paraId="5D945C39" w14:textId="2261F195" w:rsidR="008D0AEE" w:rsidRPr="00AD698D" w:rsidRDefault="002632D9" w:rsidP="002632D9">
            <w:pPr>
              <w:pStyle w:val="ListParagraph"/>
              <w:numPr>
                <w:ilvl w:val="0"/>
                <w:numId w:val="10"/>
              </w:numPr>
              <w:rPr>
                <w:rFonts w:ascii="Arial" w:hAnsi="Arial" w:cs="Arial"/>
              </w:rPr>
            </w:pPr>
            <w:r w:rsidRPr="00AD698D">
              <w:rPr>
                <w:rFonts w:ascii="Arial" w:hAnsi="Arial" w:cs="Arial"/>
              </w:rPr>
              <w:t>P</w:t>
            </w:r>
            <w:r w:rsidR="00000000" w:rsidRPr="00AD698D">
              <w:rPr>
                <w:rFonts w:ascii="Arial" w:hAnsi="Arial" w:cs="Arial"/>
              </w:rPr>
              <w:t>rovided a closing summary of the group's collective decisions — prioritizing digital improvement, retaining the existing bank name, and deferring the mass market consumer loans question — helping consolidate group alignment before time expired</w:t>
            </w:r>
          </w:p>
        </w:tc>
      </w:tr>
      <w:tr w:rsidR="009564B0" w:rsidRPr="00AD698D" w14:paraId="4FE6B0D3" w14:textId="77777777" w:rsidTr="009456E6">
        <w:trPr>
          <w:trHeight w:val="50"/>
        </w:trPr>
        <w:tc>
          <w:tcPr>
            <w:tcW w:w="11049" w:type="dxa"/>
            <w:gridSpan w:val="4"/>
            <w:shd w:val="clear" w:color="auto" w:fill="000000" w:themeFill="text1"/>
          </w:tcPr>
          <w:p w14:paraId="46F31C54" w14:textId="77777777" w:rsidR="009564B0" w:rsidRPr="00AD698D" w:rsidRDefault="009564B0" w:rsidP="009564B0">
            <w:pPr>
              <w:snapToGrid w:val="0"/>
              <w:rPr>
                <w:rFonts w:ascii="Arial" w:hAnsi="Arial" w:cs="Arial"/>
                <w:bCs/>
              </w:rPr>
            </w:pPr>
            <w:r w:rsidRPr="00AD698D">
              <w:rPr>
                <w:rFonts w:ascii="Arial" w:hAnsi="Arial" w:cs="Arial"/>
                <w:bCs/>
              </w:rPr>
              <w:t xml:space="preserve">KBI 3: </w:t>
            </w:r>
            <w:r w:rsidR="00FA746B" w:rsidRPr="00AD698D">
              <w:rPr>
                <w:rFonts w:ascii="Arial" w:hAnsi="Arial" w:cs="Arial"/>
                <w:bCs/>
              </w:rPr>
              <w:t>Provides people with clear directions, standards of performance, and expectations and acts decisively to address poor performance</w:t>
            </w:r>
            <w:r w:rsidR="00103885" w:rsidRPr="00AD698D">
              <w:rPr>
                <w:rFonts w:ascii="Arial" w:hAnsi="Arial" w:cs="Arial"/>
                <w:bCs/>
              </w:rPr>
              <w:t>.</w:t>
            </w:r>
          </w:p>
          <w:p w14:paraId="7792A591" w14:textId="77777777" w:rsidR="009564B0" w:rsidRPr="00AD698D" w:rsidRDefault="009564B0" w:rsidP="009564B0">
            <w:pPr>
              <w:rPr>
                <w:rFonts w:ascii="Arial" w:hAnsi="Arial" w:cs="Arial"/>
                <w:color w:val="000000"/>
                <w:shd w:val="clear" w:color="auto" w:fill="FFFFFF"/>
              </w:rPr>
            </w:pPr>
            <w:r w:rsidRPr="00AD698D">
              <w:rPr>
                <w:rFonts w:ascii="Arial" w:hAnsi="Arial" w:cs="Arial"/>
                <w:b/>
              </w:rPr>
              <w:t xml:space="preserve">DAC: </w:t>
            </w:r>
            <w:r w:rsidR="00A95D21" w:rsidRPr="00AD698D">
              <w:rPr>
                <w:rFonts w:ascii="Arial" w:hAnsi="Arial" w:cs="Arial"/>
                <w:b/>
              </w:rPr>
              <w:t>Helps the group stay focused on priorities and move toward decisions</w:t>
            </w:r>
            <w:r w:rsidR="0077705A" w:rsidRPr="00AD698D">
              <w:rPr>
                <w:rFonts w:ascii="Arial" w:hAnsi="Arial" w:cs="Arial"/>
                <w:b/>
              </w:rPr>
              <w:t>.</w:t>
            </w:r>
          </w:p>
        </w:tc>
      </w:tr>
      <w:tr w:rsidR="009456E6" w:rsidRPr="00AD698D" w14:paraId="6111475E" w14:textId="77777777" w:rsidTr="00574869">
        <w:trPr>
          <w:trHeight w:val="269"/>
        </w:trPr>
        <w:tc>
          <w:tcPr>
            <w:tcW w:w="2762" w:type="dxa"/>
            <w:shd w:val="clear" w:color="auto" w:fill="D9D9D9" w:themeFill="background1" w:themeFillShade="D9"/>
          </w:tcPr>
          <w:p w14:paraId="601A5FF3" w14:textId="77777777" w:rsidR="009456E6" w:rsidRPr="00AD698D" w:rsidRDefault="00000000">
            <w:pPr>
              <w:jc w:val="center"/>
              <w:rPr>
                <w:rFonts w:ascii="Arial" w:hAnsi="Arial" w:cs="Arial"/>
                <w:b/>
                <w:bCs/>
              </w:rPr>
            </w:pPr>
            <w:sdt>
              <w:sdtPr>
                <w:rPr>
                  <w:rFonts w:ascii="Arial" w:hAnsi="Arial" w:cs="Arial"/>
                </w:rPr>
                <w:id w:val="1291013913"/>
                <w14:checkbox>
                  <w14:checked w14:val="0"/>
                  <w14:checkedState w14:val="2612" w14:font="MS Gothic"/>
                  <w14:uncheckedState w14:val="2610" w14:font="MS Gothic"/>
                </w14:checkbox>
              </w:sdtPr>
              <w:sdtContent>
                <w:r w:rsidR="006912BD" w:rsidRPr="00AD698D">
                  <w:rPr>
                    <w:rFonts w:ascii="Segoe UI Symbol" w:eastAsia="MS Gothic" w:hAnsi="Segoe UI Symbol" w:cs="Segoe UI Symbol"/>
                  </w:rPr>
                  <w:t>☐</w:t>
                </w:r>
              </w:sdtContent>
            </w:sdt>
            <w:r w:rsidR="009456E6" w:rsidRPr="00AD698D">
              <w:rPr>
                <w:rFonts w:ascii="Arial" w:hAnsi="Arial" w:cs="Arial"/>
                <w:b/>
                <w:bCs/>
              </w:rPr>
              <w:t xml:space="preserve"> LEVEL 1</w:t>
            </w:r>
          </w:p>
        </w:tc>
        <w:tc>
          <w:tcPr>
            <w:tcW w:w="2762" w:type="dxa"/>
            <w:shd w:val="clear" w:color="auto" w:fill="D9D9D9" w:themeFill="background1" w:themeFillShade="D9"/>
          </w:tcPr>
          <w:p w14:paraId="6EDFCA30" w14:textId="04EBA530" w:rsidR="009456E6" w:rsidRPr="00AD698D" w:rsidRDefault="00000000">
            <w:pPr>
              <w:jc w:val="center"/>
              <w:rPr>
                <w:rFonts w:ascii="Arial" w:hAnsi="Arial" w:cs="Arial"/>
                <w:b/>
                <w:bCs/>
              </w:rPr>
            </w:pPr>
            <w:sdt>
              <w:sdtPr>
                <w:rPr>
                  <w:rFonts w:ascii="Arial" w:hAnsi="Arial" w:cs="Arial"/>
                </w:rPr>
                <w:id w:val="-1269461257"/>
                <w14:checkbox>
                  <w14:checked w14:val="1"/>
                  <w14:checkedState w14:val="2612" w14:font="MS Gothic"/>
                  <w14:uncheckedState w14:val="2610" w14:font="MS Gothic"/>
                </w14:checkbox>
              </w:sdtPr>
              <w:sdtContent>
                <w:r w:rsidR="00AD698D" w:rsidRPr="00AD698D">
                  <w:rPr>
                    <w:rFonts w:ascii="Segoe UI Symbol" w:eastAsia="MS Gothic" w:hAnsi="Segoe UI Symbol" w:cs="Segoe UI Symbol"/>
                  </w:rPr>
                  <w:t>☒</w:t>
                </w:r>
              </w:sdtContent>
            </w:sdt>
            <w:r w:rsidR="009456E6" w:rsidRPr="00AD698D">
              <w:rPr>
                <w:rFonts w:ascii="Arial" w:hAnsi="Arial" w:cs="Arial"/>
                <w:b/>
                <w:bCs/>
              </w:rPr>
              <w:t xml:space="preserve"> LEVEL 2</w:t>
            </w:r>
          </w:p>
        </w:tc>
        <w:tc>
          <w:tcPr>
            <w:tcW w:w="2762" w:type="dxa"/>
            <w:shd w:val="clear" w:color="auto" w:fill="D9D9D9" w:themeFill="background1" w:themeFillShade="D9"/>
          </w:tcPr>
          <w:p w14:paraId="1A5C7645" w14:textId="77777777" w:rsidR="009456E6" w:rsidRPr="00AD698D" w:rsidRDefault="00000000">
            <w:pPr>
              <w:jc w:val="center"/>
              <w:rPr>
                <w:rFonts w:ascii="Arial" w:hAnsi="Arial" w:cs="Arial"/>
                <w:b/>
                <w:bCs/>
              </w:rPr>
            </w:pPr>
            <w:sdt>
              <w:sdtPr>
                <w:rPr>
                  <w:rFonts w:ascii="Arial" w:hAnsi="Arial" w:cs="Arial"/>
                </w:rPr>
                <w:id w:val="-253747517"/>
                <w14:checkbox>
                  <w14:checked w14:val="0"/>
                  <w14:checkedState w14:val="2612" w14:font="MS Gothic"/>
                  <w14:uncheckedState w14:val="2610" w14:font="MS Gothic"/>
                </w14:checkbox>
              </w:sdtPr>
              <w:sdtContent>
                <w:r w:rsidR="009456E6" w:rsidRPr="00AD698D">
                  <w:rPr>
                    <w:rFonts w:ascii="Segoe UI Symbol" w:eastAsia="MS Gothic" w:hAnsi="Segoe UI Symbol" w:cs="Segoe UI Symbol"/>
                  </w:rPr>
                  <w:t>☐</w:t>
                </w:r>
              </w:sdtContent>
            </w:sdt>
            <w:r w:rsidR="009456E6" w:rsidRPr="00AD698D">
              <w:rPr>
                <w:rFonts w:ascii="Arial" w:hAnsi="Arial" w:cs="Arial"/>
                <w:b/>
                <w:bCs/>
              </w:rPr>
              <w:t xml:space="preserve"> LEVEL 3</w:t>
            </w:r>
            <w:sdt>
              <w:sdtPr>
                <w:rPr>
                  <w:rFonts w:ascii="Arial" w:hAnsi="Arial" w:cs="Arial"/>
                </w:rPr>
                <w:id w:val="1916663551"/>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6831FF05" w14:textId="77777777" w:rsidR="009456E6" w:rsidRPr="00AD698D" w:rsidRDefault="00000000">
            <w:pPr>
              <w:jc w:val="center"/>
              <w:rPr>
                <w:rFonts w:ascii="Arial" w:hAnsi="Arial" w:cs="Arial"/>
                <w:b/>
                <w:bCs/>
              </w:rPr>
            </w:pPr>
            <w:sdt>
              <w:sdtPr>
                <w:rPr>
                  <w:rFonts w:ascii="Arial" w:hAnsi="Arial" w:cs="Arial"/>
                </w:rPr>
                <w:id w:val="-264075793"/>
                <w14:checkbox>
                  <w14:checked w14:val="0"/>
                  <w14:checkedState w14:val="2612" w14:font="MS Gothic"/>
                  <w14:uncheckedState w14:val="2610" w14:font="MS Gothic"/>
                </w14:checkbox>
              </w:sdtPr>
              <w:sdtContent>
                <w:r w:rsidR="009456E6" w:rsidRPr="00AD698D">
                  <w:rPr>
                    <w:rFonts w:ascii="Segoe UI Symbol" w:eastAsia="MS Gothic" w:hAnsi="Segoe UI Symbol" w:cs="Segoe UI Symbol"/>
                  </w:rPr>
                  <w:t>☐</w:t>
                </w:r>
              </w:sdtContent>
            </w:sdt>
            <w:r w:rsidR="009456E6" w:rsidRPr="00AD698D">
              <w:rPr>
                <w:rFonts w:ascii="Arial" w:hAnsi="Arial" w:cs="Arial"/>
                <w:b/>
                <w:bCs/>
              </w:rPr>
              <w:t xml:space="preserve"> LEVEL 4</w:t>
            </w:r>
            <w:sdt>
              <w:sdtPr>
                <w:rPr>
                  <w:rFonts w:ascii="Arial" w:hAnsi="Arial" w:cs="Arial"/>
                </w:rPr>
                <w:id w:val="2021114726"/>
                <w14:checkbox>
                  <w14:checked w14:val="0"/>
                  <w14:checkedState w14:val="2612" w14:font="MS Gothic"/>
                  <w14:uncheckedState w14:val="2610" w14:font="MS Gothic"/>
                </w14:checkbox>
              </w:sdtPr>
              <w:sdtContent/>
            </w:sdt>
          </w:p>
        </w:tc>
      </w:tr>
      <w:tr w:rsidR="009456E6" w:rsidRPr="00AD698D" w14:paraId="362BDC28" w14:textId="77777777" w:rsidTr="00574869">
        <w:trPr>
          <w:trHeight w:val="1759"/>
        </w:trPr>
        <w:tc>
          <w:tcPr>
            <w:tcW w:w="2762" w:type="dxa"/>
          </w:tcPr>
          <w:p w14:paraId="6EEBD835" w14:textId="77777777" w:rsidR="009456E6" w:rsidRPr="00AD698D" w:rsidRDefault="009A7924" w:rsidP="00643426">
            <w:pPr>
              <w:rPr>
                <w:rFonts w:ascii="Arial" w:hAnsi="Arial" w:cs="Arial"/>
              </w:rPr>
            </w:pPr>
            <w:r w:rsidRPr="00AD698D">
              <w:rPr>
                <w:rFonts w:ascii="Arial" w:hAnsi="Arial" w:cs="Arial"/>
              </w:rPr>
              <w:lastRenderedPageBreak/>
              <w:t>Allowed the discussion to become unfocused or did not help move toward decisions</w:t>
            </w:r>
          </w:p>
        </w:tc>
        <w:tc>
          <w:tcPr>
            <w:tcW w:w="2762" w:type="dxa"/>
            <w:shd w:val="clear" w:color="auto" w:fill="FFFF00"/>
          </w:tcPr>
          <w:p w14:paraId="68D25B25" w14:textId="77777777" w:rsidR="009456E6" w:rsidRPr="00AD698D" w:rsidRDefault="004429D4" w:rsidP="00643426">
            <w:pPr>
              <w:rPr>
                <w:rFonts w:ascii="Arial" w:hAnsi="Arial" w:cs="Arial"/>
              </w:rPr>
            </w:pPr>
            <w:r w:rsidRPr="00AD698D">
              <w:rPr>
                <w:rFonts w:ascii="Arial" w:hAnsi="Arial" w:cs="Arial"/>
              </w:rPr>
              <w:t>Helped the discussion progress, but priorities or direction remained unclear at times</w:t>
            </w:r>
          </w:p>
        </w:tc>
        <w:tc>
          <w:tcPr>
            <w:tcW w:w="2762" w:type="dxa"/>
          </w:tcPr>
          <w:p w14:paraId="68FF77E0" w14:textId="77777777" w:rsidR="009456E6" w:rsidRPr="00AD698D" w:rsidRDefault="00E46B16" w:rsidP="00643426">
            <w:pPr>
              <w:rPr>
                <w:rFonts w:ascii="Arial" w:hAnsi="Arial" w:cs="Arial"/>
              </w:rPr>
            </w:pPr>
            <w:r w:rsidRPr="00AD698D">
              <w:rPr>
                <w:rFonts w:ascii="Arial" w:hAnsi="Arial" w:cs="Arial"/>
              </w:rPr>
              <w:t>Helped the group stay focused on key priorities and move toward decisions effectively</w:t>
            </w:r>
          </w:p>
        </w:tc>
        <w:tc>
          <w:tcPr>
            <w:tcW w:w="2763" w:type="dxa"/>
          </w:tcPr>
          <w:p w14:paraId="2BA6B99F" w14:textId="77777777" w:rsidR="009456E6" w:rsidRPr="00AD698D" w:rsidRDefault="00E351A3" w:rsidP="00643426">
            <w:pPr>
              <w:rPr>
                <w:rFonts w:ascii="Arial" w:hAnsi="Arial" w:cs="Arial"/>
              </w:rPr>
            </w:pPr>
            <w:r w:rsidRPr="00AD698D">
              <w:rPr>
                <w:rFonts w:ascii="Arial" w:hAnsi="Arial" w:cs="Arial"/>
              </w:rPr>
              <w:t>Strongly guided the group toward clear priorities, quality decisions, and timely progress without dominating discussion</w:t>
            </w:r>
          </w:p>
        </w:tc>
      </w:tr>
      <w:tr w:rsidR="00643426" w:rsidRPr="00AD698D" w14:paraId="0F5C072C" w14:textId="77777777" w:rsidTr="008C6EBF">
        <w:trPr>
          <w:trHeight w:val="274"/>
        </w:trPr>
        <w:tc>
          <w:tcPr>
            <w:tcW w:w="11049" w:type="dxa"/>
            <w:gridSpan w:val="4"/>
          </w:tcPr>
          <w:p w14:paraId="4BA9CABD" w14:textId="77777777" w:rsidR="00A43CB5" w:rsidRPr="00AD698D" w:rsidRDefault="00A43CB5" w:rsidP="008C6EBF">
            <w:pPr>
              <w:pStyle w:val="Heading2"/>
              <w:spacing w:before="0"/>
              <w:rPr>
                <w:rFonts w:ascii="Arial" w:hAnsi="Arial" w:cs="Arial"/>
                <w:sz w:val="22"/>
                <w:szCs w:val="22"/>
              </w:rPr>
            </w:pPr>
            <w:r w:rsidRPr="00AD698D">
              <w:rPr>
                <w:rFonts w:ascii="Arial" w:hAnsi="Arial" w:cs="Arial"/>
                <w:sz w:val="22"/>
                <w:szCs w:val="22"/>
              </w:rPr>
              <w:t>Key Progression</w:t>
            </w:r>
          </w:p>
          <w:p w14:paraId="4BD39731" w14:textId="77777777" w:rsidR="00643426" w:rsidRPr="00AD698D" w:rsidRDefault="006D667E" w:rsidP="008C6EBF">
            <w:pPr>
              <w:pStyle w:val="Heading2"/>
              <w:spacing w:before="0"/>
              <w:rPr>
                <w:rFonts w:ascii="Arial" w:hAnsi="Arial" w:cs="Arial"/>
                <w:b w:val="0"/>
                <w:bCs w:val="0"/>
                <w:sz w:val="22"/>
                <w:szCs w:val="22"/>
              </w:rPr>
            </w:pPr>
            <w:r w:rsidRPr="00AD698D">
              <w:rPr>
                <w:rFonts w:ascii="Arial" w:hAnsi="Arial" w:cs="Arial"/>
                <w:b w:val="0"/>
                <w:bCs w:val="0"/>
                <w:sz w:val="22"/>
                <w:szCs w:val="22"/>
              </w:rPr>
              <w:t>Moves from unclear direction → partial focus → clear group direction and decisions → strong group momentum and high-quality outcomes</w:t>
            </w:r>
          </w:p>
        </w:tc>
      </w:tr>
      <w:tr w:rsidR="00C61914" w:rsidRPr="00AD698D" w14:paraId="163332A8" w14:textId="77777777" w:rsidTr="7C412FFD">
        <w:trPr>
          <w:trHeight w:val="962"/>
        </w:trPr>
        <w:tc>
          <w:tcPr>
            <w:tcW w:w="11049" w:type="dxa"/>
            <w:gridSpan w:val="4"/>
          </w:tcPr>
          <w:p w14:paraId="588BEAB1" w14:textId="77777777" w:rsidR="00C61914" w:rsidRPr="00AD698D" w:rsidRDefault="00C61914">
            <w:pPr>
              <w:rPr>
                <w:rFonts w:ascii="Arial" w:hAnsi="Arial" w:cs="Arial"/>
                <w:color w:val="000000"/>
                <w:shd w:val="clear" w:color="auto" w:fill="FFFFFF"/>
              </w:rPr>
            </w:pPr>
            <w:r w:rsidRPr="00AD698D">
              <w:rPr>
                <w:rFonts w:ascii="Arial" w:hAnsi="Arial" w:cs="Arial"/>
              </w:rPr>
              <w:t>Evidence / Additional Observations or Comments:</w:t>
            </w:r>
          </w:p>
          <w:p w14:paraId="0AB75BA0" w14:textId="24304B70" w:rsidR="008D0AEE" w:rsidRPr="00AD698D" w:rsidRDefault="00AD698D" w:rsidP="00AD698D">
            <w:pPr>
              <w:pStyle w:val="ListParagraph"/>
              <w:numPr>
                <w:ilvl w:val="0"/>
                <w:numId w:val="11"/>
              </w:numPr>
              <w:rPr>
                <w:rFonts w:ascii="Arial" w:hAnsi="Arial" w:cs="Arial"/>
              </w:rPr>
            </w:pPr>
            <w:r w:rsidRPr="00AD698D">
              <w:rPr>
                <w:rFonts w:ascii="Arial" w:hAnsi="Arial" w:cs="Arial"/>
              </w:rPr>
              <w:t>R</w:t>
            </w:r>
            <w:r w:rsidR="00000000" w:rsidRPr="00AD698D">
              <w:rPr>
                <w:rFonts w:ascii="Arial" w:hAnsi="Arial" w:cs="Arial"/>
              </w:rPr>
              <w:t>aised time pressure at the midpoint of the discussion and redirected the group toward forming a recommendation, noting that sufficient information had been gathered to prioritize and decide</w:t>
            </w:r>
          </w:p>
          <w:p w14:paraId="3742BC01" w14:textId="5DF36F7A" w:rsidR="008D0AEE" w:rsidRPr="00AD698D" w:rsidRDefault="00AD698D" w:rsidP="00AD698D">
            <w:pPr>
              <w:pStyle w:val="ListParagraph"/>
              <w:numPr>
                <w:ilvl w:val="0"/>
                <w:numId w:val="11"/>
              </w:numPr>
              <w:rPr>
                <w:rFonts w:ascii="Arial" w:hAnsi="Arial" w:cs="Arial"/>
              </w:rPr>
            </w:pPr>
            <w:r w:rsidRPr="00AD698D">
              <w:rPr>
                <w:rFonts w:ascii="Arial" w:hAnsi="Arial" w:cs="Arial"/>
              </w:rPr>
              <w:t>P</w:t>
            </w:r>
            <w:r w:rsidR="00000000" w:rsidRPr="00AD698D">
              <w:rPr>
                <w:rFonts w:ascii="Arial" w:hAnsi="Arial" w:cs="Arial"/>
              </w:rPr>
              <w:t>roposed organizing the strategy discussion into two sequential agenda items — channel prioritization and product decisions — providing the group with a clearer structure for moving the deliberation forward</w:t>
            </w:r>
          </w:p>
        </w:tc>
      </w:tr>
      <w:tr w:rsidR="009456E6" w:rsidRPr="00AD698D" w14:paraId="32EB8379" w14:textId="77777777" w:rsidTr="00574869">
        <w:trPr>
          <w:trHeight w:val="309"/>
        </w:trPr>
        <w:tc>
          <w:tcPr>
            <w:tcW w:w="11049" w:type="dxa"/>
            <w:gridSpan w:val="4"/>
            <w:shd w:val="clear" w:color="auto" w:fill="000000" w:themeFill="text1"/>
          </w:tcPr>
          <w:p w14:paraId="452B04AA" w14:textId="77777777" w:rsidR="00FA0B51" w:rsidRPr="00AD698D" w:rsidRDefault="009456E6" w:rsidP="009456E6">
            <w:pPr>
              <w:rPr>
                <w:rFonts w:ascii="Arial" w:hAnsi="Arial" w:cs="Arial"/>
                <w:bCs/>
              </w:rPr>
            </w:pPr>
            <w:r w:rsidRPr="00AD698D">
              <w:rPr>
                <w:rFonts w:ascii="Arial" w:hAnsi="Arial" w:cs="Arial"/>
                <w:bCs/>
              </w:rPr>
              <w:t xml:space="preserve">KBI </w:t>
            </w:r>
            <w:r w:rsidR="00646A3F" w:rsidRPr="00AD698D">
              <w:rPr>
                <w:rFonts w:ascii="Arial" w:hAnsi="Arial" w:cs="Arial"/>
                <w:bCs/>
              </w:rPr>
              <w:t>4</w:t>
            </w:r>
            <w:r w:rsidRPr="00AD698D">
              <w:rPr>
                <w:rFonts w:ascii="Arial" w:hAnsi="Arial" w:cs="Arial"/>
                <w:bCs/>
              </w:rPr>
              <w:t xml:space="preserve">: </w:t>
            </w:r>
            <w:r w:rsidR="00E93D28" w:rsidRPr="00AD698D">
              <w:rPr>
                <w:rFonts w:ascii="Arial" w:hAnsi="Arial" w:cs="Arial"/>
                <w:bCs/>
              </w:rPr>
              <w:t>Commits to people development and career growth; provides coaching and mentoring</w:t>
            </w:r>
            <w:r w:rsidR="00103885" w:rsidRPr="00AD698D">
              <w:rPr>
                <w:rFonts w:ascii="Arial" w:hAnsi="Arial" w:cs="Arial"/>
                <w:bCs/>
              </w:rPr>
              <w:t>.</w:t>
            </w:r>
            <w:r w:rsidR="00FA0B51" w:rsidRPr="00AD698D">
              <w:rPr>
                <w:rFonts w:ascii="Arial" w:hAnsi="Arial" w:cs="Arial"/>
                <w:bCs/>
              </w:rPr>
              <w:t xml:space="preserve"> </w:t>
            </w:r>
          </w:p>
          <w:p w14:paraId="1E5EB8FD" w14:textId="77777777" w:rsidR="009456E6" w:rsidRPr="00AD698D" w:rsidRDefault="009456E6" w:rsidP="009456E6">
            <w:pPr>
              <w:rPr>
                <w:rFonts w:ascii="Arial" w:hAnsi="Arial" w:cs="Arial"/>
                <w:color w:val="000000"/>
                <w:shd w:val="clear" w:color="auto" w:fill="FFFFFF"/>
              </w:rPr>
            </w:pPr>
            <w:r w:rsidRPr="00AD698D">
              <w:rPr>
                <w:rFonts w:ascii="Arial" w:hAnsi="Arial" w:cs="Arial"/>
                <w:b/>
              </w:rPr>
              <w:t xml:space="preserve">DAC: </w:t>
            </w:r>
            <w:r w:rsidR="00226ABE" w:rsidRPr="00AD698D">
              <w:rPr>
                <w:rFonts w:ascii="Arial" w:hAnsi="Arial" w:cs="Arial"/>
                <w:b/>
              </w:rPr>
              <w:t>Supports collaboration by enabling others to contribute effectively to group outcomes</w:t>
            </w:r>
            <w:r w:rsidR="00103885" w:rsidRPr="00AD698D">
              <w:rPr>
                <w:rFonts w:ascii="Arial" w:hAnsi="Arial" w:cs="Arial"/>
                <w:b/>
              </w:rPr>
              <w:t>.</w:t>
            </w:r>
          </w:p>
        </w:tc>
      </w:tr>
      <w:tr w:rsidR="00574869" w:rsidRPr="00AD698D" w14:paraId="02EF7812" w14:textId="77777777" w:rsidTr="00574869">
        <w:trPr>
          <w:trHeight w:val="269"/>
        </w:trPr>
        <w:tc>
          <w:tcPr>
            <w:tcW w:w="2762" w:type="dxa"/>
            <w:shd w:val="clear" w:color="auto" w:fill="D9D9D9" w:themeFill="background1" w:themeFillShade="D9"/>
          </w:tcPr>
          <w:p w14:paraId="101F9054" w14:textId="77777777" w:rsidR="00574869" w:rsidRPr="00AD698D" w:rsidRDefault="00000000">
            <w:pPr>
              <w:jc w:val="center"/>
              <w:rPr>
                <w:rFonts w:ascii="Arial" w:hAnsi="Arial" w:cs="Arial"/>
                <w:b/>
                <w:bCs/>
              </w:rPr>
            </w:pPr>
            <w:sdt>
              <w:sdtPr>
                <w:rPr>
                  <w:rFonts w:ascii="Arial" w:hAnsi="Arial" w:cs="Arial"/>
                </w:rPr>
                <w:id w:val="723877061"/>
                <w14:checkbox>
                  <w14:checked w14:val="0"/>
                  <w14:checkedState w14:val="2612" w14:font="MS Gothic"/>
                  <w14:uncheckedState w14:val="2610" w14:font="MS Gothic"/>
                </w14:checkbox>
              </w:sdtPr>
              <w:sdtContent>
                <w:r w:rsidR="00574869" w:rsidRPr="00AD698D">
                  <w:rPr>
                    <w:rFonts w:ascii="Segoe UI Symbol" w:eastAsia="MS Gothic" w:hAnsi="Segoe UI Symbol" w:cs="Segoe UI Symbol"/>
                  </w:rPr>
                  <w:t>☐</w:t>
                </w:r>
              </w:sdtContent>
            </w:sdt>
            <w:r w:rsidR="00574869" w:rsidRPr="00AD698D">
              <w:rPr>
                <w:rFonts w:ascii="Arial" w:hAnsi="Arial" w:cs="Arial"/>
                <w:b/>
                <w:bCs/>
              </w:rPr>
              <w:t xml:space="preserve"> LEVEL 1</w:t>
            </w:r>
          </w:p>
        </w:tc>
        <w:tc>
          <w:tcPr>
            <w:tcW w:w="2762" w:type="dxa"/>
            <w:shd w:val="clear" w:color="auto" w:fill="D9D9D9" w:themeFill="background1" w:themeFillShade="D9"/>
          </w:tcPr>
          <w:p w14:paraId="25F0920D" w14:textId="64945FC5" w:rsidR="00574869" w:rsidRPr="00AD698D" w:rsidRDefault="00000000">
            <w:pPr>
              <w:jc w:val="center"/>
              <w:rPr>
                <w:rFonts w:ascii="Arial" w:hAnsi="Arial" w:cs="Arial"/>
                <w:b/>
                <w:bCs/>
              </w:rPr>
            </w:pPr>
            <w:sdt>
              <w:sdtPr>
                <w:rPr>
                  <w:rFonts w:ascii="Arial" w:hAnsi="Arial" w:cs="Arial"/>
                </w:rPr>
                <w:id w:val="-561018501"/>
                <w14:checkbox>
                  <w14:checked w14:val="1"/>
                  <w14:checkedState w14:val="2612" w14:font="MS Gothic"/>
                  <w14:uncheckedState w14:val="2610" w14:font="MS Gothic"/>
                </w14:checkbox>
              </w:sdtPr>
              <w:sdtContent>
                <w:r w:rsidR="00AD698D" w:rsidRPr="00AD698D">
                  <w:rPr>
                    <w:rFonts w:ascii="Segoe UI Symbol" w:eastAsia="MS Gothic" w:hAnsi="Segoe UI Symbol" w:cs="Segoe UI Symbol"/>
                  </w:rPr>
                  <w:t>☒</w:t>
                </w:r>
              </w:sdtContent>
            </w:sdt>
            <w:r w:rsidR="00574869" w:rsidRPr="00AD698D">
              <w:rPr>
                <w:rFonts w:ascii="Arial" w:hAnsi="Arial" w:cs="Arial"/>
                <w:b/>
                <w:bCs/>
              </w:rPr>
              <w:t xml:space="preserve"> LEVEL 2</w:t>
            </w:r>
          </w:p>
        </w:tc>
        <w:tc>
          <w:tcPr>
            <w:tcW w:w="2762" w:type="dxa"/>
            <w:shd w:val="clear" w:color="auto" w:fill="D9D9D9" w:themeFill="background1" w:themeFillShade="D9"/>
          </w:tcPr>
          <w:p w14:paraId="191FC4A8" w14:textId="77777777" w:rsidR="00574869" w:rsidRPr="00AD698D" w:rsidRDefault="00000000">
            <w:pPr>
              <w:jc w:val="center"/>
              <w:rPr>
                <w:rFonts w:ascii="Arial" w:hAnsi="Arial" w:cs="Arial"/>
                <w:b/>
                <w:bCs/>
              </w:rPr>
            </w:pPr>
            <w:sdt>
              <w:sdtPr>
                <w:rPr>
                  <w:rFonts w:ascii="Arial" w:hAnsi="Arial" w:cs="Arial"/>
                </w:rPr>
                <w:id w:val="-2012205029"/>
                <w14:checkbox>
                  <w14:checked w14:val="0"/>
                  <w14:checkedState w14:val="2612" w14:font="MS Gothic"/>
                  <w14:uncheckedState w14:val="2610" w14:font="MS Gothic"/>
                </w14:checkbox>
              </w:sdtPr>
              <w:sdtContent>
                <w:r w:rsidR="00574869" w:rsidRPr="00AD698D">
                  <w:rPr>
                    <w:rFonts w:ascii="Segoe UI Symbol" w:eastAsia="MS Gothic" w:hAnsi="Segoe UI Symbol" w:cs="Segoe UI Symbol"/>
                  </w:rPr>
                  <w:t>☐</w:t>
                </w:r>
              </w:sdtContent>
            </w:sdt>
            <w:r w:rsidR="00574869" w:rsidRPr="00AD698D">
              <w:rPr>
                <w:rFonts w:ascii="Arial" w:hAnsi="Arial" w:cs="Arial"/>
                <w:b/>
                <w:bCs/>
              </w:rPr>
              <w:t xml:space="preserve"> LEVEL 3</w:t>
            </w:r>
            <w:sdt>
              <w:sdtPr>
                <w:rPr>
                  <w:rFonts w:ascii="Arial" w:hAnsi="Arial" w:cs="Arial"/>
                </w:rPr>
                <w:id w:val="-635871219"/>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72C822E4" w14:textId="77777777" w:rsidR="00574869" w:rsidRPr="00AD698D" w:rsidRDefault="00000000">
            <w:pPr>
              <w:jc w:val="center"/>
              <w:rPr>
                <w:rFonts w:ascii="Arial" w:hAnsi="Arial" w:cs="Arial"/>
                <w:b/>
                <w:bCs/>
              </w:rPr>
            </w:pPr>
            <w:sdt>
              <w:sdtPr>
                <w:rPr>
                  <w:rFonts w:ascii="Arial" w:hAnsi="Arial" w:cs="Arial"/>
                </w:rPr>
                <w:id w:val="873581635"/>
                <w14:checkbox>
                  <w14:checked w14:val="0"/>
                  <w14:checkedState w14:val="2612" w14:font="MS Gothic"/>
                  <w14:uncheckedState w14:val="2610" w14:font="MS Gothic"/>
                </w14:checkbox>
              </w:sdtPr>
              <w:sdtContent>
                <w:r w:rsidR="00574869" w:rsidRPr="00AD698D">
                  <w:rPr>
                    <w:rFonts w:ascii="Segoe UI Symbol" w:eastAsia="MS Gothic" w:hAnsi="Segoe UI Symbol" w:cs="Segoe UI Symbol"/>
                  </w:rPr>
                  <w:t>☐</w:t>
                </w:r>
              </w:sdtContent>
            </w:sdt>
            <w:r w:rsidR="00574869" w:rsidRPr="00AD698D">
              <w:rPr>
                <w:rFonts w:ascii="Arial" w:hAnsi="Arial" w:cs="Arial"/>
                <w:b/>
                <w:bCs/>
              </w:rPr>
              <w:t xml:space="preserve"> LEVEL 4</w:t>
            </w:r>
            <w:sdt>
              <w:sdtPr>
                <w:rPr>
                  <w:rFonts w:ascii="Arial" w:hAnsi="Arial" w:cs="Arial"/>
                </w:rPr>
                <w:id w:val="-1618756497"/>
                <w14:checkbox>
                  <w14:checked w14:val="0"/>
                  <w14:checkedState w14:val="2612" w14:font="MS Gothic"/>
                  <w14:uncheckedState w14:val="2610" w14:font="MS Gothic"/>
                </w14:checkbox>
              </w:sdtPr>
              <w:sdtContent/>
            </w:sdt>
          </w:p>
        </w:tc>
      </w:tr>
      <w:tr w:rsidR="00574869" w:rsidRPr="00AD698D" w14:paraId="4CD371C5" w14:textId="77777777" w:rsidTr="00574869">
        <w:trPr>
          <w:trHeight w:val="1759"/>
        </w:trPr>
        <w:tc>
          <w:tcPr>
            <w:tcW w:w="2762" w:type="dxa"/>
          </w:tcPr>
          <w:p w14:paraId="37DE0C1A" w14:textId="77777777" w:rsidR="00574869" w:rsidRPr="00AD698D" w:rsidRDefault="00620E09" w:rsidP="00F94CD4">
            <w:pPr>
              <w:rPr>
                <w:rFonts w:ascii="Arial" w:hAnsi="Arial" w:cs="Arial"/>
              </w:rPr>
            </w:pPr>
            <w:r w:rsidRPr="00AD698D">
              <w:rPr>
                <w:rFonts w:ascii="Arial" w:hAnsi="Arial" w:cs="Arial"/>
              </w:rPr>
              <w:t>Worked in isolation or did not support collaboration within the group</w:t>
            </w:r>
          </w:p>
        </w:tc>
        <w:tc>
          <w:tcPr>
            <w:tcW w:w="2762" w:type="dxa"/>
            <w:shd w:val="clear" w:color="auto" w:fill="FFFF00"/>
          </w:tcPr>
          <w:p w14:paraId="5C8318D0" w14:textId="77777777" w:rsidR="00574869" w:rsidRPr="00AD698D" w:rsidRDefault="003E2707" w:rsidP="00F94CD4">
            <w:pPr>
              <w:rPr>
                <w:rFonts w:ascii="Arial" w:hAnsi="Arial" w:cs="Arial"/>
              </w:rPr>
            </w:pPr>
            <w:r w:rsidRPr="00AD698D">
              <w:rPr>
                <w:rFonts w:ascii="Arial" w:hAnsi="Arial" w:cs="Arial"/>
              </w:rPr>
              <w:t>Supported collaboration at times, but contribution to stronger group outcomes was inconsistent</w:t>
            </w:r>
          </w:p>
        </w:tc>
        <w:tc>
          <w:tcPr>
            <w:tcW w:w="2762" w:type="dxa"/>
          </w:tcPr>
          <w:p w14:paraId="2C5BCC77" w14:textId="77777777" w:rsidR="00574869" w:rsidRPr="00AD698D" w:rsidRDefault="008E0FF6" w:rsidP="00F94CD4">
            <w:pPr>
              <w:rPr>
                <w:rFonts w:ascii="Arial" w:hAnsi="Arial" w:cs="Arial"/>
              </w:rPr>
            </w:pPr>
            <w:r w:rsidRPr="00AD698D">
              <w:rPr>
                <w:rFonts w:ascii="Arial" w:hAnsi="Arial" w:cs="Arial"/>
              </w:rPr>
              <w:t>Supported collaboration by helping others strengthen discussion and group outcomes</w:t>
            </w:r>
          </w:p>
        </w:tc>
        <w:tc>
          <w:tcPr>
            <w:tcW w:w="2763" w:type="dxa"/>
          </w:tcPr>
          <w:p w14:paraId="58BFB018" w14:textId="77777777" w:rsidR="00574869" w:rsidRPr="00AD698D" w:rsidRDefault="00160603" w:rsidP="00F94CD4">
            <w:pPr>
              <w:rPr>
                <w:rFonts w:ascii="Arial" w:hAnsi="Arial" w:cs="Arial"/>
              </w:rPr>
            </w:pPr>
            <w:r w:rsidRPr="00AD698D">
              <w:rPr>
                <w:rFonts w:ascii="Arial" w:hAnsi="Arial" w:cs="Arial"/>
              </w:rPr>
              <w:t>Significantly improved collaboration by helping others contribute more effectively and strengthening overall group performance</w:t>
            </w:r>
          </w:p>
        </w:tc>
      </w:tr>
      <w:tr w:rsidR="00F94CD4" w:rsidRPr="00AD698D" w14:paraId="08AE798F" w14:textId="77777777" w:rsidTr="008C6EBF">
        <w:trPr>
          <w:trHeight w:val="500"/>
        </w:trPr>
        <w:tc>
          <w:tcPr>
            <w:tcW w:w="11049" w:type="dxa"/>
            <w:gridSpan w:val="4"/>
          </w:tcPr>
          <w:p w14:paraId="66C05F5E" w14:textId="77777777" w:rsidR="00F41999" w:rsidRPr="00AD698D" w:rsidRDefault="00F41999" w:rsidP="008C6EBF">
            <w:pPr>
              <w:pStyle w:val="Heading2"/>
              <w:spacing w:before="0"/>
              <w:rPr>
                <w:rFonts w:ascii="Arial" w:hAnsi="Arial" w:cs="Arial"/>
                <w:sz w:val="22"/>
                <w:szCs w:val="22"/>
              </w:rPr>
            </w:pPr>
            <w:r w:rsidRPr="00AD698D">
              <w:rPr>
                <w:rFonts w:ascii="Arial" w:hAnsi="Arial" w:cs="Arial"/>
                <w:sz w:val="22"/>
                <w:szCs w:val="22"/>
              </w:rPr>
              <w:t>Key Progression</w:t>
            </w:r>
          </w:p>
          <w:p w14:paraId="7D1779F4" w14:textId="77777777" w:rsidR="00F94CD4" w:rsidRPr="00AD698D" w:rsidRDefault="005E32E0" w:rsidP="008C6EBF">
            <w:pPr>
              <w:pStyle w:val="Heading2"/>
              <w:spacing w:before="0"/>
              <w:rPr>
                <w:rFonts w:ascii="Arial" w:hAnsi="Arial" w:cs="Arial"/>
                <w:b w:val="0"/>
                <w:bCs w:val="0"/>
                <w:sz w:val="22"/>
                <w:szCs w:val="22"/>
              </w:rPr>
            </w:pPr>
            <w:r w:rsidRPr="00AD698D">
              <w:rPr>
                <w:rFonts w:ascii="Arial" w:hAnsi="Arial" w:cs="Arial"/>
                <w:b w:val="0"/>
                <w:bCs w:val="0"/>
                <w:sz w:val="22"/>
                <w:szCs w:val="22"/>
              </w:rPr>
              <w:t>Moves from isolated contribution → inconsistent collaboration support → active support for stronger group outcomes → strong collaboration and elevated group performance</w:t>
            </w:r>
          </w:p>
        </w:tc>
      </w:tr>
      <w:tr w:rsidR="00D542E5" w:rsidRPr="00AD698D" w14:paraId="19EBD3CE" w14:textId="77777777" w:rsidTr="7C412FFD">
        <w:trPr>
          <w:trHeight w:val="962"/>
        </w:trPr>
        <w:tc>
          <w:tcPr>
            <w:tcW w:w="11049" w:type="dxa"/>
            <w:gridSpan w:val="4"/>
          </w:tcPr>
          <w:p w14:paraId="287A166D" w14:textId="77777777" w:rsidR="00D542E5" w:rsidRPr="00AD698D" w:rsidRDefault="00D542E5">
            <w:pPr>
              <w:rPr>
                <w:rFonts w:ascii="Arial" w:hAnsi="Arial" w:cs="Arial"/>
                <w:color w:val="000000"/>
                <w:shd w:val="clear" w:color="auto" w:fill="FFFFFF"/>
              </w:rPr>
            </w:pPr>
            <w:r w:rsidRPr="00AD698D">
              <w:rPr>
                <w:rFonts w:ascii="Arial" w:hAnsi="Arial" w:cs="Arial"/>
              </w:rPr>
              <w:t>Evidence / Additional Observations or Comments:</w:t>
            </w:r>
          </w:p>
          <w:p w14:paraId="6EBB2544" w14:textId="0EAB3DEA" w:rsidR="008D0AEE" w:rsidRPr="00AD698D" w:rsidRDefault="00AD698D" w:rsidP="00AD698D">
            <w:pPr>
              <w:pStyle w:val="ListParagraph"/>
              <w:numPr>
                <w:ilvl w:val="0"/>
                <w:numId w:val="12"/>
              </w:numPr>
              <w:rPr>
                <w:rFonts w:ascii="Arial" w:hAnsi="Arial" w:cs="Arial"/>
              </w:rPr>
            </w:pPr>
            <w:r>
              <w:rPr>
                <w:rFonts w:ascii="Arial" w:hAnsi="Arial" w:cs="Arial"/>
              </w:rPr>
              <w:t>I</w:t>
            </w:r>
            <w:r w:rsidR="00000000" w:rsidRPr="00AD698D">
              <w:rPr>
                <w:rFonts w:ascii="Arial" w:hAnsi="Arial" w:cs="Arial"/>
              </w:rPr>
              <w:t>ncorporated a groupmate's SWOT framework suggestion into a structured discussion agenda rather than introducing a competing approach, building on the idea to advance the group's work</w:t>
            </w:r>
          </w:p>
          <w:p w14:paraId="1C91A175" w14:textId="0801A938" w:rsidR="008D0AEE" w:rsidRPr="00AD698D" w:rsidRDefault="00AD698D" w:rsidP="00AD698D">
            <w:pPr>
              <w:pStyle w:val="ListParagraph"/>
              <w:numPr>
                <w:ilvl w:val="0"/>
                <w:numId w:val="12"/>
              </w:numPr>
              <w:rPr>
                <w:rFonts w:ascii="Arial" w:hAnsi="Arial" w:cs="Arial"/>
              </w:rPr>
            </w:pPr>
            <w:r>
              <w:rPr>
                <w:rFonts w:ascii="Arial" w:hAnsi="Arial" w:cs="Arial"/>
              </w:rPr>
              <w:t>F</w:t>
            </w:r>
            <w:r w:rsidR="00000000" w:rsidRPr="00AD698D">
              <w:rPr>
                <w:rFonts w:ascii="Arial" w:hAnsi="Arial" w:cs="Arial"/>
              </w:rPr>
              <w:t>ramed points of dissent — particularly on mass market loans and on wealth management timing — as complementary perspectives rather than contradictions, preserving a collaborative tone while maintaining a distinct position</w:t>
            </w:r>
          </w:p>
        </w:tc>
      </w:tr>
    </w:tbl>
    <w:p w14:paraId="07295890" w14:textId="77777777" w:rsidR="00D20ABF" w:rsidRPr="00AD698D" w:rsidRDefault="00D20ABF">
      <w:pPr>
        <w:rPr>
          <w:rFonts w:ascii="Arial" w:hAnsi="Arial" w:cs="Arial"/>
        </w:rPr>
      </w:pPr>
    </w:p>
    <w:tbl>
      <w:tblPr>
        <w:tblStyle w:val="TableGrid"/>
        <w:tblW w:w="11049" w:type="dxa"/>
        <w:tblInd w:w="-856" w:type="dxa"/>
        <w:tblLook w:val="04A0" w:firstRow="1" w:lastRow="0" w:firstColumn="1" w:lastColumn="0" w:noHBand="0" w:noVBand="1"/>
      </w:tblPr>
      <w:tblGrid>
        <w:gridCol w:w="2762"/>
        <w:gridCol w:w="2762"/>
        <w:gridCol w:w="2762"/>
        <w:gridCol w:w="2763"/>
      </w:tblGrid>
      <w:tr w:rsidR="00D20ABF" w:rsidRPr="00AD698D" w14:paraId="0B007EB8" w14:textId="77777777" w:rsidTr="00244935">
        <w:tc>
          <w:tcPr>
            <w:tcW w:w="5524" w:type="dxa"/>
            <w:gridSpan w:val="2"/>
            <w:shd w:val="clear" w:color="auto" w:fill="000000" w:themeFill="text1"/>
            <w:vAlign w:val="center"/>
          </w:tcPr>
          <w:p w14:paraId="58372DCE" w14:textId="77777777" w:rsidR="00D20ABF" w:rsidRPr="00AD698D" w:rsidRDefault="005E32E0" w:rsidP="00244935">
            <w:pPr>
              <w:jc w:val="center"/>
              <w:rPr>
                <w:rFonts w:ascii="Arial" w:hAnsi="Arial" w:cs="Arial"/>
                <w:b/>
                <w:bCs/>
              </w:rPr>
            </w:pPr>
            <w:r w:rsidRPr="00AD698D">
              <w:rPr>
                <w:rFonts w:ascii="Arial" w:hAnsi="Arial" w:cs="Arial"/>
                <w:b/>
                <w:bCs/>
              </w:rPr>
              <w:t>LEARN FROM DIFFERENT VIEWS</w:t>
            </w:r>
          </w:p>
        </w:tc>
        <w:tc>
          <w:tcPr>
            <w:tcW w:w="5525" w:type="dxa"/>
            <w:gridSpan w:val="2"/>
          </w:tcPr>
          <w:p w14:paraId="57E51917" w14:textId="77777777" w:rsidR="00D20ABF" w:rsidRPr="00AD698D" w:rsidRDefault="00D20ABF" w:rsidP="00244935">
            <w:pPr>
              <w:rPr>
                <w:rFonts w:ascii="Arial" w:hAnsi="Arial" w:cs="Arial"/>
                <w:b/>
                <w:bCs/>
              </w:rPr>
            </w:pPr>
            <w:r w:rsidRPr="00AD698D">
              <w:rPr>
                <w:rFonts w:ascii="Arial" w:hAnsi="Arial" w:cs="Arial"/>
                <w:b/>
              </w:rPr>
              <w:t>IJ Demonstration: 2</w:t>
            </w:r>
          </w:p>
        </w:tc>
      </w:tr>
      <w:tr w:rsidR="00D20ABF" w:rsidRPr="00AD698D" w14:paraId="658A3E0D" w14:textId="77777777" w:rsidTr="00244935">
        <w:tc>
          <w:tcPr>
            <w:tcW w:w="11049" w:type="dxa"/>
            <w:gridSpan w:val="4"/>
          </w:tcPr>
          <w:p w14:paraId="2D0A19E2" w14:textId="77777777" w:rsidR="00EC4AB0" w:rsidRPr="00AD698D" w:rsidRDefault="00EC4AB0" w:rsidP="00EC4AB0">
            <w:pPr>
              <w:snapToGrid w:val="0"/>
              <w:rPr>
                <w:rFonts w:ascii="Arial" w:hAnsi="Arial" w:cs="Arial"/>
                <w:bCs/>
                <w:i/>
                <w:iCs/>
              </w:rPr>
            </w:pPr>
            <w:r w:rsidRPr="00AD698D">
              <w:rPr>
                <w:rFonts w:ascii="Arial" w:hAnsi="Arial" w:cs="Arial"/>
                <w:bCs/>
                <w:i/>
                <w:iCs/>
              </w:rPr>
              <w:t>We constantly learn from the different ideas of people to further improve. We respect others enough to tell them what we think. We proactively speak up to provoke diverse views and to provide constructive feedback.</w:t>
            </w:r>
          </w:p>
          <w:p w14:paraId="778FC00D" w14:textId="77777777" w:rsidR="00EC4AB0" w:rsidRPr="00AD698D" w:rsidRDefault="00EC4AB0" w:rsidP="00EC4AB0">
            <w:pPr>
              <w:snapToGrid w:val="0"/>
              <w:rPr>
                <w:rFonts w:ascii="Arial" w:hAnsi="Arial" w:cs="Arial"/>
                <w:bCs/>
                <w:i/>
                <w:iCs/>
              </w:rPr>
            </w:pPr>
          </w:p>
          <w:p w14:paraId="60C7A177" w14:textId="77777777" w:rsidR="00D20ABF" w:rsidRPr="00AD698D" w:rsidRDefault="00EC4AB0" w:rsidP="00EC4AB0">
            <w:pPr>
              <w:snapToGrid w:val="0"/>
              <w:rPr>
                <w:rFonts w:ascii="Arial" w:hAnsi="Arial" w:cs="Arial"/>
                <w:bCs/>
                <w:i/>
                <w:iCs/>
              </w:rPr>
            </w:pPr>
            <w:r w:rsidRPr="00AD698D">
              <w:rPr>
                <w:rFonts w:ascii="Arial" w:hAnsi="Arial" w:cs="Arial"/>
                <w:bCs/>
                <w:i/>
                <w:iCs/>
              </w:rPr>
              <w:t>We celebrate others who challenge our thinking. We continuously solicit feedback to challenge our beliefs and ways of doing things.</w:t>
            </w:r>
          </w:p>
        </w:tc>
      </w:tr>
      <w:tr w:rsidR="00D20ABF" w:rsidRPr="00AD698D" w14:paraId="06AF589F" w14:textId="77777777" w:rsidTr="00244935">
        <w:tc>
          <w:tcPr>
            <w:tcW w:w="11049" w:type="dxa"/>
            <w:gridSpan w:val="4"/>
            <w:shd w:val="clear" w:color="auto" w:fill="000000" w:themeFill="text1"/>
          </w:tcPr>
          <w:p w14:paraId="037B612D" w14:textId="77777777" w:rsidR="00D20ABF" w:rsidRPr="00AD698D" w:rsidRDefault="00D20ABF" w:rsidP="00244935">
            <w:pPr>
              <w:snapToGrid w:val="0"/>
              <w:rPr>
                <w:rFonts w:ascii="Arial" w:hAnsi="Arial" w:cs="Arial"/>
                <w:bCs/>
              </w:rPr>
            </w:pPr>
            <w:r w:rsidRPr="00AD698D">
              <w:rPr>
                <w:rFonts w:ascii="Arial" w:hAnsi="Arial" w:cs="Arial"/>
                <w:bCs/>
              </w:rPr>
              <w:t xml:space="preserve">KBI 1: </w:t>
            </w:r>
            <w:r w:rsidR="004A3B6E" w:rsidRPr="00AD698D">
              <w:rPr>
                <w:rFonts w:ascii="Arial" w:hAnsi="Arial" w:cs="Arial"/>
                <w:bCs/>
              </w:rPr>
              <w:t>Proactively gives and seeks feedback to learn from each other. Listens to understand</w:t>
            </w:r>
            <w:r w:rsidRPr="00AD698D">
              <w:rPr>
                <w:rFonts w:ascii="Arial" w:hAnsi="Arial" w:cs="Arial"/>
                <w:bCs/>
              </w:rPr>
              <w:t>.</w:t>
            </w:r>
          </w:p>
          <w:p w14:paraId="2F4BB6C4" w14:textId="77777777" w:rsidR="00D20ABF" w:rsidRPr="00AD698D" w:rsidRDefault="00D20ABF" w:rsidP="00244935">
            <w:pPr>
              <w:snapToGrid w:val="0"/>
              <w:rPr>
                <w:rFonts w:ascii="Arial" w:hAnsi="Arial" w:cs="Arial"/>
                <w:b/>
              </w:rPr>
            </w:pPr>
            <w:r w:rsidRPr="00AD698D">
              <w:rPr>
                <w:rFonts w:ascii="Arial" w:hAnsi="Arial" w:cs="Arial"/>
                <w:b/>
              </w:rPr>
              <w:t>DAC:</w:t>
            </w:r>
            <w:r w:rsidRPr="00AD698D">
              <w:rPr>
                <w:rFonts w:ascii="Arial" w:hAnsi="Arial" w:cs="Arial"/>
              </w:rPr>
              <w:t xml:space="preserve"> </w:t>
            </w:r>
            <w:r w:rsidR="00516612" w:rsidRPr="00AD698D">
              <w:rPr>
                <w:rFonts w:ascii="Arial" w:hAnsi="Arial" w:cs="Arial"/>
                <w:b/>
              </w:rPr>
              <w:t>Asks thoughtful questions and listens actively to understand different viewpoints</w:t>
            </w:r>
            <w:r w:rsidRPr="00AD698D">
              <w:rPr>
                <w:rFonts w:ascii="Arial" w:hAnsi="Arial" w:cs="Arial"/>
                <w:b/>
              </w:rPr>
              <w:t>.</w:t>
            </w:r>
          </w:p>
        </w:tc>
      </w:tr>
      <w:tr w:rsidR="00D20ABF" w:rsidRPr="00AD698D" w14:paraId="36791B39" w14:textId="77777777" w:rsidTr="00244935">
        <w:trPr>
          <w:trHeight w:val="269"/>
        </w:trPr>
        <w:tc>
          <w:tcPr>
            <w:tcW w:w="2762" w:type="dxa"/>
            <w:shd w:val="clear" w:color="auto" w:fill="D9D9D9" w:themeFill="background1" w:themeFillShade="D9"/>
          </w:tcPr>
          <w:p w14:paraId="0FE76FF5" w14:textId="77777777" w:rsidR="00D20ABF" w:rsidRPr="00AD698D" w:rsidRDefault="00000000" w:rsidP="00244935">
            <w:pPr>
              <w:jc w:val="center"/>
              <w:rPr>
                <w:rFonts w:ascii="Arial" w:hAnsi="Arial" w:cs="Arial"/>
                <w:b/>
                <w:bCs/>
              </w:rPr>
            </w:pPr>
            <w:sdt>
              <w:sdtPr>
                <w:rPr>
                  <w:rFonts w:ascii="Arial" w:hAnsi="Arial" w:cs="Arial"/>
                  <w:b/>
                  <w:bCs/>
                </w:rPr>
                <w:id w:val="495613898"/>
                <w14:checkbox>
                  <w14:checked w14:val="0"/>
                  <w14:checkedState w14:val="2612" w14:font="MS Gothic"/>
                  <w14:uncheckedState w14:val="2610" w14:font="MS Gothic"/>
                </w14:checkbox>
              </w:sdtPr>
              <w:sdtContent>
                <w:r w:rsidR="00D20ABF" w:rsidRPr="00AD698D">
                  <w:rPr>
                    <w:rFonts w:ascii="Segoe UI Symbol" w:eastAsia="MS Gothic" w:hAnsi="Segoe UI Symbol" w:cs="Segoe UI Symbol"/>
                    <w:b/>
                    <w:bCs/>
                  </w:rPr>
                  <w:t>☐</w:t>
                </w:r>
              </w:sdtContent>
            </w:sdt>
            <w:r w:rsidR="00D20ABF" w:rsidRPr="00AD698D">
              <w:rPr>
                <w:rFonts w:ascii="Arial" w:hAnsi="Arial" w:cs="Arial"/>
                <w:b/>
                <w:bCs/>
              </w:rPr>
              <w:t xml:space="preserve"> LEVEL 1</w:t>
            </w:r>
          </w:p>
        </w:tc>
        <w:tc>
          <w:tcPr>
            <w:tcW w:w="2762" w:type="dxa"/>
            <w:shd w:val="clear" w:color="auto" w:fill="D9D9D9" w:themeFill="background1" w:themeFillShade="D9"/>
          </w:tcPr>
          <w:p w14:paraId="3CBEB337" w14:textId="2EF3DA4F" w:rsidR="00D20ABF" w:rsidRPr="00AD698D" w:rsidRDefault="00000000" w:rsidP="00244935">
            <w:pPr>
              <w:jc w:val="center"/>
              <w:rPr>
                <w:rFonts w:ascii="Arial" w:hAnsi="Arial" w:cs="Arial"/>
                <w:b/>
                <w:bCs/>
              </w:rPr>
            </w:pPr>
            <w:sdt>
              <w:sdtPr>
                <w:rPr>
                  <w:rFonts w:ascii="Arial" w:hAnsi="Arial" w:cs="Arial"/>
                </w:rPr>
                <w:id w:val="-541897071"/>
                <w14:checkbox>
                  <w14:checked w14:val="1"/>
                  <w14:checkedState w14:val="2612" w14:font="MS Gothic"/>
                  <w14:uncheckedState w14:val="2610" w14:font="MS Gothic"/>
                </w14:checkbox>
              </w:sdtPr>
              <w:sdtContent>
                <w:r w:rsidR="00E6125A">
                  <w:rPr>
                    <w:rFonts w:ascii="MS Gothic" w:eastAsia="MS Gothic" w:hAnsi="MS Gothic" w:cs="Arial" w:hint="eastAsia"/>
                  </w:rPr>
                  <w:t>☒</w:t>
                </w:r>
              </w:sdtContent>
            </w:sdt>
            <w:r w:rsidR="00D20ABF" w:rsidRPr="00AD698D">
              <w:rPr>
                <w:rFonts w:ascii="Arial" w:hAnsi="Arial" w:cs="Arial"/>
                <w:b/>
                <w:bCs/>
              </w:rPr>
              <w:t xml:space="preserve"> LEVEL 2</w:t>
            </w:r>
          </w:p>
        </w:tc>
        <w:tc>
          <w:tcPr>
            <w:tcW w:w="2762" w:type="dxa"/>
            <w:shd w:val="clear" w:color="auto" w:fill="D9D9D9" w:themeFill="background1" w:themeFillShade="D9"/>
          </w:tcPr>
          <w:p w14:paraId="7AEE1B12" w14:textId="77777777" w:rsidR="00D20ABF" w:rsidRPr="00AD698D" w:rsidRDefault="00000000" w:rsidP="00244935">
            <w:pPr>
              <w:jc w:val="center"/>
              <w:rPr>
                <w:rFonts w:ascii="Arial" w:hAnsi="Arial" w:cs="Arial"/>
                <w:b/>
                <w:bCs/>
              </w:rPr>
            </w:pPr>
            <w:sdt>
              <w:sdtPr>
                <w:rPr>
                  <w:rFonts w:ascii="Arial" w:hAnsi="Arial" w:cs="Arial"/>
                </w:rPr>
                <w:id w:val="1515658389"/>
                <w14:checkbox>
                  <w14:checked w14:val="0"/>
                  <w14:checkedState w14:val="2612" w14:font="MS Gothic"/>
                  <w14:uncheckedState w14:val="2610" w14:font="MS Gothic"/>
                </w14:checkbox>
              </w:sdtPr>
              <w:sdtContent>
                <w:r w:rsidR="00D20ABF" w:rsidRPr="00AD698D">
                  <w:rPr>
                    <w:rFonts w:ascii="Segoe UI Symbol" w:eastAsia="MS Gothic" w:hAnsi="Segoe UI Symbol" w:cs="Segoe UI Symbol"/>
                  </w:rPr>
                  <w:t>☐</w:t>
                </w:r>
              </w:sdtContent>
            </w:sdt>
            <w:r w:rsidR="00D20ABF" w:rsidRPr="00AD698D">
              <w:rPr>
                <w:rFonts w:ascii="Arial" w:hAnsi="Arial" w:cs="Arial"/>
                <w:b/>
                <w:bCs/>
              </w:rPr>
              <w:t xml:space="preserve"> LEVEL 3</w:t>
            </w:r>
            <w:sdt>
              <w:sdtPr>
                <w:rPr>
                  <w:rFonts w:ascii="Arial" w:hAnsi="Arial" w:cs="Arial"/>
                </w:rPr>
                <w:id w:val="-586304716"/>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1B91766E" w14:textId="77777777" w:rsidR="00D20ABF" w:rsidRPr="00AD698D" w:rsidRDefault="00000000" w:rsidP="00244935">
            <w:pPr>
              <w:jc w:val="center"/>
              <w:rPr>
                <w:rFonts w:ascii="Arial" w:hAnsi="Arial" w:cs="Arial"/>
                <w:b/>
                <w:bCs/>
              </w:rPr>
            </w:pPr>
            <w:sdt>
              <w:sdtPr>
                <w:rPr>
                  <w:rFonts w:ascii="Arial" w:hAnsi="Arial" w:cs="Arial"/>
                </w:rPr>
                <w:id w:val="998234713"/>
                <w14:checkbox>
                  <w14:checked w14:val="0"/>
                  <w14:checkedState w14:val="2612" w14:font="MS Gothic"/>
                  <w14:uncheckedState w14:val="2610" w14:font="MS Gothic"/>
                </w14:checkbox>
              </w:sdtPr>
              <w:sdtContent>
                <w:r w:rsidR="00D20ABF" w:rsidRPr="00AD698D">
                  <w:rPr>
                    <w:rFonts w:ascii="Segoe UI Symbol" w:eastAsia="MS Gothic" w:hAnsi="Segoe UI Symbol" w:cs="Segoe UI Symbol"/>
                  </w:rPr>
                  <w:t>☐</w:t>
                </w:r>
              </w:sdtContent>
            </w:sdt>
            <w:r w:rsidR="00D20ABF" w:rsidRPr="00AD698D">
              <w:rPr>
                <w:rFonts w:ascii="Arial" w:hAnsi="Arial" w:cs="Arial"/>
                <w:b/>
                <w:bCs/>
              </w:rPr>
              <w:t xml:space="preserve"> LEVEL 4</w:t>
            </w:r>
            <w:sdt>
              <w:sdtPr>
                <w:rPr>
                  <w:rFonts w:ascii="Arial" w:hAnsi="Arial" w:cs="Arial"/>
                </w:rPr>
                <w:id w:val="-489954313"/>
                <w14:checkbox>
                  <w14:checked w14:val="0"/>
                  <w14:checkedState w14:val="2612" w14:font="MS Gothic"/>
                  <w14:uncheckedState w14:val="2610" w14:font="MS Gothic"/>
                </w14:checkbox>
              </w:sdtPr>
              <w:sdtContent/>
            </w:sdt>
          </w:p>
        </w:tc>
      </w:tr>
      <w:tr w:rsidR="00D20ABF" w:rsidRPr="00AD698D" w14:paraId="4CEBBC7A" w14:textId="77777777" w:rsidTr="00244935">
        <w:trPr>
          <w:trHeight w:val="1759"/>
        </w:trPr>
        <w:tc>
          <w:tcPr>
            <w:tcW w:w="2762" w:type="dxa"/>
            <w:shd w:val="clear" w:color="auto" w:fill="FFFFFF" w:themeFill="background1"/>
          </w:tcPr>
          <w:p w14:paraId="5F163B90" w14:textId="77777777" w:rsidR="00D20ABF" w:rsidRPr="00AD698D" w:rsidRDefault="00386AF5" w:rsidP="00244935">
            <w:pPr>
              <w:rPr>
                <w:rFonts w:ascii="Arial" w:hAnsi="Arial" w:cs="Arial"/>
              </w:rPr>
            </w:pPr>
            <w:r w:rsidRPr="00AD698D">
              <w:rPr>
                <w:rFonts w:ascii="Arial" w:hAnsi="Arial" w:cs="Arial"/>
              </w:rPr>
              <w:lastRenderedPageBreak/>
              <w:t>Asked few meaningful questions or showed little listening and openness to others’ viewpoints</w:t>
            </w:r>
          </w:p>
        </w:tc>
        <w:tc>
          <w:tcPr>
            <w:tcW w:w="2762" w:type="dxa"/>
            <w:shd w:val="clear" w:color="auto" w:fill="FFFF00"/>
          </w:tcPr>
          <w:p w14:paraId="72F7E5B1" w14:textId="77777777" w:rsidR="00D20ABF" w:rsidRPr="00AD698D" w:rsidRDefault="000063FF" w:rsidP="00244935">
            <w:pPr>
              <w:rPr>
                <w:rFonts w:ascii="Arial" w:hAnsi="Arial" w:cs="Arial"/>
              </w:rPr>
            </w:pPr>
            <w:r w:rsidRPr="00AD698D">
              <w:rPr>
                <w:rFonts w:ascii="Arial" w:hAnsi="Arial" w:cs="Arial"/>
              </w:rPr>
              <w:t>Asked some relevant questions and listened at times, but understanding or openness remained limited</w:t>
            </w:r>
          </w:p>
        </w:tc>
        <w:tc>
          <w:tcPr>
            <w:tcW w:w="2762" w:type="dxa"/>
          </w:tcPr>
          <w:p w14:paraId="2B33A419" w14:textId="77777777" w:rsidR="00D20ABF" w:rsidRPr="00AD698D" w:rsidRDefault="00401D9D" w:rsidP="00244935">
            <w:pPr>
              <w:rPr>
                <w:rFonts w:ascii="Arial" w:hAnsi="Arial" w:cs="Arial"/>
              </w:rPr>
            </w:pPr>
            <w:r w:rsidRPr="00AD698D">
              <w:rPr>
                <w:rFonts w:ascii="Arial" w:hAnsi="Arial" w:cs="Arial"/>
              </w:rPr>
              <w:t>Asked thoughtful questions and listened actively to understand different viewpoints</w:t>
            </w:r>
          </w:p>
        </w:tc>
        <w:tc>
          <w:tcPr>
            <w:tcW w:w="2763" w:type="dxa"/>
          </w:tcPr>
          <w:p w14:paraId="772B2307" w14:textId="77777777" w:rsidR="00D20ABF" w:rsidRPr="00AD698D" w:rsidRDefault="00910F88" w:rsidP="00244935">
            <w:pPr>
              <w:rPr>
                <w:rFonts w:ascii="Arial" w:hAnsi="Arial" w:cs="Arial"/>
              </w:rPr>
            </w:pPr>
            <w:r w:rsidRPr="00AD698D">
              <w:rPr>
                <w:rFonts w:ascii="Arial" w:hAnsi="Arial" w:cs="Arial"/>
              </w:rPr>
              <w:t>Used highly effective questioning and listening to uncover deeper insights, strengthen understanding, and improve group decisions</w:t>
            </w:r>
          </w:p>
        </w:tc>
      </w:tr>
      <w:tr w:rsidR="00D20ABF" w:rsidRPr="00AD698D" w14:paraId="6EC4B671" w14:textId="77777777" w:rsidTr="00244935">
        <w:trPr>
          <w:trHeight w:val="829"/>
        </w:trPr>
        <w:tc>
          <w:tcPr>
            <w:tcW w:w="11049" w:type="dxa"/>
            <w:gridSpan w:val="4"/>
          </w:tcPr>
          <w:p w14:paraId="0AAA74C2" w14:textId="77777777" w:rsidR="00D20ABF" w:rsidRPr="00AD698D" w:rsidRDefault="00D20ABF" w:rsidP="00244935">
            <w:pPr>
              <w:pStyle w:val="Heading2"/>
              <w:spacing w:before="0"/>
              <w:rPr>
                <w:rFonts w:ascii="Arial" w:hAnsi="Arial" w:cs="Arial"/>
                <w:sz w:val="22"/>
                <w:szCs w:val="22"/>
              </w:rPr>
            </w:pPr>
            <w:r w:rsidRPr="00AD698D">
              <w:rPr>
                <w:rFonts w:ascii="Arial" w:hAnsi="Arial" w:cs="Arial"/>
                <w:sz w:val="22"/>
                <w:szCs w:val="22"/>
              </w:rPr>
              <w:t>Key Progression</w:t>
            </w:r>
          </w:p>
          <w:p w14:paraId="484DE12F" w14:textId="77777777" w:rsidR="00D20ABF" w:rsidRPr="00AD698D" w:rsidRDefault="00826B23" w:rsidP="00244935">
            <w:pPr>
              <w:pStyle w:val="Heading2"/>
              <w:spacing w:before="0"/>
              <w:rPr>
                <w:rFonts w:ascii="Arial" w:hAnsi="Arial" w:cs="Arial"/>
                <w:b w:val="0"/>
                <w:bCs w:val="0"/>
                <w:sz w:val="22"/>
                <w:szCs w:val="22"/>
              </w:rPr>
            </w:pPr>
            <w:r w:rsidRPr="00AD698D">
              <w:rPr>
                <w:rFonts w:ascii="Arial" w:hAnsi="Arial" w:cs="Arial"/>
                <w:b w:val="0"/>
                <w:bCs w:val="0"/>
                <w:sz w:val="22"/>
                <w:szCs w:val="22"/>
              </w:rPr>
              <w:t>Moves from surface-level discussion → partial listening and inquiry → strong understanding of viewpoints → deep insight and stronger group decision-making</w:t>
            </w:r>
          </w:p>
        </w:tc>
      </w:tr>
      <w:tr w:rsidR="00D20ABF" w:rsidRPr="00AD698D" w14:paraId="666827D7" w14:textId="77777777" w:rsidTr="00244935">
        <w:trPr>
          <w:trHeight w:val="1007"/>
        </w:trPr>
        <w:tc>
          <w:tcPr>
            <w:tcW w:w="11049" w:type="dxa"/>
            <w:gridSpan w:val="4"/>
          </w:tcPr>
          <w:p w14:paraId="0B97FC3F" w14:textId="77777777" w:rsidR="00D20ABF" w:rsidRPr="00AD698D" w:rsidRDefault="00D20ABF" w:rsidP="00244935">
            <w:pPr>
              <w:rPr>
                <w:rFonts w:ascii="Arial" w:hAnsi="Arial" w:cs="Arial"/>
                <w:color w:val="000000"/>
                <w:shd w:val="clear" w:color="auto" w:fill="FFFFFF"/>
              </w:rPr>
            </w:pPr>
            <w:r w:rsidRPr="00AD698D">
              <w:rPr>
                <w:rFonts w:ascii="Arial" w:hAnsi="Arial" w:cs="Arial"/>
              </w:rPr>
              <w:t>Evidence / Additional Observations or Comments:</w:t>
            </w:r>
          </w:p>
          <w:p w14:paraId="60B4C5A4" w14:textId="1FBCFEA1" w:rsidR="008D0AEE" w:rsidRPr="00AD698D" w:rsidRDefault="00E6125A" w:rsidP="00E6125A">
            <w:pPr>
              <w:pStyle w:val="ListParagraph"/>
              <w:numPr>
                <w:ilvl w:val="0"/>
                <w:numId w:val="13"/>
              </w:numPr>
              <w:rPr>
                <w:rFonts w:ascii="Arial" w:hAnsi="Arial" w:cs="Arial"/>
              </w:rPr>
            </w:pPr>
            <w:r>
              <w:rPr>
                <w:rFonts w:ascii="Arial" w:hAnsi="Arial" w:cs="Arial"/>
              </w:rPr>
              <w:t>A</w:t>
            </w:r>
            <w:r w:rsidR="00000000" w:rsidRPr="00AD698D">
              <w:rPr>
                <w:rFonts w:ascii="Arial" w:hAnsi="Arial" w:cs="Arial"/>
              </w:rPr>
              <w:t>fter sharing recommendations on digital banking and multi-channel distribution, explicitly opened the floor for the team's thoughts and welcomed feedback before continuing — stating that the team was open to discuss</w:t>
            </w:r>
          </w:p>
          <w:p w14:paraId="120F0CBB" w14:textId="68C4713D" w:rsidR="008D0AEE" w:rsidRPr="00AD698D" w:rsidRDefault="00E6125A" w:rsidP="00E6125A">
            <w:pPr>
              <w:pStyle w:val="ListParagraph"/>
              <w:numPr>
                <w:ilvl w:val="0"/>
                <w:numId w:val="13"/>
              </w:numPr>
              <w:rPr>
                <w:rFonts w:ascii="Arial" w:hAnsi="Arial" w:cs="Arial"/>
              </w:rPr>
            </w:pPr>
            <w:r>
              <w:rPr>
                <w:rFonts w:ascii="Arial" w:hAnsi="Arial" w:cs="Arial"/>
              </w:rPr>
              <w:t>L</w:t>
            </w:r>
            <w:r w:rsidR="00000000" w:rsidRPr="00AD698D">
              <w:rPr>
                <w:rFonts w:ascii="Arial" w:hAnsi="Arial" w:cs="Arial"/>
              </w:rPr>
              <w:t>istened to a groupmate's pushback on wealth management timing and adjusted the framing to distinguish between the branding timeline and the financial capability discussion, incorporating the nuance raised by the other participant</w:t>
            </w:r>
          </w:p>
        </w:tc>
      </w:tr>
      <w:tr w:rsidR="00D20ABF" w:rsidRPr="00AD698D" w14:paraId="63CFC088" w14:textId="77777777" w:rsidTr="00244935">
        <w:trPr>
          <w:trHeight w:val="229"/>
        </w:trPr>
        <w:tc>
          <w:tcPr>
            <w:tcW w:w="11049" w:type="dxa"/>
            <w:gridSpan w:val="4"/>
            <w:shd w:val="clear" w:color="auto" w:fill="000000" w:themeFill="text1"/>
          </w:tcPr>
          <w:p w14:paraId="44CD4F01" w14:textId="77777777" w:rsidR="00D20ABF" w:rsidRPr="00AD698D" w:rsidRDefault="00D20ABF" w:rsidP="00244935">
            <w:pPr>
              <w:snapToGrid w:val="0"/>
              <w:rPr>
                <w:rFonts w:ascii="Arial" w:hAnsi="Arial" w:cs="Arial"/>
                <w:bCs/>
              </w:rPr>
            </w:pPr>
            <w:r w:rsidRPr="00AD698D">
              <w:rPr>
                <w:rFonts w:ascii="Arial" w:hAnsi="Arial" w:cs="Arial"/>
                <w:bCs/>
              </w:rPr>
              <w:t xml:space="preserve">KBI 2: </w:t>
            </w:r>
            <w:r w:rsidR="00875963" w:rsidRPr="00AD698D">
              <w:rPr>
                <w:rFonts w:ascii="Arial" w:hAnsi="Arial" w:cs="Arial"/>
                <w:bCs/>
              </w:rPr>
              <w:t>Speaks up to share his/her point of view or provide constructive feedback regardless of audience</w:t>
            </w:r>
            <w:r w:rsidRPr="00AD698D">
              <w:rPr>
                <w:rFonts w:ascii="Arial" w:hAnsi="Arial" w:cs="Arial"/>
                <w:bCs/>
              </w:rPr>
              <w:t>.</w:t>
            </w:r>
          </w:p>
          <w:p w14:paraId="135CA26C" w14:textId="77777777" w:rsidR="00D20ABF" w:rsidRPr="00AD698D" w:rsidRDefault="00D20ABF" w:rsidP="00244935">
            <w:pPr>
              <w:rPr>
                <w:rFonts w:ascii="Arial" w:hAnsi="Arial" w:cs="Arial"/>
                <w:color w:val="000000"/>
                <w:shd w:val="clear" w:color="auto" w:fill="FFFFFF"/>
              </w:rPr>
            </w:pPr>
            <w:r w:rsidRPr="00AD698D">
              <w:rPr>
                <w:rFonts w:ascii="Arial" w:hAnsi="Arial" w:cs="Arial"/>
                <w:b/>
              </w:rPr>
              <w:t xml:space="preserve">DAC: </w:t>
            </w:r>
            <w:r w:rsidR="00932C84" w:rsidRPr="00AD698D">
              <w:rPr>
                <w:rFonts w:ascii="Arial" w:hAnsi="Arial" w:cs="Arial"/>
                <w:b/>
              </w:rPr>
              <w:t>Shares ideas clearly and provides constructive challenge during discussion</w:t>
            </w:r>
            <w:r w:rsidRPr="00AD698D">
              <w:rPr>
                <w:rFonts w:ascii="Arial" w:hAnsi="Arial" w:cs="Arial"/>
                <w:b/>
              </w:rPr>
              <w:t>.</w:t>
            </w:r>
          </w:p>
        </w:tc>
      </w:tr>
      <w:tr w:rsidR="00D20ABF" w:rsidRPr="00AD698D" w14:paraId="3956A5BA" w14:textId="77777777" w:rsidTr="00244935">
        <w:trPr>
          <w:trHeight w:val="269"/>
        </w:trPr>
        <w:tc>
          <w:tcPr>
            <w:tcW w:w="2762" w:type="dxa"/>
            <w:shd w:val="clear" w:color="auto" w:fill="D9D9D9" w:themeFill="background1" w:themeFillShade="D9"/>
          </w:tcPr>
          <w:p w14:paraId="3419FD32" w14:textId="77777777" w:rsidR="00D20ABF" w:rsidRPr="00AD698D" w:rsidRDefault="00000000" w:rsidP="00244935">
            <w:pPr>
              <w:jc w:val="center"/>
              <w:rPr>
                <w:rFonts w:ascii="Arial" w:hAnsi="Arial" w:cs="Arial"/>
                <w:b/>
                <w:bCs/>
              </w:rPr>
            </w:pPr>
            <w:sdt>
              <w:sdtPr>
                <w:rPr>
                  <w:rFonts w:ascii="Arial" w:hAnsi="Arial" w:cs="Arial"/>
                </w:rPr>
                <w:id w:val="-454952953"/>
                <w14:checkbox>
                  <w14:checked w14:val="0"/>
                  <w14:checkedState w14:val="2612" w14:font="MS Gothic"/>
                  <w14:uncheckedState w14:val="2610" w14:font="MS Gothic"/>
                </w14:checkbox>
              </w:sdtPr>
              <w:sdtContent>
                <w:r w:rsidR="00D20ABF" w:rsidRPr="00AD698D">
                  <w:rPr>
                    <w:rFonts w:ascii="Segoe UI Symbol" w:eastAsia="MS Gothic" w:hAnsi="Segoe UI Symbol" w:cs="Segoe UI Symbol"/>
                  </w:rPr>
                  <w:t>☐</w:t>
                </w:r>
              </w:sdtContent>
            </w:sdt>
            <w:r w:rsidR="00D20ABF" w:rsidRPr="00AD698D">
              <w:rPr>
                <w:rFonts w:ascii="Arial" w:hAnsi="Arial" w:cs="Arial"/>
                <w:b/>
                <w:bCs/>
              </w:rPr>
              <w:t xml:space="preserve"> LEVEL 1</w:t>
            </w:r>
          </w:p>
        </w:tc>
        <w:tc>
          <w:tcPr>
            <w:tcW w:w="2762" w:type="dxa"/>
            <w:shd w:val="clear" w:color="auto" w:fill="D9D9D9" w:themeFill="background1" w:themeFillShade="D9"/>
          </w:tcPr>
          <w:p w14:paraId="64132E32" w14:textId="77777777" w:rsidR="00D20ABF" w:rsidRPr="00AD698D" w:rsidRDefault="00000000" w:rsidP="00244935">
            <w:pPr>
              <w:jc w:val="center"/>
              <w:rPr>
                <w:rFonts w:ascii="Arial" w:hAnsi="Arial" w:cs="Arial"/>
                <w:b/>
                <w:bCs/>
              </w:rPr>
            </w:pPr>
            <w:sdt>
              <w:sdtPr>
                <w:rPr>
                  <w:rFonts w:ascii="Arial" w:hAnsi="Arial" w:cs="Arial"/>
                </w:rPr>
                <w:id w:val="-2049064165"/>
                <w14:checkbox>
                  <w14:checked w14:val="0"/>
                  <w14:checkedState w14:val="2612" w14:font="MS Gothic"/>
                  <w14:uncheckedState w14:val="2610" w14:font="MS Gothic"/>
                </w14:checkbox>
              </w:sdtPr>
              <w:sdtContent>
                <w:r w:rsidR="00D20ABF" w:rsidRPr="00AD698D">
                  <w:rPr>
                    <w:rFonts w:ascii="Segoe UI Symbol" w:eastAsia="MS Gothic" w:hAnsi="Segoe UI Symbol" w:cs="Segoe UI Symbol"/>
                  </w:rPr>
                  <w:t>☐</w:t>
                </w:r>
              </w:sdtContent>
            </w:sdt>
            <w:r w:rsidR="00D20ABF" w:rsidRPr="00AD698D">
              <w:rPr>
                <w:rFonts w:ascii="Arial" w:hAnsi="Arial" w:cs="Arial"/>
                <w:b/>
                <w:bCs/>
              </w:rPr>
              <w:t xml:space="preserve"> LEVEL 2</w:t>
            </w:r>
          </w:p>
        </w:tc>
        <w:tc>
          <w:tcPr>
            <w:tcW w:w="2762" w:type="dxa"/>
            <w:shd w:val="clear" w:color="auto" w:fill="D9D9D9" w:themeFill="background1" w:themeFillShade="D9"/>
          </w:tcPr>
          <w:p w14:paraId="4EE0157F" w14:textId="77777777" w:rsidR="00D20ABF" w:rsidRPr="00AD698D" w:rsidRDefault="00000000" w:rsidP="00244935">
            <w:pPr>
              <w:jc w:val="center"/>
              <w:rPr>
                <w:rFonts w:ascii="Arial" w:hAnsi="Arial" w:cs="Arial"/>
                <w:b/>
                <w:bCs/>
              </w:rPr>
            </w:pPr>
            <w:sdt>
              <w:sdtPr>
                <w:rPr>
                  <w:rFonts w:ascii="Arial" w:hAnsi="Arial" w:cs="Arial"/>
                </w:rPr>
                <w:id w:val="1046719400"/>
                <w14:checkbox>
                  <w14:checked w14:val="0"/>
                  <w14:checkedState w14:val="2612" w14:font="MS Gothic"/>
                  <w14:uncheckedState w14:val="2610" w14:font="MS Gothic"/>
                </w14:checkbox>
              </w:sdtPr>
              <w:sdtContent>
                <w:r w:rsidR="00D20ABF" w:rsidRPr="00AD698D">
                  <w:rPr>
                    <w:rFonts w:ascii="Segoe UI Symbol" w:eastAsia="MS Gothic" w:hAnsi="Segoe UI Symbol" w:cs="Segoe UI Symbol"/>
                  </w:rPr>
                  <w:t>☐</w:t>
                </w:r>
              </w:sdtContent>
            </w:sdt>
            <w:r w:rsidR="00D20ABF" w:rsidRPr="00AD698D">
              <w:rPr>
                <w:rFonts w:ascii="Arial" w:hAnsi="Arial" w:cs="Arial"/>
                <w:b/>
                <w:bCs/>
              </w:rPr>
              <w:t xml:space="preserve"> LEVEL 3</w:t>
            </w:r>
            <w:sdt>
              <w:sdtPr>
                <w:rPr>
                  <w:rFonts w:ascii="Arial" w:hAnsi="Arial" w:cs="Arial"/>
                </w:rPr>
                <w:id w:val="-1065791810"/>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05A5811B" w14:textId="77777777" w:rsidR="00D20ABF" w:rsidRPr="00AD698D" w:rsidRDefault="00000000" w:rsidP="00244935">
            <w:pPr>
              <w:jc w:val="center"/>
              <w:rPr>
                <w:rFonts w:ascii="Arial" w:hAnsi="Arial" w:cs="Arial"/>
                <w:b/>
                <w:bCs/>
              </w:rPr>
            </w:pPr>
            <w:sdt>
              <w:sdtPr>
                <w:rPr>
                  <w:rFonts w:ascii="Arial" w:hAnsi="Arial" w:cs="Arial"/>
                </w:rPr>
                <w:id w:val="636998326"/>
                <w14:checkbox>
                  <w14:checked w14:val="0"/>
                  <w14:checkedState w14:val="2612" w14:font="MS Gothic"/>
                  <w14:uncheckedState w14:val="2610" w14:font="MS Gothic"/>
                </w14:checkbox>
              </w:sdtPr>
              <w:sdtContent>
                <w:r w:rsidR="00D20ABF" w:rsidRPr="00AD698D">
                  <w:rPr>
                    <w:rFonts w:ascii="Segoe UI Symbol" w:eastAsia="MS Gothic" w:hAnsi="Segoe UI Symbol" w:cs="Segoe UI Symbol"/>
                  </w:rPr>
                  <w:t>☐</w:t>
                </w:r>
              </w:sdtContent>
            </w:sdt>
            <w:r w:rsidR="00D20ABF" w:rsidRPr="00AD698D">
              <w:rPr>
                <w:rFonts w:ascii="Arial" w:hAnsi="Arial" w:cs="Arial"/>
                <w:b/>
                <w:bCs/>
              </w:rPr>
              <w:t xml:space="preserve"> LEVEL 4</w:t>
            </w:r>
            <w:sdt>
              <w:sdtPr>
                <w:rPr>
                  <w:rFonts w:ascii="Arial" w:hAnsi="Arial" w:cs="Arial"/>
                </w:rPr>
                <w:id w:val="149645858"/>
                <w14:checkbox>
                  <w14:checked w14:val="0"/>
                  <w14:checkedState w14:val="2612" w14:font="MS Gothic"/>
                  <w14:uncheckedState w14:val="2610" w14:font="MS Gothic"/>
                </w14:checkbox>
              </w:sdtPr>
              <w:sdtContent/>
            </w:sdt>
          </w:p>
        </w:tc>
      </w:tr>
      <w:tr w:rsidR="00D20ABF" w:rsidRPr="00AD698D" w14:paraId="72432EDF" w14:textId="77777777" w:rsidTr="00244935">
        <w:trPr>
          <w:trHeight w:val="1526"/>
        </w:trPr>
        <w:tc>
          <w:tcPr>
            <w:tcW w:w="2762" w:type="dxa"/>
            <w:shd w:val="clear" w:color="auto" w:fill="FFFFFF" w:themeFill="background1"/>
          </w:tcPr>
          <w:p w14:paraId="4C209DE5" w14:textId="77777777" w:rsidR="00D20ABF" w:rsidRPr="00AD698D" w:rsidRDefault="00305867" w:rsidP="00244935">
            <w:pPr>
              <w:snapToGrid w:val="0"/>
              <w:rPr>
                <w:rFonts w:ascii="Arial" w:hAnsi="Arial" w:cs="Arial"/>
              </w:rPr>
            </w:pPr>
            <w:r w:rsidRPr="00AD698D">
              <w:rPr>
                <w:rFonts w:ascii="Arial" w:hAnsi="Arial" w:cs="Arial"/>
              </w:rPr>
              <w:t>Avoided sharing viewpoints or challenged others unconstructively</w:t>
            </w:r>
          </w:p>
        </w:tc>
        <w:tc>
          <w:tcPr>
            <w:tcW w:w="2762" w:type="dxa"/>
            <w:shd w:val="clear" w:color="auto" w:fill="FFFF00"/>
          </w:tcPr>
          <w:p w14:paraId="1A56456B" w14:textId="77777777" w:rsidR="00D20ABF" w:rsidRPr="00AD698D" w:rsidRDefault="00723AD2" w:rsidP="00244935">
            <w:pPr>
              <w:rPr>
                <w:rFonts w:ascii="Arial" w:hAnsi="Arial" w:cs="Arial"/>
              </w:rPr>
            </w:pPr>
            <w:r w:rsidRPr="00AD698D">
              <w:rPr>
                <w:rFonts w:ascii="Arial" w:hAnsi="Arial" w:cs="Arial"/>
              </w:rPr>
              <w:t>Shared ideas and feedback, but clarity or constructive challenge was inconsistent</w:t>
            </w:r>
          </w:p>
        </w:tc>
        <w:tc>
          <w:tcPr>
            <w:tcW w:w="2762" w:type="dxa"/>
          </w:tcPr>
          <w:p w14:paraId="7AB1CA92" w14:textId="77777777" w:rsidR="00D20ABF" w:rsidRPr="00AD698D" w:rsidRDefault="001D3D75" w:rsidP="00244935">
            <w:pPr>
              <w:snapToGrid w:val="0"/>
              <w:rPr>
                <w:rFonts w:ascii="Arial" w:hAnsi="Arial" w:cs="Arial"/>
                <w:i/>
                <w:iCs/>
                <w:color w:val="000000"/>
                <w:shd w:val="clear" w:color="auto" w:fill="FFFFFF"/>
              </w:rPr>
            </w:pPr>
            <w:r w:rsidRPr="00AD698D">
              <w:rPr>
                <w:rFonts w:ascii="Arial" w:hAnsi="Arial" w:cs="Arial"/>
              </w:rPr>
              <w:t>Shared ideas clearly and provided constructive challenge appropriately during discussion</w:t>
            </w:r>
          </w:p>
        </w:tc>
        <w:tc>
          <w:tcPr>
            <w:tcW w:w="2763" w:type="dxa"/>
          </w:tcPr>
          <w:p w14:paraId="11B545CB" w14:textId="77777777" w:rsidR="00D20ABF" w:rsidRPr="00AD698D" w:rsidRDefault="004318C3" w:rsidP="00244935">
            <w:pPr>
              <w:snapToGrid w:val="0"/>
              <w:rPr>
                <w:rFonts w:ascii="Arial" w:hAnsi="Arial" w:cs="Arial"/>
                <w:color w:val="000000"/>
                <w:shd w:val="clear" w:color="auto" w:fill="FFFFFF"/>
              </w:rPr>
            </w:pPr>
            <w:r w:rsidRPr="00AD698D">
              <w:rPr>
                <w:rFonts w:ascii="Arial" w:hAnsi="Arial" w:cs="Arial"/>
              </w:rPr>
              <w:t>Improved the quality of group thinking by confidently challenging assumptions and providing strong, constructive feedback</w:t>
            </w:r>
          </w:p>
        </w:tc>
      </w:tr>
      <w:tr w:rsidR="00D20ABF" w:rsidRPr="00AD698D" w14:paraId="3EC71110" w14:textId="77777777" w:rsidTr="00244935">
        <w:trPr>
          <w:trHeight w:val="493"/>
        </w:trPr>
        <w:tc>
          <w:tcPr>
            <w:tcW w:w="11049" w:type="dxa"/>
            <w:gridSpan w:val="4"/>
          </w:tcPr>
          <w:p w14:paraId="166A0EB6" w14:textId="77777777" w:rsidR="00D20ABF" w:rsidRPr="00AD698D" w:rsidRDefault="00D20ABF" w:rsidP="00244935">
            <w:pPr>
              <w:rPr>
                <w:rFonts w:ascii="Arial" w:hAnsi="Arial" w:cs="Arial"/>
                <w:b/>
                <w:bCs/>
                <w:color w:val="000000"/>
                <w:shd w:val="clear" w:color="auto" w:fill="FFFFFF"/>
              </w:rPr>
            </w:pPr>
            <w:r w:rsidRPr="00AD698D">
              <w:rPr>
                <w:rFonts w:ascii="Arial" w:hAnsi="Arial" w:cs="Arial"/>
                <w:b/>
                <w:bCs/>
                <w:color w:val="000000"/>
                <w:shd w:val="clear" w:color="auto" w:fill="FFFFFF"/>
              </w:rPr>
              <w:t>Key Progression</w:t>
            </w:r>
          </w:p>
          <w:p w14:paraId="7DC30C98" w14:textId="77777777" w:rsidR="00D20ABF" w:rsidRPr="00AD698D" w:rsidRDefault="001D1CB2" w:rsidP="00244935">
            <w:pPr>
              <w:rPr>
                <w:rFonts w:ascii="Arial" w:hAnsi="Arial" w:cs="Arial"/>
                <w:color w:val="000000"/>
                <w:shd w:val="clear" w:color="auto" w:fill="FFFFFF"/>
              </w:rPr>
            </w:pPr>
            <w:r w:rsidRPr="00AD698D">
              <w:rPr>
                <w:rFonts w:ascii="Arial" w:hAnsi="Arial" w:cs="Arial"/>
                <w:color w:val="000000"/>
                <w:shd w:val="clear" w:color="auto" w:fill="FFFFFF"/>
              </w:rPr>
              <w:t>Moves from silence or unhelpful challenge → inconsistent contribution → clear and constructive challenge → stronger group thinking through confident, thoughtful challenge</w:t>
            </w:r>
          </w:p>
        </w:tc>
      </w:tr>
      <w:tr w:rsidR="00D20ABF" w:rsidRPr="00AD698D" w14:paraId="59138A6E" w14:textId="77777777" w:rsidTr="00244935">
        <w:trPr>
          <w:trHeight w:val="1007"/>
        </w:trPr>
        <w:tc>
          <w:tcPr>
            <w:tcW w:w="11049" w:type="dxa"/>
            <w:gridSpan w:val="4"/>
          </w:tcPr>
          <w:p w14:paraId="75E677BD" w14:textId="77777777" w:rsidR="00D20ABF" w:rsidRPr="00AD698D" w:rsidRDefault="00D20ABF" w:rsidP="00244935">
            <w:pPr>
              <w:rPr>
                <w:rFonts w:ascii="Arial" w:hAnsi="Arial" w:cs="Arial"/>
                <w:color w:val="000000"/>
                <w:shd w:val="clear" w:color="auto" w:fill="FFFFFF"/>
              </w:rPr>
            </w:pPr>
            <w:r w:rsidRPr="00AD698D">
              <w:rPr>
                <w:rFonts w:ascii="Arial" w:hAnsi="Arial" w:cs="Arial"/>
              </w:rPr>
              <w:t>Evidence / Additional Observations or Comments:</w:t>
            </w:r>
          </w:p>
          <w:p w14:paraId="258C8134" w14:textId="26ED4C80" w:rsidR="008D0AEE" w:rsidRPr="00AD698D" w:rsidRDefault="00E6125A" w:rsidP="00E6125A">
            <w:pPr>
              <w:pStyle w:val="ListParagraph"/>
              <w:numPr>
                <w:ilvl w:val="0"/>
                <w:numId w:val="14"/>
              </w:numPr>
              <w:rPr>
                <w:rFonts w:ascii="Arial" w:hAnsi="Arial" w:cs="Arial"/>
              </w:rPr>
            </w:pPr>
            <w:r>
              <w:rPr>
                <w:rFonts w:ascii="Arial" w:hAnsi="Arial" w:cs="Arial"/>
              </w:rPr>
              <w:t>R</w:t>
            </w:r>
            <w:r w:rsidR="00000000" w:rsidRPr="00AD698D">
              <w:rPr>
                <w:rFonts w:ascii="Arial" w:hAnsi="Arial" w:cs="Arial"/>
              </w:rPr>
              <w:t>eframed the opening discussion from a binary digital-versus-retail choice to a multi-channel distribution question early in the session, providing an alternative lens grounded in the Brazil market context — and the group adopted this framing for the rest of the discussion</w:t>
            </w:r>
          </w:p>
          <w:p w14:paraId="1A455EF7" w14:textId="2B84C45A" w:rsidR="008D0AEE" w:rsidRPr="00AD698D" w:rsidRDefault="00E6125A" w:rsidP="00E6125A">
            <w:pPr>
              <w:pStyle w:val="ListParagraph"/>
              <w:numPr>
                <w:ilvl w:val="0"/>
                <w:numId w:val="14"/>
              </w:numPr>
              <w:rPr>
                <w:rFonts w:ascii="Arial" w:hAnsi="Arial" w:cs="Arial"/>
              </w:rPr>
            </w:pPr>
            <w:r>
              <w:rPr>
                <w:rFonts w:ascii="Arial" w:hAnsi="Arial" w:cs="Arial"/>
              </w:rPr>
              <w:t>C</w:t>
            </w:r>
            <w:r w:rsidR="00000000" w:rsidRPr="00AD698D">
              <w:rPr>
                <w:rFonts w:ascii="Arial" w:hAnsi="Arial" w:cs="Arial"/>
              </w:rPr>
              <w:t>hallenged a groupmate's recommendation to position wealth management as a mid-term goal by raising the brand establishment barrier in Brazil, and proposed relocating it to the long-term plan to protect focus on immediate priorities</w:t>
            </w:r>
          </w:p>
          <w:p w14:paraId="7258F09C" w14:textId="44802872" w:rsidR="008D0AEE" w:rsidRPr="00AD698D" w:rsidRDefault="00E6125A" w:rsidP="00E6125A">
            <w:pPr>
              <w:pStyle w:val="ListParagraph"/>
              <w:numPr>
                <w:ilvl w:val="0"/>
                <w:numId w:val="14"/>
              </w:numPr>
              <w:rPr>
                <w:rFonts w:ascii="Arial" w:hAnsi="Arial" w:cs="Arial"/>
              </w:rPr>
            </w:pPr>
            <w:r>
              <w:rPr>
                <w:rFonts w:ascii="Arial" w:hAnsi="Arial" w:cs="Arial"/>
              </w:rPr>
              <w:t>R</w:t>
            </w:r>
            <w:r w:rsidR="00000000" w:rsidRPr="00AD698D">
              <w:rPr>
                <w:rFonts w:ascii="Arial" w:hAnsi="Arial" w:cs="Arial"/>
              </w:rPr>
              <w:t>ecommended against pursuing mass market consumer loans in the near term, citing existing consumer demographics — noting that 80% of banking segment consumers were mid-to-high income — and proposed the credit card product as a more viable lower-income entry point</w:t>
            </w:r>
          </w:p>
        </w:tc>
      </w:tr>
      <w:tr w:rsidR="00D20ABF" w:rsidRPr="00AD698D" w14:paraId="1801886E" w14:textId="77777777" w:rsidTr="00244935">
        <w:trPr>
          <w:trHeight w:val="50"/>
        </w:trPr>
        <w:tc>
          <w:tcPr>
            <w:tcW w:w="11049" w:type="dxa"/>
            <w:gridSpan w:val="4"/>
            <w:shd w:val="clear" w:color="auto" w:fill="000000" w:themeFill="text1"/>
          </w:tcPr>
          <w:p w14:paraId="5DB27E3E" w14:textId="77777777" w:rsidR="00D17A36" w:rsidRPr="00AD698D" w:rsidRDefault="00D20ABF" w:rsidP="00D17A36">
            <w:pPr>
              <w:snapToGrid w:val="0"/>
              <w:rPr>
                <w:rFonts w:ascii="Arial" w:hAnsi="Arial" w:cs="Arial"/>
                <w:bCs/>
              </w:rPr>
            </w:pPr>
            <w:r w:rsidRPr="00AD698D">
              <w:rPr>
                <w:rFonts w:ascii="Arial" w:hAnsi="Arial" w:cs="Arial"/>
                <w:bCs/>
              </w:rPr>
              <w:t xml:space="preserve">KBI 3: </w:t>
            </w:r>
            <w:r w:rsidR="00351572" w:rsidRPr="00AD698D">
              <w:rPr>
                <w:rFonts w:ascii="Arial" w:hAnsi="Arial" w:cs="Arial"/>
                <w:bCs/>
              </w:rPr>
              <w:t>Draws on the diverse backgrounds, skills and knowledge of people and ensures that everyone can contribute</w:t>
            </w:r>
          </w:p>
          <w:p w14:paraId="23A1FA06" w14:textId="77777777" w:rsidR="00D20ABF" w:rsidRPr="00AD698D" w:rsidRDefault="00D20ABF" w:rsidP="00D17A36">
            <w:pPr>
              <w:snapToGrid w:val="0"/>
              <w:rPr>
                <w:rFonts w:ascii="Arial" w:hAnsi="Arial" w:cs="Arial"/>
                <w:color w:val="000000"/>
                <w:shd w:val="clear" w:color="auto" w:fill="FFFFFF"/>
              </w:rPr>
            </w:pPr>
            <w:r w:rsidRPr="00AD698D">
              <w:rPr>
                <w:rFonts w:ascii="Arial" w:hAnsi="Arial" w:cs="Arial"/>
                <w:b/>
              </w:rPr>
              <w:t xml:space="preserve">DAC: </w:t>
            </w:r>
            <w:r w:rsidR="00D17A36" w:rsidRPr="00AD698D">
              <w:rPr>
                <w:rFonts w:ascii="Arial" w:hAnsi="Arial" w:cs="Arial"/>
                <w:b/>
              </w:rPr>
              <w:t>Encourages contribution from others and builds on diverse perspectives</w:t>
            </w:r>
            <w:r w:rsidRPr="00AD698D">
              <w:rPr>
                <w:rFonts w:ascii="Arial" w:hAnsi="Arial" w:cs="Arial"/>
                <w:b/>
              </w:rPr>
              <w:t>.</w:t>
            </w:r>
          </w:p>
        </w:tc>
      </w:tr>
      <w:tr w:rsidR="00D20ABF" w:rsidRPr="00AD698D" w14:paraId="0F505BB0" w14:textId="77777777" w:rsidTr="00244935">
        <w:trPr>
          <w:trHeight w:val="269"/>
        </w:trPr>
        <w:tc>
          <w:tcPr>
            <w:tcW w:w="2762" w:type="dxa"/>
            <w:shd w:val="clear" w:color="auto" w:fill="D9D9D9" w:themeFill="background1" w:themeFillShade="D9"/>
          </w:tcPr>
          <w:p w14:paraId="0DDBAC0C" w14:textId="77777777" w:rsidR="00D20ABF" w:rsidRPr="00AD698D" w:rsidRDefault="00000000" w:rsidP="00244935">
            <w:pPr>
              <w:jc w:val="center"/>
              <w:rPr>
                <w:rFonts w:ascii="Arial" w:hAnsi="Arial" w:cs="Arial"/>
                <w:b/>
                <w:bCs/>
              </w:rPr>
            </w:pPr>
            <w:sdt>
              <w:sdtPr>
                <w:rPr>
                  <w:rFonts w:ascii="Arial" w:hAnsi="Arial" w:cs="Arial"/>
                </w:rPr>
                <w:id w:val="-40829810"/>
                <w14:checkbox>
                  <w14:checked w14:val="0"/>
                  <w14:checkedState w14:val="2612" w14:font="MS Gothic"/>
                  <w14:uncheckedState w14:val="2610" w14:font="MS Gothic"/>
                </w14:checkbox>
              </w:sdtPr>
              <w:sdtContent>
                <w:r w:rsidR="00844362" w:rsidRPr="00AD698D">
                  <w:rPr>
                    <w:rFonts w:ascii="Segoe UI Symbol" w:eastAsia="MS Gothic" w:hAnsi="Segoe UI Symbol" w:cs="Segoe UI Symbol"/>
                  </w:rPr>
                  <w:t>☐</w:t>
                </w:r>
              </w:sdtContent>
            </w:sdt>
            <w:r w:rsidR="00D20ABF" w:rsidRPr="00AD698D">
              <w:rPr>
                <w:rFonts w:ascii="Arial" w:hAnsi="Arial" w:cs="Arial"/>
                <w:b/>
                <w:bCs/>
              </w:rPr>
              <w:t xml:space="preserve"> LEVEL 1</w:t>
            </w:r>
          </w:p>
        </w:tc>
        <w:tc>
          <w:tcPr>
            <w:tcW w:w="2762" w:type="dxa"/>
            <w:shd w:val="clear" w:color="auto" w:fill="D9D9D9" w:themeFill="background1" w:themeFillShade="D9"/>
          </w:tcPr>
          <w:p w14:paraId="3F63F1CC" w14:textId="6E9CDE65" w:rsidR="00D20ABF" w:rsidRPr="00AD698D" w:rsidRDefault="00000000" w:rsidP="00244935">
            <w:pPr>
              <w:jc w:val="center"/>
              <w:rPr>
                <w:rFonts w:ascii="Arial" w:hAnsi="Arial" w:cs="Arial"/>
                <w:b/>
                <w:bCs/>
              </w:rPr>
            </w:pPr>
            <w:sdt>
              <w:sdtPr>
                <w:rPr>
                  <w:rFonts w:ascii="Arial" w:hAnsi="Arial" w:cs="Arial"/>
                </w:rPr>
                <w:id w:val="1379582343"/>
                <w14:checkbox>
                  <w14:checked w14:val="1"/>
                  <w14:checkedState w14:val="2612" w14:font="MS Gothic"/>
                  <w14:uncheckedState w14:val="2610" w14:font="MS Gothic"/>
                </w14:checkbox>
              </w:sdtPr>
              <w:sdtContent>
                <w:r w:rsidR="00E6125A">
                  <w:rPr>
                    <w:rFonts w:ascii="MS Gothic" w:eastAsia="MS Gothic" w:hAnsi="MS Gothic" w:cs="Arial" w:hint="eastAsia"/>
                  </w:rPr>
                  <w:t>☒</w:t>
                </w:r>
              </w:sdtContent>
            </w:sdt>
            <w:r w:rsidR="00D20ABF" w:rsidRPr="00AD698D">
              <w:rPr>
                <w:rFonts w:ascii="Arial" w:hAnsi="Arial" w:cs="Arial"/>
                <w:b/>
                <w:bCs/>
              </w:rPr>
              <w:t xml:space="preserve"> LEVEL 2</w:t>
            </w:r>
          </w:p>
        </w:tc>
        <w:tc>
          <w:tcPr>
            <w:tcW w:w="2762" w:type="dxa"/>
            <w:shd w:val="clear" w:color="auto" w:fill="D9D9D9" w:themeFill="background1" w:themeFillShade="D9"/>
          </w:tcPr>
          <w:p w14:paraId="783FE3BE" w14:textId="77777777" w:rsidR="00D20ABF" w:rsidRPr="00AD698D" w:rsidRDefault="00000000" w:rsidP="00244935">
            <w:pPr>
              <w:jc w:val="center"/>
              <w:rPr>
                <w:rFonts w:ascii="Arial" w:hAnsi="Arial" w:cs="Arial"/>
                <w:b/>
                <w:bCs/>
              </w:rPr>
            </w:pPr>
            <w:sdt>
              <w:sdtPr>
                <w:rPr>
                  <w:rFonts w:ascii="Arial" w:hAnsi="Arial" w:cs="Arial"/>
                </w:rPr>
                <w:id w:val="-1422786461"/>
                <w14:checkbox>
                  <w14:checked w14:val="0"/>
                  <w14:checkedState w14:val="2612" w14:font="MS Gothic"/>
                  <w14:uncheckedState w14:val="2610" w14:font="MS Gothic"/>
                </w14:checkbox>
              </w:sdtPr>
              <w:sdtContent>
                <w:r w:rsidR="00D20ABF" w:rsidRPr="00AD698D">
                  <w:rPr>
                    <w:rFonts w:ascii="Segoe UI Symbol" w:eastAsia="MS Gothic" w:hAnsi="Segoe UI Symbol" w:cs="Segoe UI Symbol"/>
                  </w:rPr>
                  <w:t>☐</w:t>
                </w:r>
              </w:sdtContent>
            </w:sdt>
            <w:r w:rsidR="00D20ABF" w:rsidRPr="00AD698D">
              <w:rPr>
                <w:rFonts w:ascii="Arial" w:hAnsi="Arial" w:cs="Arial"/>
                <w:b/>
                <w:bCs/>
              </w:rPr>
              <w:t xml:space="preserve"> LEVEL 3</w:t>
            </w:r>
            <w:sdt>
              <w:sdtPr>
                <w:rPr>
                  <w:rFonts w:ascii="Arial" w:hAnsi="Arial" w:cs="Arial"/>
                </w:rPr>
                <w:id w:val="343131219"/>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4610D88C" w14:textId="77777777" w:rsidR="00D20ABF" w:rsidRPr="00AD698D" w:rsidRDefault="00000000" w:rsidP="00244935">
            <w:pPr>
              <w:jc w:val="center"/>
              <w:rPr>
                <w:rFonts w:ascii="Arial" w:hAnsi="Arial" w:cs="Arial"/>
                <w:b/>
                <w:bCs/>
              </w:rPr>
            </w:pPr>
            <w:sdt>
              <w:sdtPr>
                <w:rPr>
                  <w:rFonts w:ascii="Arial" w:hAnsi="Arial" w:cs="Arial"/>
                </w:rPr>
                <w:id w:val="-257758154"/>
                <w14:checkbox>
                  <w14:checked w14:val="0"/>
                  <w14:checkedState w14:val="2612" w14:font="MS Gothic"/>
                  <w14:uncheckedState w14:val="2610" w14:font="MS Gothic"/>
                </w14:checkbox>
              </w:sdtPr>
              <w:sdtContent>
                <w:r w:rsidR="00D20ABF" w:rsidRPr="00AD698D">
                  <w:rPr>
                    <w:rFonts w:ascii="Segoe UI Symbol" w:eastAsia="MS Gothic" w:hAnsi="Segoe UI Symbol" w:cs="Segoe UI Symbol"/>
                  </w:rPr>
                  <w:t>☐</w:t>
                </w:r>
              </w:sdtContent>
            </w:sdt>
            <w:r w:rsidR="00D20ABF" w:rsidRPr="00AD698D">
              <w:rPr>
                <w:rFonts w:ascii="Arial" w:hAnsi="Arial" w:cs="Arial"/>
                <w:b/>
                <w:bCs/>
              </w:rPr>
              <w:t xml:space="preserve"> LEVEL 4</w:t>
            </w:r>
            <w:sdt>
              <w:sdtPr>
                <w:rPr>
                  <w:rFonts w:ascii="Arial" w:hAnsi="Arial" w:cs="Arial"/>
                </w:rPr>
                <w:id w:val="1056974093"/>
                <w14:checkbox>
                  <w14:checked w14:val="0"/>
                  <w14:checkedState w14:val="2612" w14:font="MS Gothic"/>
                  <w14:uncheckedState w14:val="2610" w14:font="MS Gothic"/>
                </w14:checkbox>
              </w:sdtPr>
              <w:sdtContent/>
            </w:sdt>
          </w:p>
        </w:tc>
      </w:tr>
      <w:tr w:rsidR="00D20ABF" w:rsidRPr="00AD698D" w14:paraId="2794B002" w14:textId="77777777" w:rsidTr="00244935">
        <w:trPr>
          <w:trHeight w:val="1759"/>
        </w:trPr>
        <w:tc>
          <w:tcPr>
            <w:tcW w:w="2762" w:type="dxa"/>
          </w:tcPr>
          <w:p w14:paraId="18DA26D6" w14:textId="77777777" w:rsidR="00D20ABF" w:rsidRPr="00AD698D" w:rsidRDefault="00123D74" w:rsidP="00244935">
            <w:pPr>
              <w:rPr>
                <w:rFonts w:ascii="Arial" w:hAnsi="Arial" w:cs="Arial"/>
              </w:rPr>
            </w:pPr>
            <w:r w:rsidRPr="00AD698D">
              <w:rPr>
                <w:rFonts w:ascii="Arial" w:hAnsi="Arial" w:cs="Arial"/>
              </w:rPr>
              <w:t>Did not encourage contribution from others or ignored different perspectives</w:t>
            </w:r>
          </w:p>
        </w:tc>
        <w:tc>
          <w:tcPr>
            <w:tcW w:w="2762" w:type="dxa"/>
            <w:shd w:val="clear" w:color="auto" w:fill="FFFF00"/>
          </w:tcPr>
          <w:p w14:paraId="0410A68E" w14:textId="77777777" w:rsidR="00D20ABF" w:rsidRPr="00AD698D" w:rsidRDefault="002662B3" w:rsidP="00244935">
            <w:pPr>
              <w:rPr>
                <w:rFonts w:ascii="Arial" w:hAnsi="Arial" w:cs="Arial"/>
              </w:rPr>
            </w:pPr>
            <w:r w:rsidRPr="00AD698D">
              <w:rPr>
                <w:rFonts w:ascii="Arial" w:hAnsi="Arial" w:cs="Arial"/>
              </w:rPr>
              <w:t>Allowed some participation, but inclusion and use of others’ input remained limited</w:t>
            </w:r>
          </w:p>
        </w:tc>
        <w:tc>
          <w:tcPr>
            <w:tcW w:w="2762" w:type="dxa"/>
          </w:tcPr>
          <w:p w14:paraId="0DD23BA7" w14:textId="77777777" w:rsidR="00D20ABF" w:rsidRPr="00AD698D" w:rsidRDefault="003F7CEF" w:rsidP="00244935">
            <w:pPr>
              <w:rPr>
                <w:rFonts w:ascii="Arial" w:hAnsi="Arial" w:cs="Arial"/>
              </w:rPr>
            </w:pPr>
            <w:r w:rsidRPr="00AD698D">
              <w:rPr>
                <w:rFonts w:ascii="Arial" w:hAnsi="Arial" w:cs="Arial"/>
              </w:rPr>
              <w:t>Encouraged contribution from others and built on diverse perspectives appropriately</w:t>
            </w:r>
          </w:p>
        </w:tc>
        <w:tc>
          <w:tcPr>
            <w:tcW w:w="2763" w:type="dxa"/>
          </w:tcPr>
          <w:p w14:paraId="554733A2" w14:textId="77777777" w:rsidR="00D20ABF" w:rsidRPr="00AD698D" w:rsidRDefault="008B4ABB" w:rsidP="00244935">
            <w:pPr>
              <w:rPr>
                <w:rFonts w:ascii="Arial" w:hAnsi="Arial" w:cs="Arial"/>
              </w:rPr>
            </w:pPr>
            <w:r w:rsidRPr="00AD698D">
              <w:rPr>
                <w:rFonts w:ascii="Arial" w:hAnsi="Arial" w:cs="Arial"/>
              </w:rPr>
              <w:t>Created strong inclusion by actively drawing out others’ views and using diverse perspectives to improve final decisions</w:t>
            </w:r>
          </w:p>
        </w:tc>
      </w:tr>
      <w:tr w:rsidR="00D20ABF" w:rsidRPr="00AD698D" w14:paraId="30109091" w14:textId="77777777" w:rsidTr="00244935">
        <w:trPr>
          <w:trHeight w:val="274"/>
        </w:trPr>
        <w:tc>
          <w:tcPr>
            <w:tcW w:w="11049" w:type="dxa"/>
            <w:gridSpan w:val="4"/>
          </w:tcPr>
          <w:p w14:paraId="0E31149F" w14:textId="77777777" w:rsidR="00D20ABF" w:rsidRPr="00AD698D" w:rsidRDefault="00D20ABF" w:rsidP="00244935">
            <w:pPr>
              <w:pStyle w:val="Heading2"/>
              <w:spacing w:before="0"/>
              <w:rPr>
                <w:rFonts w:ascii="Arial" w:hAnsi="Arial" w:cs="Arial"/>
                <w:sz w:val="22"/>
                <w:szCs w:val="22"/>
              </w:rPr>
            </w:pPr>
            <w:r w:rsidRPr="00AD698D">
              <w:rPr>
                <w:rFonts w:ascii="Arial" w:hAnsi="Arial" w:cs="Arial"/>
                <w:sz w:val="22"/>
                <w:szCs w:val="22"/>
              </w:rPr>
              <w:lastRenderedPageBreak/>
              <w:t>Key Progression</w:t>
            </w:r>
          </w:p>
          <w:p w14:paraId="0BF0CDB7" w14:textId="77777777" w:rsidR="00D20ABF" w:rsidRPr="00AD698D" w:rsidRDefault="00446029" w:rsidP="00244935">
            <w:pPr>
              <w:pStyle w:val="Heading2"/>
              <w:spacing w:before="0"/>
              <w:rPr>
                <w:rFonts w:ascii="Arial" w:hAnsi="Arial" w:cs="Arial"/>
                <w:b w:val="0"/>
                <w:bCs w:val="0"/>
                <w:sz w:val="22"/>
                <w:szCs w:val="22"/>
              </w:rPr>
            </w:pPr>
            <w:r w:rsidRPr="00AD698D">
              <w:rPr>
                <w:rFonts w:ascii="Arial" w:hAnsi="Arial" w:cs="Arial"/>
                <w:b w:val="0"/>
                <w:bCs w:val="0"/>
                <w:sz w:val="22"/>
                <w:szCs w:val="22"/>
              </w:rPr>
              <w:t>Moves from isolated thinking → limited inclusion → active contribution and idea-building → strong inclusion and stronger collective decisions</w:t>
            </w:r>
          </w:p>
        </w:tc>
      </w:tr>
      <w:tr w:rsidR="00D20ABF" w:rsidRPr="00AD698D" w14:paraId="362D8864" w14:textId="77777777" w:rsidTr="00244935">
        <w:trPr>
          <w:trHeight w:val="962"/>
        </w:trPr>
        <w:tc>
          <w:tcPr>
            <w:tcW w:w="11049" w:type="dxa"/>
            <w:gridSpan w:val="4"/>
          </w:tcPr>
          <w:p w14:paraId="0686CF2A" w14:textId="77777777" w:rsidR="00D20ABF" w:rsidRPr="00AD698D" w:rsidRDefault="00D20ABF" w:rsidP="00244935">
            <w:pPr>
              <w:rPr>
                <w:rFonts w:ascii="Arial" w:hAnsi="Arial" w:cs="Arial"/>
                <w:color w:val="000000"/>
                <w:shd w:val="clear" w:color="auto" w:fill="FFFFFF"/>
              </w:rPr>
            </w:pPr>
            <w:r w:rsidRPr="00AD698D">
              <w:rPr>
                <w:rFonts w:ascii="Arial" w:hAnsi="Arial" w:cs="Arial"/>
              </w:rPr>
              <w:t>Evidence / Additional Observations or Comments:</w:t>
            </w:r>
          </w:p>
          <w:p w14:paraId="7CC6327B" w14:textId="20F1E6A6" w:rsidR="008D0AEE" w:rsidRPr="00AD698D" w:rsidRDefault="00E6125A" w:rsidP="00E6125A">
            <w:pPr>
              <w:pStyle w:val="ListParagraph"/>
              <w:numPr>
                <w:ilvl w:val="0"/>
                <w:numId w:val="15"/>
              </w:numPr>
              <w:rPr>
                <w:rFonts w:ascii="Arial" w:hAnsi="Arial" w:cs="Arial"/>
              </w:rPr>
            </w:pPr>
            <w:r>
              <w:rPr>
                <w:rFonts w:ascii="Arial" w:hAnsi="Arial" w:cs="Arial"/>
              </w:rPr>
              <w:t>I</w:t>
            </w:r>
            <w:r w:rsidR="00000000" w:rsidRPr="00AD698D">
              <w:rPr>
                <w:rFonts w:ascii="Arial" w:hAnsi="Arial" w:cs="Arial"/>
              </w:rPr>
              <w:t>nvited team input after each major contribution and acknowledged others' ideas before adding to or building on them, maintaining a two-way discussion flow</w:t>
            </w:r>
          </w:p>
          <w:p w14:paraId="5A8B89AD" w14:textId="1A44E87F" w:rsidR="008D0AEE" w:rsidRPr="00AD698D" w:rsidRDefault="00E6125A" w:rsidP="00E6125A">
            <w:pPr>
              <w:pStyle w:val="ListParagraph"/>
              <w:numPr>
                <w:ilvl w:val="0"/>
                <w:numId w:val="15"/>
              </w:numPr>
              <w:rPr>
                <w:rFonts w:ascii="Arial" w:hAnsi="Arial" w:cs="Arial"/>
              </w:rPr>
            </w:pPr>
            <w:r>
              <w:rPr>
                <w:rFonts w:ascii="Arial" w:hAnsi="Arial" w:cs="Arial"/>
              </w:rPr>
              <w:t>B</w:t>
            </w:r>
            <w:r w:rsidR="00000000" w:rsidRPr="00AD698D">
              <w:rPr>
                <w:rFonts w:ascii="Arial" w:hAnsi="Arial" w:cs="Arial"/>
              </w:rPr>
              <w:t>uilt on a groupmate's SWOT framework proposal and incorporated it into the team's working agenda, demonstrating openness to using a structure proposed by another participant rather than introducing a separate approach</w:t>
            </w:r>
          </w:p>
        </w:tc>
      </w:tr>
    </w:tbl>
    <w:p w14:paraId="0BD6364E" w14:textId="77777777" w:rsidR="00446029" w:rsidRPr="00AD698D" w:rsidRDefault="00446029">
      <w:pPr>
        <w:rPr>
          <w:rFonts w:ascii="Arial" w:hAnsi="Arial" w:cs="Arial"/>
        </w:rPr>
      </w:pPr>
    </w:p>
    <w:p w14:paraId="33EDF6E0" w14:textId="77777777" w:rsidR="00446029" w:rsidRPr="00AD698D" w:rsidRDefault="00446029">
      <w:pPr>
        <w:rPr>
          <w:rFonts w:ascii="Arial" w:hAnsi="Arial" w:cs="Arial"/>
        </w:rPr>
      </w:pPr>
      <w:r w:rsidRPr="00AD698D">
        <w:rPr>
          <w:rFonts w:ascii="Arial" w:hAnsi="Arial" w:cs="Arial"/>
        </w:rPr>
        <w:br w:type="page"/>
      </w:r>
    </w:p>
    <w:tbl>
      <w:tblPr>
        <w:tblStyle w:val="TableGrid"/>
        <w:tblW w:w="11049" w:type="dxa"/>
        <w:tblInd w:w="-856" w:type="dxa"/>
        <w:tblLook w:val="04A0" w:firstRow="1" w:lastRow="0" w:firstColumn="1" w:lastColumn="0" w:noHBand="0" w:noVBand="1"/>
      </w:tblPr>
      <w:tblGrid>
        <w:gridCol w:w="2762"/>
        <w:gridCol w:w="2762"/>
        <w:gridCol w:w="2762"/>
        <w:gridCol w:w="2763"/>
      </w:tblGrid>
      <w:tr w:rsidR="00AC56DF" w:rsidRPr="00AD698D" w14:paraId="2828070F" w14:textId="77777777" w:rsidTr="00244935">
        <w:tc>
          <w:tcPr>
            <w:tcW w:w="5524" w:type="dxa"/>
            <w:gridSpan w:val="2"/>
            <w:shd w:val="clear" w:color="auto" w:fill="000000" w:themeFill="text1"/>
            <w:vAlign w:val="center"/>
          </w:tcPr>
          <w:p w14:paraId="4B24AD1E" w14:textId="77777777" w:rsidR="00AC56DF" w:rsidRPr="00AD698D" w:rsidRDefault="00446029" w:rsidP="00244935">
            <w:pPr>
              <w:jc w:val="center"/>
              <w:rPr>
                <w:rFonts w:ascii="Arial" w:hAnsi="Arial" w:cs="Arial"/>
                <w:b/>
                <w:bCs/>
              </w:rPr>
            </w:pPr>
            <w:r w:rsidRPr="00AD698D">
              <w:rPr>
                <w:rFonts w:ascii="Arial" w:hAnsi="Arial" w:cs="Arial"/>
                <w:b/>
                <w:bCs/>
              </w:rPr>
              <w:lastRenderedPageBreak/>
              <w:t>MAKE A DIFFERENCE</w:t>
            </w:r>
          </w:p>
        </w:tc>
        <w:tc>
          <w:tcPr>
            <w:tcW w:w="5525" w:type="dxa"/>
            <w:gridSpan w:val="2"/>
          </w:tcPr>
          <w:p w14:paraId="59122526" w14:textId="77777777" w:rsidR="00AC56DF" w:rsidRPr="00AD698D" w:rsidRDefault="00AC56DF" w:rsidP="00244935">
            <w:pPr>
              <w:rPr>
                <w:rFonts w:ascii="Arial" w:hAnsi="Arial" w:cs="Arial"/>
                <w:b/>
                <w:bCs/>
              </w:rPr>
            </w:pPr>
            <w:r w:rsidRPr="00AD698D">
              <w:rPr>
                <w:rFonts w:ascii="Arial" w:hAnsi="Arial" w:cs="Arial"/>
                <w:b/>
              </w:rPr>
              <w:t>IJ Demonstration: 2</w:t>
            </w:r>
          </w:p>
        </w:tc>
      </w:tr>
      <w:tr w:rsidR="00AC56DF" w:rsidRPr="00AD698D" w14:paraId="7814E4C4" w14:textId="77777777" w:rsidTr="00244935">
        <w:tc>
          <w:tcPr>
            <w:tcW w:w="11049" w:type="dxa"/>
            <w:gridSpan w:val="4"/>
          </w:tcPr>
          <w:p w14:paraId="22A3A5A4" w14:textId="77777777" w:rsidR="00FF16E4" w:rsidRPr="00AD698D" w:rsidRDefault="00FF16E4" w:rsidP="00FF16E4">
            <w:pPr>
              <w:snapToGrid w:val="0"/>
              <w:rPr>
                <w:rFonts w:ascii="Arial" w:hAnsi="Arial" w:cs="Arial"/>
                <w:bCs/>
                <w:i/>
                <w:iCs/>
              </w:rPr>
            </w:pPr>
            <w:r w:rsidRPr="00AD698D">
              <w:rPr>
                <w:rFonts w:ascii="Arial" w:hAnsi="Arial" w:cs="Arial"/>
                <w:bCs/>
                <w:i/>
                <w:iCs/>
              </w:rPr>
              <w:t>We take the lead and make a difference through continuous innovation that drives positive change for the Jollibee Group. We value progress over perfection, but we start with a high level of standard.</w:t>
            </w:r>
          </w:p>
          <w:p w14:paraId="7B163A39" w14:textId="77777777" w:rsidR="00FF16E4" w:rsidRPr="00AD698D" w:rsidRDefault="00FF16E4" w:rsidP="00FF16E4">
            <w:pPr>
              <w:snapToGrid w:val="0"/>
              <w:rPr>
                <w:rFonts w:ascii="Arial" w:hAnsi="Arial" w:cs="Arial"/>
                <w:bCs/>
                <w:i/>
                <w:iCs/>
              </w:rPr>
            </w:pPr>
          </w:p>
          <w:p w14:paraId="1EC49F02" w14:textId="77777777" w:rsidR="00AC56DF" w:rsidRPr="00AD698D" w:rsidRDefault="00FF16E4" w:rsidP="00FF16E4">
            <w:pPr>
              <w:snapToGrid w:val="0"/>
              <w:rPr>
                <w:rFonts w:ascii="Arial" w:hAnsi="Arial" w:cs="Arial"/>
                <w:bCs/>
                <w:i/>
                <w:iCs/>
              </w:rPr>
            </w:pPr>
            <w:r w:rsidRPr="00AD698D">
              <w:rPr>
                <w:rFonts w:ascii="Arial" w:hAnsi="Arial" w:cs="Arial"/>
                <w:bCs/>
                <w:i/>
                <w:iCs/>
              </w:rPr>
              <w:t>We accept our way is not always the best way. We push beyond current norms and adopt best practices across geographies, functions, and domains.</w:t>
            </w:r>
          </w:p>
        </w:tc>
      </w:tr>
      <w:tr w:rsidR="00AC56DF" w:rsidRPr="00AD698D" w14:paraId="0083C633" w14:textId="77777777" w:rsidTr="00244935">
        <w:tc>
          <w:tcPr>
            <w:tcW w:w="11049" w:type="dxa"/>
            <w:gridSpan w:val="4"/>
            <w:shd w:val="clear" w:color="auto" w:fill="000000" w:themeFill="text1"/>
          </w:tcPr>
          <w:p w14:paraId="549939A0" w14:textId="77777777" w:rsidR="00AC56DF" w:rsidRPr="00AD698D" w:rsidRDefault="00AC56DF" w:rsidP="00244935">
            <w:pPr>
              <w:snapToGrid w:val="0"/>
              <w:rPr>
                <w:rFonts w:ascii="Arial" w:hAnsi="Arial" w:cs="Arial"/>
                <w:bCs/>
              </w:rPr>
            </w:pPr>
            <w:r w:rsidRPr="00AD698D">
              <w:rPr>
                <w:rFonts w:ascii="Arial" w:hAnsi="Arial" w:cs="Arial"/>
                <w:bCs/>
              </w:rPr>
              <w:t xml:space="preserve">KBI 1: </w:t>
            </w:r>
            <w:r w:rsidR="00312691" w:rsidRPr="00AD698D">
              <w:rPr>
                <w:rFonts w:ascii="Arial" w:hAnsi="Arial" w:cs="Arial"/>
                <w:bCs/>
              </w:rPr>
              <w:t>Drives change and leads with courage; perseveres despite ambiguity</w:t>
            </w:r>
            <w:r w:rsidRPr="00AD698D">
              <w:rPr>
                <w:rFonts w:ascii="Arial" w:hAnsi="Arial" w:cs="Arial"/>
                <w:bCs/>
              </w:rPr>
              <w:t>.</w:t>
            </w:r>
          </w:p>
          <w:p w14:paraId="154483DF" w14:textId="77777777" w:rsidR="00AC56DF" w:rsidRPr="00AD698D" w:rsidRDefault="00AC56DF" w:rsidP="00244935">
            <w:pPr>
              <w:snapToGrid w:val="0"/>
              <w:rPr>
                <w:rFonts w:ascii="Arial" w:hAnsi="Arial" w:cs="Arial"/>
                <w:b/>
              </w:rPr>
            </w:pPr>
            <w:r w:rsidRPr="00AD698D">
              <w:rPr>
                <w:rFonts w:ascii="Arial" w:hAnsi="Arial" w:cs="Arial"/>
                <w:b/>
              </w:rPr>
              <w:t>DAC:</w:t>
            </w:r>
            <w:r w:rsidRPr="00AD698D">
              <w:rPr>
                <w:rFonts w:ascii="Arial" w:hAnsi="Arial" w:cs="Arial"/>
              </w:rPr>
              <w:t xml:space="preserve"> </w:t>
            </w:r>
            <w:r w:rsidR="00617B57" w:rsidRPr="00AD698D">
              <w:rPr>
                <w:rFonts w:ascii="Arial" w:hAnsi="Arial" w:cs="Arial"/>
                <w:b/>
              </w:rPr>
              <w:t>Proactively suggests practical improvements and drives the discussion forward despite ambiguity</w:t>
            </w:r>
            <w:r w:rsidRPr="00AD698D">
              <w:rPr>
                <w:rFonts w:ascii="Arial" w:hAnsi="Arial" w:cs="Arial"/>
                <w:b/>
              </w:rPr>
              <w:t>.</w:t>
            </w:r>
          </w:p>
        </w:tc>
      </w:tr>
      <w:tr w:rsidR="00AC56DF" w:rsidRPr="00AD698D" w14:paraId="21B25723" w14:textId="77777777" w:rsidTr="00244935">
        <w:trPr>
          <w:trHeight w:val="269"/>
        </w:trPr>
        <w:tc>
          <w:tcPr>
            <w:tcW w:w="2762" w:type="dxa"/>
            <w:shd w:val="clear" w:color="auto" w:fill="D9D9D9" w:themeFill="background1" w:themeFillShade="D9"/>
          </w:tcPr>
          <w:p w14:paraId="5A57513E" w14:textId="77777777" w:rsidR="00AC56DF" w:rsidRPr="00AD698D" w:rsidRDefault="00000000" w:rsidP="00244935">
            <w:pPr>
              <w:jc w:val="center"/>
              <w:rPr>
                <w:rFonts w:ascii="Arial" w:hAnsi="Arial" w:cs="Arial"/>
                <w:b/>
                <w:bCs/>
              </w:rPr>
            </w:pPr>
            <w:sdt>
              <w:sdtPr>
                <w:rPr>
                  <w:rFonts w:ascii="Arial" w:hAnsi="Arial" w:cs="Arial"/>
                  <w:b/>
                  <w:bCs/>
                </w:rPr>
                <w:id w:val="-914549005"/>
                <w14:checkbox>
                  <w14:checked w14:val="0"/>
                  <w14:checkedState w14:val="2612" w14:font="MS Gothic"/>
                  <w14:uncheckedState w14:val="2610" w14:font="MS Gothic"/>
                </w14:checkbox>
              </w:sdtPr>
              <w:sdtContent>
                <w:r w:rsidR="00AC56DF" w:rsidRPr="00AD698D">
                  <w:rPr>
                    <w:rFonts w:ascii="Segoe UI Symbol" w:eastAsia="MS Gothic" w:hAnsi="Segoe UI Symbol" w:cs="Segoe UI Symbol"/>
                    <w:b/>
                    <w:bCs/>
                  </w:rPr>
                  <w:t>☐</w:t>
                </w:r>
              </w:sdtContent>
            </w:sdt>
            <w:r w:rsidR="00AC56DF" w:rsidRPr="00AD698D">
              <w:rPr>
                <w:rFonts w:ascii="Arial" w:hAnsi="Arial" w:cs="Arial"/>
                <w:b/>
                <w:bCs/>
              </w:rPr>
              <w:t xml:space="preserve"> LEVEL 1</w:t>
            </w:r>
          </w:p>
        </w:tc>
        <w:tc>
          <w:tcPr>
            <w:tcW w:w="2762" w:type="dxa"/>
            <w:shd w:val="clear" w:color="auto" w:fill="D9D9D9" w:themeFill="background1" w:themeFillShade="D9"/>
          </w:tcPr>
          <w:p w14:paraId="62D492A3" w14:textId="2A666516" w:rsidR="00AC56DF" w:rsidRPr="00AD698D" w:rsidRDefault="00000000" w:rsidP="00244935">
            <w:pPr>
              <w:jc w:val="center"/>
              <w:rPr>
                <w:rFonts w:ascii="Arial" w:hAnsi="Arial" w:cs="Arial"/>
                <w:b/>
                <w:bCs/>
              </w:rPr>
            </w:pPr>
            <w:sdt>
              <w:sdtPr>
                <w:rPr>
                  <w:rFonts w:ascii="Arial" w:hAnsi="Arial" w:cs="Arial"/>
                </w:rPr>
                <w:id w:val="-1272008239"/>
                <w14:checkbox>
                  <w14:checked w14:val="1"/>
                  <w14:checkedState w14:val="2612" w14:font="MS Gothic"/>
                  <w14:uncheckedState w14:val="2610" w14:font="MS Gothic"/>
                </w14:checkbox>
              </w:sdtPr>
              <w:sdtContent>
                <w:r w:rsidR="004B7228">
                  <w:rPr>
                    <w:rFonts w:ascii="MS Gothic" w:eastAsia="MS Gothic" w:hAnsi="MS Gothic" w:cs="Arial" w:hint="eastAsia"/>
                  </w:rPr>
                  <w:t>☒</w:t>
                </w:r>
              </w:sdtContent>
            </w:sdt>
            <w:r w:rsidR="00AC56DF" w:rsidRPr="00AD698D">
              <w:rPr>
                <w:rFonts w:ascii="Arial" w:hAnsi="Arial" w:cs="Arial"/>
                <w:b/>
                <w:bCs/>
              </w:rPr>
              <w:t xml:space="preserve"> LEVEL 2</w:t>
            </w:r>
          </w:p>
        </w:tc>
        <w:tc>
          <w:tcPr>
            <w:tcW w:w="2762" w:type="dxa"/>
            <w:shd w:val="clear" w:color="auto" w:fill="D9D9D9" w:themeFill="background1" w:themeFillShade="D9"/>
          </w:tcPr>
          <w:p w14:paraId="100A57BA" w14:textId="77777777" w:rsidR="00AC56DF" w:rsidRPr="00AD698D" w:rsidRDefault="00000000" w:rsidP="00244935">
            <w:pPr>
              <w:jc w:val="center"/>
              <w:rPr>
                <w:rFonts w:ascii="Arial" w:hAnsi="Arial" w:cs="Arial"/>
                <w:b/>
                <w:bCs/>
              </w:rPr>
            </w:pPr>
            <w:sdt>
              <w:sdtPr>
                <w:rPr>
                  <w:rFonts w:ascii="Arial" w:hAnsi="Arial" w:cs="Arial"/>
                </w:rPr>
                <w:id w:val="19899553"/>
                <w14:checkbox>
                  <w14:checked w14:val="0"/>
                  <w14:checkedState w14:val="2612" w14:font="MS Gothic"/>
                  <w14:uncheckedState w14:val="2610" w14:font="MS Gothic"/>
                </w14:checkbox>
              </w:sdtPr>
              <w:sdtContent>
                <w:r w:rsidR="00AC56DF" w:rsidRPr="00AD698D">
                  <w:rPr>
                    <w:rFonts w:ascii="Segoe UI Symbol" w:eastAsia="MS Gothic" w:hAnsi="Segoe UI Symbol" w:cs="Segoe UI Symbol"/>
                  </w:rPr>
                  <w:t>☐</w:t>
                </w:r>
              </w:sdtContent>
            </w:sdt>
            <w:r w:rsidR="00AC56DF" w:rsidRPr="00AD698D">
              <w:rPr>
                <w:rFonts w:ascii="Arial" w:hAnsi="Arial" w:cs="Arial"/>
                <w:b/>
                <w:bCs/>
              </w:rPr>
              <w:t xml:space="preserve"> LEVEL 3</w:t>
            </w:r>
            <w:sdt>
              <w:sdtPr>
                <w:rPr>
                  <w:rFonts w:ascii="Arial" w:hAnsi="Arial" w:cs="Arial"/>
                </w:rPr>
                <w:id w:val="145560988"/>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77D42C3F" w14:textId="77777777" w:rsidR="00AC56DF" w:rsidRPr="00AD698D" w:rsidRDefault="00000000" w:rsidP="00244935">
            <w:pPr>
              <w:jc w:val="center"/>
              <w:rPr>
                <w:rFonts w:ascii="Arial" w:hAnsi="Arial" w:cs="Arial"/>
                <w:b/>
                <w:bCs/>
              </w:rPr>
            </w:pPr>
            <w:sdt>
              <w:sdtPr>
                <w:rPr>
                  <w:rFonts w:ascii="Arial" w:hAnsi="Arial" w:cs="Arial"/>
                </w:rPr>
                <w:id w:val="1077172277"/>
                <w14:checkbox>
                  <w14:checked w14:val="0"/>
                  <w14:checkedState w14:val="2612" w14:font="MS Gothic"/>
                  <w14:uncheckedState w14:val="2610" w14:font="MS Gothic"/>
                </w14:checkbox>
              </w:sdtPr>
              <w:sdtContent>
                <w:r w:rsidR="00AC56DF" w:rsidRPr="00AD698D">
                  <w:rPr>
                    <w:rFonts w:ascii="Segoe UI Symbol" w:eastAsia="MS Gothic" w:hAnsi="Segoe UI Symbol" w:cs="Segoe UI Symbol"/>
                  </w:rPr>
                  <w:t>☐</w:t>
                </w:r>
              </w:sdtContent>
            </w:sdt>
            <w:r w:rsidR="00AC56DF" w:rsidRPr="00AD698D">
              <w:rPr>
                <w:rFonts w:ascii="Arial" w:hAnsi="Arial" w:cs="Arial"/>
                <w:b/>
                <w:bCs/>
              </w:rPr>
              <w:t xml:space="preserve"> LEVEL 4</w:t>
            </w:r>
            <w:sdt>
              <w:sdtPr>
                <w:rPr>
                  <w:rFonts w:ascii="Arial" w:hAnsi="Arial" w:cs="Arial"/>
                </w:rPr>
                <w:id w:val="998005637"/>
                <w14:checkbox>
                  <w14:checked w14:val="0"/>
                  <w14:checkedState w14:val="2612" w14:font="MS Gothic"/>
                  <w14:uncheckedState w14:val="2610" w14:font="MS Gothic"/>
                </w14:checkbox>
              </w:sdtPr>
              <w:sdtContent/>
            </w:sdt>
          </w:p>
        </w:tc>
      </w:tr>
      <w:tr w:rsidR="00AC56DF" w:rsidRPr="00AD698D" w14:paraId="4480F273" w14:textId="77777777" w:rsidTr="00244935">
        <w:trPr>
          <w:trHeight w:val="1759"/>
        </w:trPr>
        <w:tc>
          <w:tcPr>
            <w:tcW w:w="2762" w:type="dxa"/>
            <w:shd w:val="clear" w:color="auto" w:fill="FFFFFF" w:themeFill="background1"/>
          </w:tcPr>
          <w:p w14:paraId="51C5A312" w14:textId="77777777" w:rsidR="00AC56DF" w:rsidRPr="00AD698D" w:rsidRDefault="0077657E" w:rsidP="00244935">
            <w:pPr>
              <w:rPr>
                <w:rFonts w:ascii="Arial" w:hAnsi="Arial" w:cs="Arial"/>
              </w:rPr>
            </w:pPr>
            <w:r w:rsidRPr="00AD698D">
              <w:rPr>
                <w:rFonts w:ascii="Arial" w:hAnsi="Arial" w:cs="Arial"/>
              </w:rPr>
              <w:t>Waited for direction, relied on obvious solutions, or did not help move the discussion forward</w:t>
            </w:r>
          </w:p>
        </w:tc>
        <w:tc>
          <w:tcPr>
            <w:tcW w:w="2762" w:type="dxa"/>
            <w:shd w:val="clear" w:color="auto" w:fill="FFFF00"/>
          </w:tcPr>
          <w:p w14:paraId="260DBCB6" w14:textId="77777777" w:rsidR="00AC56DF" w:rsidRPr="00AD698D" w:rsidRDefault="008127E0" w:rsidP="00244935">
            <w:pPr>
              <w:rPr>
                <w:rFonts w:ascii="Arial" w:hAnsi="Arial" w:cs="Arial"/>
              </w:rPr>
            </w:pPr>
            <w:r w:rsidRPr="00AD698D">
              <w:rPr>
                <w:rFonts w:ascii="Arial" w:hAnsi="Arial" w:cs="Arial"/>
              </w:rPr>
              <w:t>Suggested some improvements, but initiative or progress under ambiguity was inconsistent</w:t>
            </w:r>
          </w:p>
        </w:tc>
        <w:tc>
          <w:tcPr>
            <w:tcW w:w="2762" w:type="dxa"/>
          </w:tcPr>
          <w:p w14:paraId="780D5D6B" w14:textId="77777777" w:rsidR="00AC56DF" w:rsidRPr="00AD698D" w:rsidRDefault="008E60A0" w:rsidP="00244935">
            <w:pPr>
              <w:rPr>
                <w:rFonts w:ascii="Arial" w:hAnsi="Arial" w:cs="Arial"/>
              </w:rPr>
            </w:pPr>
            <w:r w:rsidRPr="00AD698D">
              <w:rPr>
                <w:rFonts w:ascii="Arial" w:hAnsi="Arial" w:cs="Arial"/>
              </w:rPr>
              <w:t>Proactively suggested practical improvements and helped move the discussion forward despite ambiguity</w:t>
            </w:r>
          </w:p>
        </w:tc>
        <w:tc>
          <w:tcPr>
            <w:tcW w:w="2763" w:type="dxa"/>
          </w:tcPr>
          <w:p w14:paraId="33C5C0C4" w14:textId="77777777" w:rsidR="00AC56DF" w:rsidRPr="00AD698D" w:rsidRDefault="00E47420" w:rsidP="00244935">
            <w:pPr>
              <w:rPr>
                <w:rFonts w:ascii="Arial" w:hAnsi="Arial" w:cs="Arial"/>
              </w:rPr>
            </w:pPr>
            <w:r w:rsidRPr="00AD698D">
              <w:rPr>
                <w:rFonts w:ascii="Arial" w:hAnsi="Arial" w:cs="Arial"/>
              </w:rPr>
              <w:t>Drove meaningful progress by confidently introducing strong improvements and helping the group act despite uncertainty</w:t>
            </w:r>
          </w:p>
        </w:tc>
      </w:tr>
      <w:tr w:rsidR="00AC56DF" w:rsidRPr="00AD698D" w14:paraId="15181EF9" w14:textId="77777777" w:rsidTr="00244935">
        <w:trPr>
          <w:trHeight w:val="829"/>
        </w:trPr>
        <w:tc>
          <w:tcPr>
            <w:tcW w:w="11049" w:type="dxa"/>
            <w:gridSpan w:val="4"/>
          </w:tcPr>
          <w:p w14:paraId="21E1F80D" w14:textId="77777777" w:rsidR="00AC56DF" w:rsidRPr="00AD698D" w:rsidRDefault="00AC56DF" w:rsidP="00244935">
            <w:pPr>
              <w:pStyle w:val="Heading2"/>
              <w:spacing w:before="0"/>
              <w:rPr>
                <w:rFonts w:ascii="Arial" w:hAnsi="Arial" w:cs="Arial"/>
                <w:sz w:val="22"/>
                <w:szCs w:val="22"/>
              </w:rPr>
            </w:pPr>
            <w:r w:rsidRPr="00AD698D">
              <w:rPr>
                <w:rFonts w:ascii="Arial" w:hAnsi="Arial" w:cs="Arial"/>
                <w:sz w:val="22"/>
                <w:szCs w:val="22"/>
              </w:rPr>
              <w:t>Key Progression</w:t>
            </w:r>
          </w:p>
          <w:p w14:paraId="74F5CF21" w14:textId="77777777" w:rsidR="00AC56DF" w:rsidRPr="00AD698D" w:rsidRDefault="00A0135B" w:rsidP="00244935">
            <w:pPr>
              <w:pStyle w:val="Heading2"/>
              <w:spacing w:before="0"/>
              <w:rPr>
                <w:rFonts w:ascii="Arial" w:hAnsi="Arial" w:cs="Arial"/>
                <w:b w:val="0"/>
                <w:bCs w:val="0"/>
                <w:sz w:val="22"/>
                <w:szCs w:val="22"/>
              </w:rPr>
            </w:pPr>
            <w:r w:rsidRPr="00AD698D">
              <w:rPr>
                <w:rFonts w:ascii="Arial" w:hAnsi="Arial" w:cs="Arial"/>
                <w:b w:val="0"/>
                <w:bCs w:val="0"/>
                <w:sz w:val="22"/>
                <w:szCs w:val="22"/>
              </w:rPr>
              <w:t>Moves from passive participation → limited initiative → practical improvements and forward movement → strong courage and progress under ambiguity</w:t>
            </w:r>
          </w:p>
        </w:tc>
      </w:tr>
      <w:tr w:rsidR="00AC56DF" w:rsidRPr="00AD698D" w14:paraId="407B8F13" w14:textId="77777777" w:rsidTr="00244935">
        <w:trPr>
          <w:trHeight w:val="1007"/>
        </w:trPr>
        <w:tc>
          <w:tcPr>
            <w:tcW w:w="11049" w:type="dxa"/>
            <w:gridSpan w:val="4"/>
          </w:tcPr>
          <w:p w14:paraId="59690535" w14:textId="77777777" w:rsidR="00AC56DF" w:rsidRPr="00AD698D" w:rsidRDefault="00AC56DF" w:rsidP="00244935">
            <w:pPr>
              <w:rPr>
                <w:rFonts w:ascii="Arial" w:hAnsi="Arial" w:cs="Arial"/>
                <w:color w:val="000000"/>
                <w:shd w:val="clear" w:color="auto" w:fill="FFFFFF"/>
              </w:rPr>
            </w:pPr>
            <w:r w:rsidRPr="00AD698D">
              <w:rPr>
                <w:rFonts w:ascii="Arial" w:hAnsi="Arial" w:cs="Arial"/>
              </w:rPr>
              <w:t>Evidence / Additional Observations or Comments:</w:t>
            </w:r>
          </w:p>
          <w:p w14:paraId="2CF9986C" w14:textId="66F73880" w:rsidR="008D0AEE" w:rsidRPr="00AD698D" w:rsidRDefault="004B7228" w:rsidP="004B7228">
            <w:pPr>
              <w:pStyle w:val="ListParagraph"/>
              <w:numPr>
                <w:ilvl w:val="0"/>
                <w:numId w:val="16"/>
              </w:numPr>
              <w:rPr>
                <w:rFonts w:ascii="Arial" w:hAnsi="Arial" w:cs="Arial"/>
              </w:rPr>
            </w:pPr>
            <w:r>
              <w:rPr>
                <w:rFonts w:ascii="Arial" w:hAnsi="Arial" w:cs="Arial"/>
              </w:rPr>
              <w:t>W</w:t>
            </w:r>
            <w:r w:rsidR="00000000" w:rsidRPr="00AD698D">
              <w:rPr>
                <w:rFonts w:ascii="Arial" w:hAnsi="Arial" w:cs="Arial"/>
              </w:rPr>
              <w:t>as among the first to establish a clear strategic direction — reframing the discussion from an either/or framing to a multi-channel approach and recommending digital improvement as the immediate priority — helping the group avoid a prolonged exploratory phase</w:t>
            </w:r>
          </w:p>
          <w:p w14:paraId="7E593CB9" w14:textId="5F05F13F" w:rsidR="008D0AEE" w:rsidRPr="00AD698D" w:rsidRDefault="004B7228" w:rsidP="004B7228">
            <w:pPr>
              <w:pStyle w:val="ListParagraph"/>
              <w:numPr>
                <w:ilvl w:val="0"/>
                <w:numId w:val="16"/>
              </w:numPr>
              <w:rPr>
                <w:rFonts w:ascii="Arial" w:hAnsi="Arial" w:cs="Arial"/>
              </w:rPr>
            </w:pPr>
            <w:r>
              <w:rPr>
                <w:rFonts w:ascii="Arial" w:hAnsi="Arial" w:cs="Arial"/>
              </w:rPr>
              <w:t>P</w:t>
            </w:r>
            <w:r w:rsidR="00000000" w:rsidRPr="00AD698D">
              <w:rPr>
                <w:rFonts w:ascii="Arial" w:hAnsi="Arial" w:cs="Arial"/>
              </w:rPr>
              <w:t>roactively surfaced time pressure at the midpoint and redirected the group toward prioritization and conclusion, preventing the SWOT discussion from extending without a forward move toward recommendations</w:t>
            </w:r>
          </w:p>
        </w:tc>
      </w:tr>
      <w:tr w:rsidR="00AC56DF" w:rsidRPr="00AD698D" w14:paraId="23D048CF" w14:textId="77777777" w:rsidTr="00244935">
        <w:trPr>
          <w:trHeight w:val="229"/>
        </w:trPr>
        <w:tc>
          <w:tcPr>
            <w:tcW w:w="11049" w:type="dxa"/>
            <w:gridSpan w:val="4"/>
            <w:shd w:val="clear" w:color="auto" w:fill="000000" w:themeFill="text1"/>
          </w:tcPr>
          <w:p w14:paraId="5F2CAE22" w14:textId="77777777" w:rsidR="00AC56DF" w:rsidRPr="00AD698D" w:rsidRDefault="00AC56DF" w:rsidP="00244935">
            <w:pPr>
              <w:snapToGrid w:val="0"/>
              <w:rPr>
                <w:rFonts w:ascii="Arial" w:hAnsi="Arial" w:cs="Arial"/>
                <w:bCs/>
              </w:rPr>
            </w:pPr>
            <w:r w:rsidRPr="00AD698D">
              <w:rPr>
                <w:rFonts w:ascii="Arial" w:hAnsi="Arial" w:cs="Arial"/>
                <w:bCs/>
              </w:rPr>
              <w:t xml:space="preserve">KBI 2: </w:t>
            </w:r>
            <w:r w:rsidR="00DF1358" w:rsidRPr="00AD698D">
              <w:rPr>
                <w:rFonts w:ascii="Arial" w:hAnsi="Arial" w:cs="Arial"/>
                <w:bCs/>
              </w:rPr>
              <w:t>Champions experimentation and encourages tenacity in learning and improving</w:t>
            </w:r>
            <w:r w:rsidRPr="00AD698D">
              <w:rPr>
                <w:rFonts w:ascii="Arial" w:hAnsi="Arial" w:cs="Arial"/>
                <w:bCs/>
              </w:rPr>
              <w:t>.</w:t>
            </w:r>
          </w:p>
          <w:p w14:paraId="50212D36" w14:textId="77777777" w:rsidR="00AC56DF" w:rsidRPr="00AD698D" w:rsidRDefault="00AC56DF" w:rsidP="00244935">
            <w:pPr>
              <w:rPr>
                <w:rFonts w:ascii="Arial" w:hAnsi="Arial" w:cs="Arial"/>
                <w:color w:val="000000"/>
                <w:shd w:val="clear" w:color="auto" w:fill="FFFFFF"/>
              </w:rPr>
            </w:pPr>
            <w:r w:rsidRPr="00AD698D">
              <w:rPr>
                <w:rFonts w:ascii="Arial" w:hAnsi="Arial" w:cs="Arial"/>
                <w:b/>
              </w:rPr>
              <w:t>DAC</w:t>
            </w:r>
            <w:r w:rsidR="009B12C5" w:rsidRPr="00AD698D">
              <w:rPr>
                <w:rFonts w:ascii="Arial" w:hAnsi="Arial" w:cs="Arial"/>
                <w:b/>
              </w:rPr>
              <w:t>:</w:t>
            </w:r>
            <w:r w:rsidR="001E6BA1" w:rsidRPr="00AD698D">
              <w:rPr>
                <w:rFonts w:ascii="Arial" w:hAnsi="Arial" w:cs="Arial"/>
              </w:rPr>
              <w:t xml:space="preserve"> </w:t>
            </w:r>
            <w:r w:rsidR="009B12C5" w:rsidRPr="00AD698D">
              <w:rPr>
                <w:rFonts w:ascii="Arial" w:hAnsi="Arial" w:cs="Arial"/>
                <w:b/>
              </w:rPr>
              <w:t>Explores alternative approaches and supports trying better solutions</w:t>
            </w:r>
            <w:r w:rsidRPr="00AD698D">
              <w:rPr>
                <w:rFonts w:ascii="Arial" w:hAnsi="Arial" w:cs="Arial"/>
                <w:b/>
              </w:rPr>
              <w:t>.</w:t>
            </w:r>
          </w:p>
        </w:tc>
      </w:tr>
      <w:tr w:rsidR="00AC56DF" w:rsidRPr="00AD698D" w14:paraId="139B0F62" w14:textId="77777777" w:rsidTr="00244935">
        <w:trPr>
          <w:trHeight w:val="269"/>
        </w:trPr>
        <w:tc>
          <w:tcPr>
            <w:tcW w:w="2762" w:type="dxa"/>
            <w:shd w:val="clear" w:color="auto" w:fill="D9D9D9" w:themeFill="background1" w:themeFillShade="D9"/>
          </w:tcPr>
          <w:p w14:paraId="0885FF06" w14:textId="77777777" w:rsidR="00AC56DF" w:rsidRPr="00AD698D" w:rsidRDefault="00000000" w:rsidP="00244935">
            <w:pPr>
              <w:jc w:val="center"/>
              <w:rPr>
                <w:rFonts w:ascii="Arial" w:hAnsi="Arial" w:cs="Arial"/>
                <w:b/>
                <w:bCs/>
              </w:rPr>
            </w:pPr>
            <w:sdt>
              <w:sdtPr>
                <w:rPr>
                  <w:rFonts w:ascii="Arial" w:hAnsi="Arial" w:cs="Arial"/>
                </w:rPr>
                <w:id w:val="1237212197"/>
                <w14:checkbox>
                  <w14:checked w14:val="0"/>
                  <w14:checkedState w14:val="2612" w14:font="MS Gothic"/>
                  <w14:uncheckedState w14:val="2610" w14:font="MS Gothic"/>
                </w14:checkbox>
              </w:sdtPr>
              <w:sdtContent>
                <w:r w:rsidR="00AC56DF" w:rsidRPr="00AD698D">
                  <w:rPr>
                    <w:rFonts w:ascii="Segoe UI Symbol" w:eastAsia="MS Gothic" w:hAnsi="Segoe UI Symbol" w:cs="Segoe UI Symbol"/>
                  </w:rPr>
                  <w:t>☐</w:t>
                </w:r>
              </w:sdtContent>
            </w:sdt>
            <w:r w:rsidR="00AC56DF" w:rsidRPr="00AD698D">
              <w:rPr>
                <w:rFonts w:ascii="Arial" w:hAnsi="Arial" w:cs="Arial"/>
                <w:b/>
                <w:bCs/>
              </w:rPr>
              <w:t xml:space="preserve"> LEVEL 1</w:t>
            </w:r>
          </w:p>
        </w:tc>
        <w:tc>
          <w:tcPr>
            <w:tcW w:w="2762" w:type="dxa"/>
            <w:shd w:val="clear" w:color="auto" w:fill="D9D9D9" w:themeFill="background1" w:themeFillShade="D9"/>
          </w:tcPr>
          <w:p w14:paraId="17954A25" w14:textId="2FBD1125" w:rsidR="00AC56DF" w:rsidRPr="00AD698D" w:rsidRDefault="00000000" w:rsidP="00244935">
            <w:pPr>
              <w:jc w:val="center"/>
              <w:rPr>
                <w:rFonts w:ascii="Arial" w:hAnsi="Arial" w:cs="Arial"/>
                <w:b/>
                <w:bCs/>
              </w:rPr>
            </w:pPr>
            <w:sdt>
              <w:sdtPr>
                <w:rPr>
                  <w:rFonts w:ascii="Arial" w:hAnsi="Arial" w:cs="Arial"/>
                </w:rPr>
                <w:id w:val="1157890322"/>
                <w14:checkbox>
                  <w14:checked w14:val="1"/>
                  <w14:checkedState w14:val="2612" w14:font="MS Gothic"/>
                  <w14:uncheckedState w14:val="2610" w14:font="MS Gothic"/>
                </w14:checkbox>
              </w:sdtPr>
              <w:sdtContent>
                <w:r w:rsidR="004B7228">
                  <w:rPr>
                    <w:rFonts w:ascii="MS Gothic" w:eastAsia="MS Gothic" w:hAnsi="MS Gothic" w:cs="Arial" w:hint="eastAsia"/>
                  </w:rPr>
                  <w:t>☒</w:t>
                </w:r>
              </w:sdtContent>
            </w:sdt>
            <w:r w:rsidR="00AC56DF" w:rsidRPr="00AD698D">
              <w:rPr>
                <w:rFonts w:ascii="Arial" w:hAnsi="Arial" w:cs="Arial"/>
                <w:b/>
                <w:bCs/>
              </w:rPr>
              <w:t xml:space="preserve"> LEVEL 2</w:t>
            </w:r>
          </w:p>
        </w:tc>
        <w:tc>
          <w:tcPr>
            <w:tcW w:w="2762" w:type="dxa"/>
            <w:shd w:val="clear" w:color="auto" w:fill="D9D9D9" w:themeFill="background1" w:themeFillShade="D9"/>
          </w:tcPr>
          <w:p w14:paraId="554A336C" w14:textId="77777777" w:rsidR="00AC56DF" w:rsidRPr="00AD698D" w:rsidRDefault="00000000" w:rsidP="00244935">
            <w:pPr>
              <w:jc w:val="center"/>
              <w:rPr>
                <w:rFonts w:ascii="Arial" w:hAnsi="Arial" w:cs="Arial"/>
                <w:b/>
                <w:bCs/>
              </w:rPr>
            </w:pPr>
            <w:sdt>
              <w:sdtPr>
                <w:rPr>
                  <w:rFonts w:ascii="Arial" w:hAnsi="Arial" w:cs="Arial"/>
                </w:rPr>
                <w:id w:val="1172845272"/>
                <w14:checkbox>
                  <w14:checked w14:val="0"/>
                  <w14:checkedState w14:val="2612" w14:font="MS Gothic"/>
                  <w14:uncheckedState w14:val="2610" w14:font="MS Gothic"/>
                </w14:checkbox>
              </w:sdtPr>
              <w:sdtContent>
                <w:r w:rsidR="00AC56DF" w:rsidRPr="00AD698D">
                  <w:rPr>
                    <w:rFonts w:ascii="Segoe UI Symbol" w:eastAsia="MS Gothic" w:hAnsi="Segoe UI Symbol" w:cs="Segoe UI Symbol"/>
                  </w:rPr>
                  <w:t>☐</w:t>
                </w:r>
              </w:sdtContent>
            </w:sdt>
            <w:r w:rsidR="00AC56DF" w:rsidRPr="00AD698D">
              <w:rPr>
                <w:rFonts w:ascii="Arial" w:hAnsi="Arial" w:cs="Arial"/>
                <w:b/>
                <w:bCs/>
              </w:rPr>
              <w:t xml:space="preserve"> LEVEL 3</w:t>
            </w:r>
            <w:sdt>
              <w:sdtPr>
                <w:rPr>
                  <w:rFonts w:ascii="Arial" w:hAnsi="Arial" w:cs="Arial"/>
                </w:rPr>
                <w:id w:val="-883639537"/>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1AA3A91A" w14:textId="77777777" w:rsidR="00AC56DF" w:rsidRPr="00AD698D" w:rsidRDefault="00000000" w:rsidP="00244935">
            <w:pPr>
              <w:jc w:val="center"/>
              <w:rPr>
                <w:rFonts w:ascii="Arial" w:hAnsi="Arial" w:cs="Arial"/>
                <w:b/>
                <w:bCs/>
              </w:rPr>
            </w:pPr>
            <w:sdt>
              <w:sdtPr>
                <w:rPr>
                  <w:rFonts w:ascii="Arial" w:hAnsi="Arial" w:cs="Arial"/>
                </w:rPr>
                <w:id w:val="-1729218936"/>
                <w14:checkbox>
                  <w14:checked w14:val="0"/>
                  <w14:checkedState w14:val="2612" w14:font="MS Gothic"/>
                  <w14:uncheckedState w14:val="2610" w14:font="MS Gothic"/>
                </w14:checkbox>
              </w:sdtPr>
              <w:sdtContent>
                <w:r w:rsidR="00AC56DF" w:rsidRPr="00AD698D">
                  <w:rPr>
                    <w:rFonts w:ascii="Segoe UI Symbol" w:eastAsia="MS Gothic" w:hAnsi="Segoe UI Symbol" w:cs="Segoe UI Symbol"/>
                  </w:rPr>
                  <w:t>☐</w:t>
                </w:r>
              </w:sdtContent>
            </w:sdt>
            <w:r w:rsidR="00AC56DF" w:rsidRPr="00AD698D">
              <w:rPr>
                <w:rFonts w:ascii="Arial" w:hAnsi="Arial" w:cs="Arial"/>
                <w:b/>
                <w:bCs/>
              </w:rPr>
              <w:t xml:space="preserve"> LEVEL 4</w:t>
            </w:r>
            <w:sdt>
              <w:sdtPr>
                <w:rPr>
                  <w:rFonts w:ascii="Arial" w:hAnsi="Arial" w:cs="Arial"/>
                </w:rPr>
                <w:id w:val="1384368972"/>
                <w14:checkbox>
                  <w14:checked w14:val="0"/>
                  <w14:checkedState w14:val="2612" w14:font="MS Gothic"/>
                  <w14:uncheckedState w14:val="2610" w14:font="MS Gothic"/>
                </w14:checkbox>
              </w:sdtPr>
              <w:sdtContent/>
            </w:sdt>
          </w:p>
        </w:tc>
      </w:tr>
      <w:tr w:rsidR="00AC56DF" w:rsidRPr="00AD698D" w14:paraId="3DCD3DB1" w14:textId="77777777" w:rsidTr="00244935">
        <w:trPr>
          <w:trHeight w:val="1526"/>
        </w:trPr>
        <w:tc>
          <w:tcPr>
            <w:tcW w:w="2762" w:type="dxa"/>
            <w:shd w:val="clear" w:color="auto" w:fill="FFFFFF" w:themeFill="background1"/>
          </w:tcPr>
          <w:p w14:paraId="3EA9DA46" w14:textId="77777777" w:rsidR="00AC56DF" w:rsidRPr="00AD698D" w:rsidRDefault="00061D64" w:rsidP="00244935">
            <w:pPr>
              <w:snapToGrid w:val="0"/>
              <w:rPr>
                <w:rFonts w:ascii="Arial" w:hAnsi="Arial" w:cs="Arial"/>
              </w:rPr>
            </w:pPr>
            <w:r w:rsidRPr="00AD698D">
              <w:rPr>
                <w:rFonts w:ascii="Arial" w:hAnsi="Arial" w:cs="Arial"/>
              </w:rPr>
              <w:t>Relied only on familiar ideas and did not explore alternatives</w:t>
            </w:r>
          </w:p>
        </w:tc>
        <w:tc>
          <w:tcPr>
            <w:tcW w:w="2762" w:type="dxa"/>
            <w:shd w:val="clear" w:color="auto" w:fill="FFFF00"/>
          </w:tcPr>
          <w:p w14:paraId="152787B3" w14:textId="77777777" w:rsidR="00AC56DF" w:rsidRPr="00AD698D" w:rsidRDefault="00D02409" w:rsidP="00244935">
            <w:pPr>
              <w:rPr>
                <w:rFonts w:ascii="Arial" w:hAnsi="Arial" w:cs="Arial"/>
              </w:rPr>
            </w:pPr>
            <w:r w:rsidRPr="00AD698D">
              <w:rPr>
                <w:rFonts w:ascii="Arial" w:hAnsi="Arial" w:cs="Arial"/>
              </w:rPr>
              <w:t>Considered some alternatives, but exploration or support for better solutions was limited</w:t>
            </w:r>
          </w:p>
        </w:tc>
        <w:tc>
          <w:tcPr>
            <w:tcW w:w="2762" w:type="dxa"/>
          </w:tcPr>
          <w:p w14:paraId="288D9075" w14:textId="77777777" w:rsidR="00AC56DF" w:rsidRPr="00AD698D" w:rsidRDefault="0096232C" w:rsidP="00244935">
            <w:pPr>
              <w:snapToGrid w:val="0"/>
              <w:rPr>
                <w:rFonts w:ascii="Arial" w:hAnsi="Arial" w:cs="Arial"/>
                <w:i/>
                <w:iCs/>
                <w:color w:val="000000"/>
                <w:shd w:val="clear" w:color="auto" w:fill="FFFFFF"/>
              </w:rPr>
            </w:pPr>
            <w:r w:rsidRPr="00AD698D">
              <w:rPr>
                <w:rFonts w:ascii="Arial" w:hAnsi="Arial" w:cs="Arial"/>
              </w:rPr>
              <w:t>Explored alternative approaches and supported trying stronger solutions</w:t>
            </w:r>
          </w:p>
        </w:tc>
        <w:tc>
          <w:tcPr>
            <w:tcW w:w="2763" w:type="dxa"/>
          </w:tcPr>
          <w:p w14:paraId="59EB9558" w14:textId="77777777" w:rsidR="00AC56DF" w:rsidRPr="00AD698D" w:rsidRDefault="00AA63DA" w:rsidP="00244935">
            <w:pPr>
              <w:snapToGrid w:val="0"/>
              <w:rPr>
                <w:rFonts w:ascii="Arial" w:hAnsi="Arial" w:cs="Arial"/>
                <w:color w:val="000000"/>
                <w:shd w:val="clear" w:color="auto" w:fill="FFFFFF"/>
              </w:rPr>
            </w:pPr>
            <w:r w:rsidRPr="00AD698D">
              <w:rPr>
                <w:rFonts w:ascii="Arial" w:hAnsi="Arial" w:cs="Arial"/>
              </w:rPr>
              <w:t>Challenged default thinking and helped the group test better solutions with strong judgment and practical value</w:t>
            </w:r>
          </w:p>
        </w:tc>
      </w:tr>
      <w:tr w:rsidR="00AC56DF" w:rsidRPr="00AD698D" w14:paraId="105CBCBE" w14:textId="77777777" w:rsidTr="00244935">
        <w:trPr>
          <w:trHeight w:val="493"/>
        </w:trPr>
        <w:tc>
          <w:tcPr>
            <w:tcW w:w="11049" w:type="dxa"/>
            <w:gridSpan w:val="4"/>
          </w:tcPr>
          <w:p w14:paraId="05C47849" w14:textId="77777777" w:rsidR="00AC56DF" w:rsidRPr="00AD698D" w:rsidRDefault="00AC56DF" w:rsidP="00244935">
            <w:pPr>
              <w:rPr>
                <w:rFonts w:ascii="Arial" w:hAnsi="Arial" w:cs="Arial"/>
                <w:b/>
                <w:bCs/>
                <w:color w:val="000000"/>
                <w:shd w:val="clear" w:color="auto" w:fill="FFFFFF"/>
              </w:rPr>
            </w:pPr>
            <w:r w:rsidRPr="00AD698D">
              <w:rPr>
                <w:rFonts w:ascii="Arial" w:hAnsi="Arial" w:cs="Arial"/>
                <w:b/>
                <w:bCs/>
                <w:color w:val="000000"/>
                <w:shd w:val="clear" w:color="auto" w:fill="FFFFFF"/>
              </w:rPr>
              <w:t>Key Progression</w:t>
            </w:r>
          </w:p>
          <w:p w14:paraId="5D4738D9" w14:textId="77777777" w:rsidR="00AC56DF" w:rsidRPr="00AD698D" w:rsidRDefault="00B20432" w:rsidP="00244935">
            <w:pPr>
              <w:rPr>
                <w:rFonts w:ascii="Arial" w:hAnsi="Arial" w:cs="Arial"/>
                <w:color w:val="000000"/>
                <w:shd w:val="clear" w:color="auto" w:fill="FFFFFF"/>
              </w:rPr>
            </w:pPr>
            <w:r w:rsidRPr="00AD698D">
              <w:rPr>
                <w:rFonts w:ascii="Arial" w:hAnsi="Arial" w:cs="Arial"/>
                <w:color w:val="000000"/>
                <w:shd w:val="clear" w:color="auto" w:fill="FFFFFF"/>
              </w:rPr>
              <w:t>Moves from fixed thinking → limited exploration → active search for better solutions → strong experimentation and better decision quality</w:t>
            </w:r>
          </w:p>
        </w:tc>
      </w:tr>
      <w:tr w:rsidR="00AC56DF" w:rsidRPr="00AD698D" w14:paraId="2DE8CA03" w14:textId="77777777" w:rsidTr="00244935">
        <w:trPr>
          <w:trHeight w:val="1007"/>
        </w:trPr>
        <w:tc>
          <w:tcPr>
            <w:tcW w:w="11049" w:type="dxa"/>
            <w:gridSpan w:val="4"/>
          </w:tcPr>
          <w:p w14:paraId="50C18BAE" w14:textId="77777777" w:rsidR="00AC56DF" w:rsidRPr="00AD698D" w:rsidRDefault="00AC56DF" w:rsidP="00244935">
            <w:pPr>
              <w:rPr>
                <w:rFonts w:ascii="Arial" w:hAnsi="Arial" w:cs="Arial"/>
                <w:color w:val="000000"/>
                <w:shd w:val="clear" w:color="auto" w:fill="FFFFFF"/>
              </w:rPr>
            </w:pPr>
            <w:r w:rsidRPr="00AD698D">
              <w:rPr>
                <w:rFonts w:ascii="Arial" w:hAnsi="Arial" w:cs="Arial"/>
              </w:rPr>
              <w:t>Evidence / Additional Observations or Comments:</w:t>
            </w:r>
          </w:p>
          <w:p w14:paraId="2C187711" w14:textId="3F14BC37" w:rsidR="008D0AEE" w:rsidRPr="00AD698D" w:rsidRDefault="004B7228" w:rsidP="004B7228">
            <w:pPr>
              <w:pStyle w:val="ListParagraph"/>
              <w:numPr>
                <w:ilvl w:val="0"/>
                <w:numId w:val="17"/>
              </w:numPr>
              <w:rPr>
                <w:rFonts w:ascii="Arial" w:hAnsi="Arial" w:cs="Arial"/>
              </w:rPr>
            </w:pPr>
            <w:r>
              <w:rPr>
                <w:rFonts w:ascii="Arial" w:hAnsi="Arial" w:cs="Arial"/>
              </w:rPr>
              <w:t>P</w:t>
            </w:r>
            <w:r w:rsidR="00000000" w:rsidRPr="00AD698D">
              <w:rPr>
                <w:rFonts w:ascii="Arial" w:hAnsi="Arial" w:cs="Arial"/>
              </w:rPr>
              <w:t>roposed strengthening the existing credit card business rather than launching a new mass market loan product, reframing the question from what new product to introduce to what existing capability to build on</w:t>
            </w:r>
          </w:p>
          <w:p w14:paraId="419C8D62" w14:textId="2EBD70AB" w:rsidR="008D0AEE" w:rsidRPr="00AD698D" w:rsidRDefault="004B7228" w:rsidP="004B7228">
            <w:pPr>
              <w:pStyle w:val="ListParagraph"/>
              <w:numPr>
                <w:ilvl w:val="0"/>
                <w:numId w:val="17"/>
              </w:numPr>
              <w:rPr>
                <w:rFonts w:ascii="Arial" w:hAnsi="Arial" w:cs="Arial"/>
              </w:rPr>
            </w:pPr>
            <w:r>
              <w:rPr>
                <w:rFonts w:ascii="Arial" w:hAnsi="Arial" w:cs="Arial"/>
              </w:rPr>
              <w:t>R</w:t>
            </w:r>
            <w:r w:rsidR="00000000" w:rsidRPr="00AD698D">
              <w:rPr>
                <w:rFonts w:ascii="Arial" w:hAnsi="Arial" w:cs="Arial"/>
              </w:rPr>
              <w:t>ecommended improving the digital platform's user experience as an immediate, lower-risk action to grow the customer base — citing cost savings from avoiding further branch expansion as a way to fund the improvement</w:t>
            </w:r>
          </w:p>
        </w:tc>
      </w:tr>
      <w:tr w:rsidR="00AC56DF" w:rsidRPr="00AD698D" w14:paraId="6FDFF449" w14:textId="77777777" w:rsidTr="00244935">
        <w:trPr>
          <w:trHeight w:val="50"/>
        </w:trPr>
        <w:tc>
          <w:tcPr>
            <w:tcW w:w="11049" w:type="dxa"/>
            <w:gridSpan w:val="4"/>
            <w:shd w:val="clear" w:color="auto" w:fill="000000" w:themeFill="text1"/>
          </w:tcPr>
          <w:p w14:paraId="569A8DA9" w14:textId="77777777" w:rsidR="00AC56DF" w:rsidRPr="00AD698D" w:rsidRDefault="00AC56DF" w:rsidP="00244935">
            <w:pPr>
              <w:snapToGrid w:val="0"/>
              <w:rPr>
                <w:rFonts w:ascii="Arial" w:hAnsi="Arial" w:cs="Arial"/>
                <w:bCs/>
              </w:rPr>
            </w:pPr>
            <w:r w:rsidRPr="00AD698D">
              <w:rPr>
                <w:rFonts w:ascii="Arial" w:hAnsi="Arial" w:cs="Arial"/>
                <w:bCs/>
              </w:rPr>
              <w:t xml:space="preserve">KBI 3: </w:t>
            </w:r>
            <w:r w:rsidR="0070034D" w:rsidRPr="00AD698D">
              <w:rPr>
                <w:rFonts w:ascii="Arial" w:hAnsi="Arial" w:cs="Arial"/>
                <w:bCs/>
              </w:rPr>
              <w:t>Remains curious and open to new ideas and experiences and considers issues from a multi-cultural or geographic perspective</w:t>
            </w:r>
            <w:r w:rsidRPr="00AD698D">
              <w:rPr>
                <w:rFonts w:ascii="Arial" w:hAnsi="Arial" w:cs="Arial"/>
                <w:bCs/>
              </w:rPr>
              <w:t>.</w:t>
            </w:r>
          </w:p>
          <w:p w14:paraId="02396B8F" w14:textId="77777777" w:rsidR="00AC56DF" w:rsidRPr="00AD698D" w:rsidRDefault="00AC56DF" w:rsidP="00244935">
            <w:pPr>
              <w:rPr>
                <w:rFonts w:ascii="Arial" w:hAnsi="Arial" w:cs="Arial"/>
                <w:color w:val="000000"/>
                <w:shd w:val="clear" w:color="auto" w:fill="FFFFFF"/>
              </w:rPr>
            </w:pPr>
            <w:r w:rsidRPr="00AD698D">
              <w:rPr>
                <w:rFonts w:ascii="Arial" w:hAnsi="Arial" w:cs="Arial"/>
                <w:b/>
              </w:rPr>
              <w:t xml:space="preserve">DAC: </w:t>
            </w:r>
            <w:r w:rsidR="0019103A" w:rsidRPr="00AD698D">
              <w:rPr>
                <w:rFonts w:ascii="Arial" w:hAnsi="Arial" w:cs="Arial"/>
                <w:b/>
              </w:rPr>
              <w:t>Brings broader market, customer, or regional perspectives into the discussion</w:t>
            </w:r>
            <w:r w:rsidRPr="00AD698D">
              <w:rPr>
                <w:rFonts w:ascii="Arial" w:hAnsi="Arial" w:cs="Arial"/>
                <w:b/>
              </w:rPr>
              <w:t>.</w:t>
            </w:r>
          </w:p>
        </w:tc>
      </w:tr>
      <w:tr w:rsidR="00AC56DF" w:rsidRPr="00AD698D" w14:paraId="7C82F769" w14:textId="77777777" w:rsidTr="00244935">
        <w:trPr>
          <w:trHeight w:val="269"/>
        </w:trPr>
        <w:tc>
          <w:tcPr>
            <w:tcW w:w="2762" w:type="dxa"/>
            <w:shd w:val="clear" w:color="auto" w:fill="D9D9D9" w:themeFill="background1" w:themeFillShade="D9"/>
          </w:tcPr>
          <w:p w14:paraId="7DAB7C38" w14:textId="77777777" w:rsidR="00AC56DF" w:rsidRPr="00AD698D" w:rsidRDefault="00000000" w:rsidP="00244935">
            <w:pPr>
              <w:jc w:val="center"/>
              <w:rPr>
                <w:rFonts w:ascii="Arial" w:hAnsi="Arial" w:cs="Arial"/>
                <w:b/>
                <w:bCs/>
              </w:rPr>
            </w:pPr>
            <w:sdt>
              <w:sdtPr>
                <w:rPr>
                  <w:rFonts w:ascii="Arial" w:hAnsi="Arial" w:cs="Arial"/>
                </w:rPr>
                <w:id w:val="-2106100202"/>
                <w14:checkbox>
                  <w14:checked w14:val="0"/>
                  <w14:checkedState w14:val="2612" w14:font="MS Gothic"/>
                  <w14:uncheckedState w14:val="2610" w14:font="MS Gothic"/>
                </w14:checkbox>
              </w:sdtPr>
              <w:sdtContent>
                <w:r w:rsidR="00844362" w:rsidRPr="00AD698D">
                  <w:rPr>
                    <w:rFonts w:ascii="Segoe UI Symbol" w:eastAsia="MS Gothic" w:hAnsi="Segoe UI Symbol" w:cs="Segoe UI Symbol"/>
                  </w:rPr>
                  <w:t>☐</w:t>
                </w:r>
              </w:sdtContent>
            </w:sdt>
            <w:r w:rsidR="00AC56DF" w:rsidRPr="00AD698D">
              <w:rPr>
                <w:rFonts w:ascii="Arial" w:hAnsi="Arial" w:cs="Arial"/>
                <w:b/>
                <w:bCs/>
              </w:rPr>
              <w:t xml:space="preserve"> LEVEL 1</w:t>
            </w:r>
          </w:p>
        </w:tc>
        <w:tc>
          <w:tcPr>
            <w:tcW w:w="2762" w:type="dxa"/>
            <w:shd w:val="clear" w:color="auto" w:fill="D9D9D9" w:themeFill="background1" w:themeFillShade="D9"/>
          </w:tcPr>
          <w:p w14:paraId="36C9703F" w14:textId="403884A1" w:rsidR="00AC56DF" w:rsidRPr="00AD698D" w:rsidRDefault="00000000" w:rsidP="00244935">
            <w:pPr>
              <w:jc w:val="center"/>
              <w:rPr>
                <w:rFonts w:ascii="Arial" w:hAnsi="Arial" w:cs="Arial"/>
                <w:b/>
                <w:bCs/>
              </w:rPr>
            </w:pPr>
            <w:sdt>
              <w:sdtPr>
                <w:rPr>
                  <w:rFonts w:ascii="Arial" w:hAnsi="Arial" w:cs="Arial"/>
                </w:rPr>
                <w:id w:val="2010094870"/>
                <w14:checkbox>
                  <w14:checked w14:val="1"/>
                  <w14:checkedState w14:val="2612" w14:font="MS Gothic"/>
                  <w14:uncheckedState w14:val="2610" w14:font="MS Gothic"/>
                </w14:checkbox>
              </w:sdtPr>
              <w:sdtContent>
                <w:r w:rsidR="004B7228">
                  <w:rPr>
                    <w:rFonts w:ascii="MS Gothic" w:eastAsia="MS Gothic" w:hAnsi="MS Gothic" w:cs="Arial" w:hint="eastAsia"/>
                  </w:rPr>
                  <w:t>☒</w:t>
                </w:r>
              </w:sdtContent>
            </w:sdt>
            <w:r w:rsidR="00AC56DF" w:rsidRPr="00AD698D">
              <w:rPr>
                <w:rFonts w:ascii="Arial" w:hAnsi="Arial" w:cs="Arial"/>
                <w:b/>
                <w:bCs/>
              </w:rPr>
              <w:t xml:space="preserve"> LEVEL 2</w:t>
            </w:r>
          </w:p>
        </w:tc>
        <w:tc>
          <w:tcPr>
            <w:tcW w:w="2762" w:type="dxa"/>
            <w:shd w:val="clear" w:color="auto" w:fill="D9D9D9" w:themeFill="background1" w:themeFillShade="D9"/>
          </w:tcPr>
          <w:p w14:paraId="68E3FD1F" w14:textId="77777777" w:rsidR="00AC56DF" w:rsidRPr="00AD698D" w:rsidRDefault="00000000" w:rsidP="00244935">
            <w:pPr>
              <w:jc w:val="center"/>
              <w:rPr>
                <w:rFonts w:ascii="Arial" w:hAnsi="Arial" w:cs="Arial"/>
                <w:b/>
                <w:bCs/>
              </w:rPr>
            </w:pPr>
            <w:sdt>
              <w:sdtPr>
                <w:rPr>
                  <w:rFonts w:ascii="Arial" w:hAnsi="Arial" w:cs="Arial"/>
                </w:rPr>
                <w:id w:val="-1180658636"/>
                <w14:checkbox>
                  <w14:checked w14:val="0"/>
                  <w14:checkedState w14:val="2612" w14:font="MS Gothic"/>
                  <w14:uncheckedState w14:val="2610" w14:font="MS Gothic"/>
                </w14:checkbox>
              </w:sdtPr>
              <w:sdtContent>
                <w:r w:rsidR="00AC56DF" w:rsidRPr="00AD698D">
                  <w:rPr>
                    <w:rFonts w:ascii="Segoe UI Symbol" w:eastAsia="MS Gothic" w:hAnsi="Segoe UI Symbol" w:cs="Segoe UI Symbol"/>
                  </w:rPr>
                  <w:t>☐</w:t>
                </w:r>
              </w:sdtContent>
            </w:sdt>
            <w:r w:rsidR="00AC56DF" w:rsidRPr="00AD698D">
              <w:rPr>
                <w:rFonts w:ascii="Arial" w:hAnsi="Arial" w:cs="Arial"/>
                <w:b/>
                <w:bCs/>
              </w:rPr>
              <w:t xml:space="preserve"> LEVEL 3</w:t>
            </w:r>
            <w:sdt>
              <w:sdtPr>
                <w:rPr>
                  <w:rFonts w:ascii="Arial" w:hAnsi="Arial" w:cs="Arial"/>
                </w:rPr>
                <w:id w:val="-471295918"/>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0D727F1B" w14:textId="77777777" w:rsidR="00AC56DF" w:rsidRPr="00AD698D" w:rsidRDefault="00000000" w:rsidP="00244935">
            <w:pPr>
              <w:jc w:val="center"/>
              <w:rPr>
                <w:rFonts w:ascii="Arial" w:hAnsi="Arial" w:cs="Arial"/>
                <w:b/>
                <w:bCs/>
              </w:rPr>
            </w:pPr>
            <w:sdt>
              <w:sdtPr>
                <w:rPr>
                  <w:rFonts w:ascii="Arial" w:hAnsi="Arial" w:cs="Arial"/>
                </w:rPr>
                <w:id w:val="-439532644"/>
                <w14:checkbox>
                  <w14:checked w14:val="0"/>
                  <w14:checkedState w14:val="2612" w14:font="MS Gothic"/>
                  <w14:uncheckedState w14:val="2610" w14:font="MS Gothic"/>
                </w14:checkbox>
              </w:sdtPr>
              <w:sdtContent>
                <w:r w:rsidR="00AC56DF" w:rsidRPr="00AD698D">
                  <w:rPr>
                    <w:rFonts w:ascii="Segoe UI Symbol" w:eastAsia="MS Gothic" w:hAnsi="Segoe UI Symbol" w:cs="Segoe UI Symbol"/>
                  </w:rPr>
                  <w:t>☐</w:t>
                </w:r>
              </w:sdtContent>
            </w:sdt>
            <w:r w:rsidR="00AC56DF" w:rsidRPr="00AD698D">
              <w:rPr>
                <w:rFonts w:ascii="Arial" w:hAnsi="Arial" w:cs="Arial"/>
                <w:b/>
                <w:bCs/>
              </w:rPr>
              <w:t xml:space="preserve"> LEVEL 4</w:t>
            </w:r>
            <w:sdt>
              <w:sdtPr>
                <w:rPr>
                  <w:rFonts w:ascii="Arial" w:hAnsi="Arial" w:cs="Arial"/>
                </w:rPr>
                <w:id w:val="4104388"/>
                <w14:checkbox>
                  <w14:checked w14:val="0"/>
                  <w14:checkedState w14:val="2612" w14:font="MS Gothic"/>
                  <w14:uncheckedState w14:val="2610" w14:font="MS Gothic"/>
                </w14:checkbox>
              </w:sdtPr>
              <w:sdtContent/>
            </w:sdt>
          </w:p>
        </w:tc>
      </w:tr>
      <w:tr w:rsidR="00AC56DF" w:rsidRPr="00AD698D" w14:paraId="57FE81F1" w14:textId="77777777" w:rsidTr="00244935">
        <w:trPr>
          <w:trHeight w:val="1759"/>
        </w:trPr>
        <w:tc>
          <w:tcPr>
            <w:tcW w:w="2762" w:type="dxa"/>
          </w:tcPr>
          <w:p w14:paraId="475A77B9" w14:textId="77777777" w:rsidR="00AC56DF" w:rsidRPr="00AD698D" w:rsidRDefault="00687DE2" w:rsidP="00244935">
            <w:pPr>
              <w:rPr>
                <w:rFonts w:ascii="Arial" w:hAnsi="Arial" w:cs="Arial"/>
              </w:rPr>
            </w:pPr>
            <w:r w:rsidRPr="00AD698D">
              <w:rPr>
                <w:rFonts w:ascii="Arial" w:hAnsi="Arial" w:cs="Arial"/>
              </w:rPr>
              <w:lastRenderedPageBreak/>
              <w:t>Focused only on narrow or immediate issues without broader business perspective</w:t>
            </w:r>
          </w:p>
        </w:tc>
        <w:tc>
          <w:tcPr>
            <w:tcW w:w="2762" w:type="dxa"/>
            <w:shd w:val="clear" w:color="auto" w:fill="FFFF00"/>
          </w:tcPr>
          <w:p w14:paraId="74AFC25B" w14:textId="77777777" w:rsidR="00AC56DF" w:rsidRPr="00AD698D" w:rsidRDefault="00A548F8" w:rsidP="00244935">
            <w:pPr>
              <w:rPr>
                <w:rFonts w:ascii="Arial" w:hAnsi="Arial" w:cs="Arial"/>
              </w:rPr>
            </w:pPr>
            <w:r w:rsidRPr="00AD698D">
              <w:rPr>
                <w:rFonts w:ascii="Arial" w:hAnsi="Arial" w:cs="Arial"/>
              </w:rPr>
              <w:t>Considered some external factors, but market, customer, or regional insight was limited</w:t>
            </w:r>
          </w:p>
        </w:tc>
        <w:tc>
          <w:tcPr>
            <w:tcW w:w="2762" w:type="dxa"/>
          </w:tcPr>
          <w:p w14:paraId="15C00835" w14:textId="77777777" w:rsidR="00AC56DF" w:rsidRPr="00AD698D" w:rsidRDefault="000B2C57" w:rsidP="00244935">
            <w:pPr>
              <w:rPr>
                <w:rFonts w:ascii="Arial" w:hAnsi="Arial" w:cs="Arial"/>
              </w:rPr>
            </w:pPr>
            <w:r w:rsidRPr="00AD698D">
              <w:rPr>
                <w:rFonts w:ascii="Arial" w:hAnsi="Arial" w:cs="Arial"/>
              </w:rPr>
              <w:t>Brought broader market, customer, or regional perspectives when relevant to the discussion</w:t>
            </w:r>
          </w:p>
        </w:tc>
        <w:tc>
          <w:tcPr>
            <w:tcW w:w="2763" w:type="dxa"/>
          </w:tcPr>
          <w:p w14:paraId="0307A982" w14:textId="77777777" w:rsidR="00AC56DF" w:rsidRPr="00AD698D" w:rsidRDefault="003877D0" w:rsidP="00244935">
            <w:pPr>
              <w:rPr>
                <w:rFonts w:ascii="Arial" w:hAnsi="Arial" w:cs="Arial"/>
              </w:rPr>
            </w:pPr>
            <w:r w:rsidRPr="00AD698D">
              <w:rPr>
                <w:rFonts w:ascii="Arial" w:hAnsi="Arial" w:cs="Arial"/>
              </w:rPr>
              <w:t>Strengthened strategic decisions by integrating broader market insight, customer understanding, and strong regional perspective</w:t>
            </w:r>
          </w:p>
        </w:tc>
      </w:tr>
      <w:tr w:rsidR="00AC56DF" w:rsidRPr="00AD698D" w14:paraId="14B2F65C" w14:textId="77777777" w:rsidTr="00244935">
        <w:trPr>
          <w:trHeight w:val="274"/>
        </w:trPr>
        <w:tc>
          <w:tcPr>
            <w:tcW w:w="11049" w:type="dxa"/>
            <w:gridSpan w:val="4"/>
          </w:tcPr>
          <w:p w14:paraId="59CBF0B7" w14:textId="77777777" w:rsidR="00AC56DF" w:rsidRPr="00AD698D" w:rsidRDefault="00AC56DF" w:rsidP="00244935">
            <w:pPr>
              <w:pStyle w:val="Heading2"/>
              <w:spacing w:before="0"/>
              <w:rPr>
                <w:rFonts w:ascii="Arial" w:hAnsi="Arial" w:cs="Arial"/>
                <w:sz w:val="22"/>
                <w:szCs w:val="22"/>
              </w:rPr>
            </w:pPr>
            <w:r w:rsidRPr="00AD698D">
              <w:rPr>
                <w:rFonts w:ascii="Arial" w:hAnsi="Arial" w:cs="Arial"/>
                <w:sz w:val="22"/>
                <w:szCs w:val="22"/>
              </w:rPr>
              <w:t>Key Progression</w:t>
            </w:r>
          </w:p>
          <w:p w14:paraId="7FDE781D" w14:textId="77777777" w:rsidR="00AC56DF" w:rsidRPr="00AD698D" w:rsidRDefault="003C6BC0" w:rsidP="00244935">
            <w:pPr>
              <w:pStyle w:val="Heading2"/>
              <w:spacing w:before="0"/>
              <w:rPr>
                <w:rFonts w:ascii="Arial" w:hAnsi="Arial" w:cs="Arial"/>
                <w:b w:val="0"/>
                <w:bCs w:val="0"/>
                <w:sz w:val="22"/>
                <w:szCs w:val="22"/>
              </w:rPr>
            </w:pPr>
            <w:r w:rsidRPr="00AD698D">
              <w:rPr>
                <w:rFonts w:ascii="Arial" w:hAnsi="Arial" w:cs="Arial"/>
                <w:b w:val="0"/>
                <w:bCs w:val="0"/>
                <w:sz w:val="22"/>
                <w:szCs w:val="22"/>
              </w:rPr>
              <w:t>Moves from narrow thinking → partial external awareness → broader strategic perspective → strong market insight and high-quality strategic thinking</w:t>
            </w:r>
          </w:p>
        </w:tc>
      </w:tr>
      <w:tr w:rsidR="00AC56DF" w:rsidRPr="00AD698D" w14:paraId="2B1E9D15" w14:textId="77777777" w:rsidTr="00244935">
        <w:trPr>
          <w:trHeight w:val="962"/>
        </w:trPr>
        <w:tc>
          <w:tcPr>
            <w:tcW w:w="11049" w:type="dxa"/>
            <w:gridSpan w:val="4"/>
          </w:tcPr>
          <w:p w14:paraId="30A1EAC9" w14:textId="77777777" w:rsidR="00AC56DF" w:rsidRPr="00AD698D" w:rsidRDefault="00AC56DF" w:rsidP="00244935">
            <w:pPr>
              <w:rPr>
                <w:rFonts w:ascii="Arial" w:hAnsi="Arial" w:cs="Arial"/>
                <w:color w:val="000000"/>
                <w:shd w:val="clear" w:color="auto" w:fill="FFFFFF"/>
              </w:rPr>
            </w:pPr>
            <w:r w:rsidRPr="00AD698D">
              <w:rPr>
                <w:rFonts w:ascii="Arial" w:hAnsi="Arial" w:cs="Arial"/>
              </w:rPr>
              <w:t>Evidence / Additional Observations or Comments:</w:t>
            </w:r>
          </w:p>
          <w:p w14:paraId="4EB8DFCF" w14:textId="0BB5DE23" w:rsidR="008D0AEE" w:rsidRPr="00AD698D" w:rsidRDefault="004B7228" w:rsidP="004B7228">
            <w:pPr>
              <w:pStyle w:val="ListParagraph"/>
              <w:numPr>
                <w:ilvl w:val="0"/>
                <w:numId w:val="18"/>
              </w:numPr>
              <w:rPr>
                <w:rFonts w:ascii="Arial" w:hAnsi="Arial" w:cs="Arial"/>
              </w:rPr>
            </w:pPr>
            <w:r>
              <w:rPr>
                <w:rFonts w:ascii="Arial" w:hAnsi="Arial" w:cs="Arial"/>
              </w:rPr>
              <w:t>R</w:t>
            </w:r>
            <w:r w:rsidR="00000000" w:rsidRPr="00AD698D">
              <w:rPr>
                <w:rFonts w:ascii="Arial" w:hAnsi="Arial" w:cs="Arial"/>
              </w:rPr>
              <w:t>eferenced Brazil's consumer demographic data — noting that 80% of the bank's consumers came from mid-to-high income segments — to substantiate the recommendation against mass market consumer loans and ground the decision in market evidence</w:t>
            </w:r>
          </w:p>
          <w:p w14:paraId="256EEA48" w14:textId="347B32DC" w:rsidR="008D0AEE" w:rsidRPr="00AD698D" w:rsidRDefault="004B7228" w:rsidP="004B7228">
            <w:pPr>
              <w:pStyle w:val="ListParagraph"/>
              <w:numPr>
                <w:ilvl w:val="0"/>
                <w:numId w:val="18"/>
              </w:numPr>
              <w:rPr>
                <w:rFonts w:ascii="Arial" w:hAnsi="Arial" w:cs="Arial"/>
              </w:rPr>
            </w:pPr>
            <w:r>
              <w:rPr>
                <w:rFonts w:ascii="Arial" w:hAnsi="Arial" w:cs="Arial"/>
              </w:rPr>
              <w:t>R</w:t>
            </w:r>
            <w:r w:rsidR="00000000" w:rsidRPr="00AD698D">
              <w:rPr>
                <w:rFonts w:ascii="Arial" w:hAnsi="Arial" w:cs="Arial"/>
              </w:rPr>
              <w:t>aised the importance of Banco Damasco's established brand presence in Brazil as a key contextual factor in the timing of any rebranding or expansion under the Credit Generale name, noting that brand establishment takes time in a market where the existing name already has equity</w:t>
            </w:r>
          </w:p>
        </w:tc>
      </w:tr>
    </w:tbl>
    <w:p w14:paraId="507CE8B3" w14:textId="77777777" w:rsidR="001F5E09" w:rsidRPr="00AD698D" w:rsidRDefault="00000000">
      <w:pPr>
        <w:rPr>
          <w:rFonts w:ascii="Arial" w:hAnsi="Arial" w:cs="Arial"/>
        </w:rPr>
      </w:pPr>
      <w:sdt>
        <w:sdtPr>
          <w:rPr>
            <w:rFonts w:ascii="Arial" w:hAnsi="Arial" w:cs="Arial"/>
          </w:rPr>
          <w:id w:val="-433508970"/>
          <w14:checkbox>
            <w14:checked w14:val="0"/>
            <w14:checkedState w14:val="2612" w14:font="MS Gothic"/>
            <w14:uncheckedState w14:val="2610" w14:font="MS Gothic"/>
          </w14:checkbox>
        </w:sdtPr>
        <w:sdtContent/>
      </w:sdt>
    </w:p>
    <w:sectPr w:rsidR="001F5E09" w:rsidRPr="00AD698D" w:rsidSect="001079D1">
      <w:headerReference w:type="default" r:id="rId11"/>
      <w:footerReference w:type="default" r:id="rId1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EA89A" w14:textId="77777777" w:rsidR="00416C33" w:rsidRDefault="00416C33" w:rsidP="00B156DE">
      <w:pPr>
        <w:spacing w:after="0" w:line="240" w:lineRule="auto"/>
      </w:pPr>
      <w:r>
        <w:separator/>
      </w:r>
    </w:p>
  </w:endnote>
  <w:endnote w:type="continuationSeparator" w:id="0">
    <w:p w14:paraId="45415659" w14:textId="77777777" w:rsidR="00416C33" w:rsidRDefault="00416C33" w:rsidP="00B156DE">
      <w:pPr>
        <w:spacing w:after="0" w:line="240" w:lineRule="auto"/>
      </w:pPr>
      <w:r>
        <w:continuationSeparator/>
      </w:r>
    </w:p>
  </w:endnote>
  <w:endnote w:type="continuationNotice" w:id="1">
    <w:p w14:paraId="1FC8E568" w14:textId="77777777" w:rsidR="00416C33" w:rsidRDefault="00416C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Source Sans Pro">
    <w:altName w:val="Arial"/>
    <w:panose1 w:val="020B0503030403020204"/>
    <w:charset w:val="00"/>
    <w:family w:val="swiss"/>
    <w:pitch w:val="variable"/>
    <w:sig w:usb0="600002F7" w:usb1="02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117444A" w14:paraId="1B73EFB9" w14:textId="77777777" w:rsidTr="1117444A">
      <w:trPr>
        <w:trHeight w:val="300"/>
      </w:trPr>
      <w:tc>
        <w:tcPr>
          <w:tcW w:w="3005" w:type="dxa"/>
        </w:tcPr>
        <w:p w14:paraId="3F0AA94D" w14:textId="77777777" w:rsidR="1117444A" w:rsidRDefault="1117444A" w:rsidP="1117444A">
          <w:pPr>
            <w:pStyle w:val="Header"/>
            <w:ind w:left="-115"/>
          </w:pPr>
        </w:p>
      </w:tc>
      <w:tc>
        <w:tcPr>
          <w:tcW w:w="3005" w:type="dxa"/>
        </w:tcPr>
        <w:p w14:paraId="170DD15B" w14:textId="77777777" w:rsidR="1117444A" w:rsidRDefault="1117444A" w:rsidP="1117444A">
          <w:pPr>
            <w:pStyle w:val="Header"/>
            <w:jc w:val="center"/>
          </w:pPr>
        </w:p>
      </w:tc>
      <w:tc>
        <w:tcPr>
          <w:tcW w:w="3005" w:type="dxa"/>
        </w:tcPr>
        <w:p w14:paraId="0825567F" w14:textId="77777777" w:rsidR="1117444A" w:rsidRDefault="1117444A" w:rsidP="1117444A">
          <w:pPr>
            <w:pStyle w:val="Header"/>
            <w:ind w:right="-115"/>
            <w:jc w:val="right"/>
          </w:pPr>
        </w:p>
      </w:tc>
    </w:tr>
  </w:tbl>
  <w:p w14:paraId="49C05EC7" w14:textId="77777777" w:rsidR="1117444A" w:rsidRDefault="1117444A" w:rsidP="111744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4860C" w14:textId="77777777" w:rsidR="00416C33" w:rsidRDefault="00416C33" w:rsidP="00B156DE">
      <w:pPr>
        <w:spacing w:after="0" w:line="240" w:lineRule="auto"/>
      </w:pPr>
      <w:r>
        <w:separator/>
      </w:r>
    </w:p>
  </w:footnote>
  <w:footnote w:type="continuationSeparator" w:id="0">
    <w:p w14:paraId="278B5EAC" w14:textId="77777777" w:rsidR="00416C33" w:rsidRDefault="00416C33" w:rsidP="00B156DE">
      <w:pPr>
        <w:spacing w:after="0" w:line="240" w:lineRule="auto"/>
      </w:pPr>
      <w:r>
        <w:continuationSeparator/>
      </w:r>
    </w:p>
  </w:footnote>
  <w:footnote w:type="continuationNotice" w:id="1">
    <w:p w14:paraId="42925F6B" w14:textId="77777777" w:rsidR="00416C33" w:rsidRDefault="00416C3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CD8D" w14:textId="77777777" w:rsidR="00AB36FF" w:rsidRPr="007E6880" w:rsidRDefault="00AB36FF" w:rsidP="00AB36FF">
    <w:pPr>
      <w:pStyle w:val="Header"/>
      <w:rPr>
        <w:rFonts w:ascii="Arial" w:hAnsi="Arial" w:cs="Arial"/>
        <w:b/>
        <w:bCs/>
      </w:rPr>
    </w:pPr>
    <w:r>
      <w:rPr>
        <w:rFonts w:ascii="Arial" w:hAnsi="Arial" w:cs="Arial"/>
        <w:noProof/>
        <w:sz w:val="16"/>
        <w:szCs w:val="16"/>
      </w:rPr>
      <w:drawing>
        <wp:anchor distT="0" distB="0" distL="114300" distR="114300" simplePos="0" relativeHeight="251658240" behindDoc="0" locked="0" layoutInCell="1" allowOverlap="1" wp14:anchorId="5E9345C6" wp14:editId="52E8AE72">
          <wp:simplePos x="0" y="0"/>
          <wp:positionH relativeFrom="column">
            <wp:posOffset>7874000</wp:posOffset>
          </wp:positionH>
          <wp:positionV relativeFrom="paragraph">
            <wp:posOffset>-55880</wp:posOffset>
          </wp:positionV>
          <wp:extent cx="1009650" cy="323215"/>
          <wp:effectExtent l="0" t="0" r="0" b="0"/>
          <wp:wrapNone/>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50" cy="32321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rPr>
      <w:t>J</w:t>
    </w:r>
    <w:r w:rsidR="00A63142">
      <w:rPr>
        <w:rFonts w:ascii="Arial" w:hAnsi="Arial" w:cs="Arial"/>
        <w:b/>
        <w:bCs/>
      </w:rPr>
      <w:t>ollibee Group</w:t>
    </w:r>
    <w:r>
      <w:rPr>
        <w:rFonts w:ascii="Arial" w:hAnsi="Arial" w:cs="Arial"/>
        <w:b/>
        <w:bCs/>
      </w:rPr>
      <w:t xml:space="preserve"> </w:t>
    </w:r>
    <w:r w:rsidRPr="007E6880">
      <w:rPr>
        <w:rFonts w:ascii="Arial" w:hAnsi="Arial" w:cs="Arial"/>
        <w:b/>
        <w:bCs/>
      </w:rPr>
      <w:t>Development Assessment Center</w:t>
    </w:r>
    <w:r w:rsidR="008D538B">
      <w:rPr>
        <w:rFonts w:ascii="Arial" w:hAnsi="Arial" w:cs="Arial"/>
        <w:b/>
        <w:bCs/>
      </w:rPr>
      <w:t xml:space="preserve"> 2026</w:t>
    </w:r>
    <w:r w:rsidR="00A63142">
      <w:rPr>
        <w:rFonts w:ascii="Arial" w:hAnsi="Arial" w:cs="Arial"/>
        <w:b/>
        <w:bCs/>
      </w:rPr>
      <w:t>:</w:t>
    </w:r>
    <w:r w:rsidRPr="007E6880">
      <w:rPr>
        <w:rFonts w:ascii="Arial" w:hAnsi="Arial" w:cs="Arial"/>
        <w:b/>
        <w:bCs/>
      </w:rPr>
      <w:t xml:space="preserve"> </w:t>
    </w:r>
    <w:r>
      <w:rPr>
        <w:rFonts w:ascii="Arial" w:hAnsi="Arial" w:cs="Arial"/>
        <w:b/>
        <w:bCs/>
      </w:rPr>
      <w:t>Accelerate (Managers)</w:t>
    </w:r>
  </w:p>
  <w:p w14:paraId="5B7590C2" w14:textId="77777777" w:rsidR="00B156DE" w:rsidRDefault="4B130BE8" w:rsidP="00AB36FF">
    <w:pPr>
      <w:pStyle w:val="Header"/>
    </w:pPr>
    <w:r w:rsidRPr="4B130BE8">
      <w:rPr>
        <w:rFonts w:ascii="Source Sans Pro" w:hAnsi="Source Sans Pro"/>
        <w:sz w:val="20"/>
        <w:szCs w:val="20"/>
      </w:rPr>
      <w:t xml:space="preserve">Scoring </w:t>
    </w:r>
    <w:r w:rsidR="00D33ABA" w:rsidRPr="4B130BE8">
      <w:rPr>
        <w:rFonts w:ascii="Source Sans Pro" w:hAnsi="Source Sans Pro"/>
        <w:sz w:val="20"/>
        <w:szCs w:val="20"/>
      </w:rPr>
      <w:t>Sheet –</w:t>
    </w:r>
    <w:r w:rsidRPr="4B130BE8">
      <w:rPr>
        <w:rFonts w:ascii="Source Sans Pro" w:hAnsi="Source Sans Pro"/>
        <w:sz w:val="20"/>
        <w:szCs w:val="20"/>
      </w:rPr>
      <w:t xml:space="preserve"> </w:t>
    </w:r>
    <w:r w:rsidR="00AE1DC5">
      <w:rPr>
        <w:rFonts w:ascii="Source Sans Pro" w:hAnsi="Source Sans Pro"/>
        <w:sz w:val="20"/>
        <w:szCs w:val="20"/>
      </w:rPr>
      <w:t>Banco Damasco Group</w:t>
    </w:r>
    <w:r w:rsidR="003956B1">
      <w:rPr>
        <w:rFonts w:ascii="Source Sans Pro" w:hAnsi="Source Sans Pro"/>
        <w:sz w:val="20"/>
        <w:szCs w:val="20"/>
      </w:rPr>
      <w:t xml:space="preserve"> Exercise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24A8"/>
    <w:multiLevelType w:val="hybridMultilevel"/>
    <w:tmpl w:val="F934C288"/>
    <w:lvl w:ilvl="0" w:tplc="677A42DA">
      <w:start w:val="1"/>
      <w:numFmt w:val="lowerLetter"/>
      <w:lvlText w:val="%1)"/>
      <w:lvlJc w:val="left"/>
      <w:pPr>
        <w:ind w:left="720" w:hanging="360"/>
      </w:pPr>
      <w:rPr>
        <w:rFonts w:hint="default"/>
        <w:spacing w:val="-2"/>
        <w:w w:val="100"/>
        <w:lang w:val="en-US" w:eastAsia="en-US" w:bidi="ar-SA"/>
      </w:rPr>
    </w:lvl>
    <w:lvl w:ilvl="1" w:tplc="018CC082">
      <w:numFmt w:val="bullet"/>
      <w:lvlText w:val="•"/>
      <w:lvlJc w:val="left"/>
      <w:pPr>
        <w:ind w:left="2064" w:hanging="360"/>
      </w:pPr>
      <w:rPr>
        <w:rFonts w:hint="default"/>
        <w:lang w:val="en-US" w:eastAsia="en-US" w:bidi="ar-SA"/>
      </w:rPr>
    </w:lvl>
    <w:lvl w:ilvl="2" w:tplc="E49A674E">
      <w:numFmt w:val="bullet"/>
      <w:lvlText w:val="•"/>
      <w:lvlJc w:val="left"/>
      <w:pPr>
        <w:ind w:left="3389" w:hanging="360"/>
      </w:pPr>
      <w:rPr>
        <w:rFonts w:hint="default"/>
        <w:lang w:val="en-US" w:eastAsia="en-US" w:bidi="ar-SA"/>
      </w:rPr>
    </w:lvl>
    <w:lvl w:ilvl="3" w:tplc="AD6488F8">
      <w:numFmt w:val="bullet"/>
      <w:lvlText w:val="•"/>
      <w:lvlJc w:val="left"/>
      <w:pPr>
        <w:ind w:left="4713" w:hanging="360"/>
      </w:pPr>
      <w:rPr>
        <w:rFonts w:hint="default"/>
        <w:lang w:val="en-US" w:eastAsia="en-US" w:bidi="ar-SA"/>
      </w:rPr>
    </w:lvl>
    <w:lvl w:ilvl="4" w:tplc="1A94051C">
      <w:numFmt w:val="bullet"/>
      <w:lvlText w:val="•"/>
      <w:lvlJc w:val="left"/>
      <w:pPr>
        <w:ind w:left="6038" w:hanging="360"/>
      </w:pPr>
      <w:rPr>
        <w:rFonts w:hint="default"/>
        <w:lang w:val="en-US" w:eastAsia="en-US" w:bidi="ar-SA"/>
      </w:rPr>
    </w:lvl>
    <w:lvl w:ilvl="5" w:tplc="80940D4E">
      <w:numFmt w:val="bullet"/>
      <w:lvlText w:val="•"/>
      <w:lvlJc w:val="left"/>
      <w:pPr>
        <w:ind w:left="7363" w:hanging="360"/>
      </w:pPr>
      <w:rPr>
        <w:rFonts w:hint="default"/>
        <w:lang w:val="en-US" w:eastAsia="en-US" w:bidi="ar-SA"/>
      </w:rPr>
    </w:lvl>
    <w:lvl w:ilvl="6" w:tplc="B442C56E">
      <w:numFmt w:val="bullet"/>
      <w:lvlText w:val="•"/>
      <w:lvlJc w:val="left"/>
      <w:pPr>
        <w:ind w:left="8687" w:hanging="360"/>
      </w:pPr>
      <w:rPr>
        <w:rFonts w:hint="default"/>
        <w:lang w:val="en-US" w:eastAsia="en-US" w:bidi="ar-SA"/>
      </w:rPr>
    </w:lvl>
    <w:lvl w:ilvl="7" w:tplc="AB0688AE">
      <w:numFmt w:val="bullet"/>
      <w:lvlText w:val="•"/>
      <w:lvlJc w:val="left"/>
      <w:pPr>
        <w:ind w:left="10012" w:hanging="360"/>
      </w:pPr>
      <w:rPr>
        <w:rFonts w:hint="default"/>
        <w:lang w:val="en-US" w:eastAsia="en-US" w:bidi="ar-SA"/>
      </w:rPr>
    </w:lvl>
    <w:lvl w:ilvl="8" w:tplc="F86CF65A">
      <w:numFmt w:val="bullet"/>
      <w:lvlText w:val="•"/>
      <w:lvlJc w:val="left"/>
      <w:pPr>
        <w:ind w:left="11336" w:hanging="360"/>
      </w:pPr>
      <w:rPr>
        <w:rFonts w:hint="default"/>
        <w:lang w:val="en-US" w:eastAsia="en-US" w:bidi="ar-SA"/>
      </w:rPr>
    </w:lvl>
  </w:abstractNum>
  <w:abstractNum w:abstractNumId="1" w15:restartNumberingAfterBreak="0">
    <w:nsid w:val="0DFF3001"/>
    <w:multiLevelType w:val="hybridMultilevel"/>
    <w:tmpl w:val="CC1602B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109544EC"/>
    <w:multiLevelType w:val="hybridMultilevel"/>
    <w:tmpl w:val="B8F64BA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15BF7F04"/>
    <w:multiLevelType w:val="hybridMultilevel"/>
    <w:tmpl w:val="271E1D0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344C128B"/>
    <w:multiLevelType w:val="hybridMultilevel"/>
    <w:tmpl w:val="0BCE4834"/>
    <w:lvl w:ilvl="0" w:tplc="7E7030BA">
      <w:numFmt w:val="bullet"/>
      <w:lvlText w:val=""/>
      <w:lvlJc w:val="left"/>
      <w:pPr>
        <w:ind w:left="466" w:hanging="360"/>
      </w:pPr>
      <w:rPr>
        <w:rFonts w:ascii="Symbol" w:eastAsia="Symbol" w:hAnsi="Symbol" w:cs="Symbol" w:hint="default"/>
        <w:b w:val="0"/>
        <w:bCs w:val="0"/>
        <w:i w:val="0"/>
        <w:iCs w:val="0"/>
        <w:spacing w:val="0"/>
        <w:w w:val="100"/>
        <w:sz w:val="20"/>
        <w:szCs w:val="20"/>
        <w:lang w:val="en-US" w:eastAsia="en-US" w:bidi="ar-SA"/>
      </w:rPr>
    </w:lvl>
    <w:lvl w:ilvl="1" w:tplc="BD34146C">
      <w:numFmt w:val="bullet"/>
      <w:lvlText w:val="•"/>
      <w:lvlJc w:val="left"/>
      <w:pPr>
        <w:ind w:left="1098" w:hanging="360"/>
      </w:pPr>
      <w:rPr>
        <w:rFonts w:hint="default"/>
        <w:lang w:val="en-US" w:eastAsia="en-US" w:bidi="ar-SA"/>
      </w:rPr>
    </w:lvl>
    <w:lvl w:ilvl="2" w:tplc="C3B8E5C2">
      <w:numFmt w:val="bullet"/>
      <w:lvlText w:val="•"/>
      <w:lvlJc w:val="left"/>
      <w:pPr>
        <w:ind w:left="1736" w:hanging="360"/>
      </w:pPr>
      <w:rPr>
        <w:rFonts w:hint="default"/>
        <w:lang w:val="en-US" w:eastAsia="en-US" w:bidi="ar-SA"/>
      </w:rPr>
    </w:lvl>
    <w:lvl w:ilvl="3" w:tplc="F4CA7D3A">
      <w:numFmt w:val="bullet"/>
      <w:lvlText w:val="•"/>
      <w:lvlJc w:val="left"/>
      <w:pPr>
        <w:ind w:left="2374" w:hanging="360"/>
      </w:pPr>
      <w:rPr>
        <w:rFonts w:hint="default"/>
        <w:lang w:val="en-US" w:eastAsia="en-US" w:bidi="ar-SA"/>
      </w:rPr>
    </w:lvl>
    <w:lvl w:ilvl="4" w:tplc="900242C6">
      <w:numFmt w:val="bullet"/>
      <w:lvlText w:val="•"/>
      <w:lvlJc w:val="left"/>
      <w:pPr>
        <w:ind w:left="3012" w:hanging="360"/>
      </w:pPr>
      <w:rPr>
        <w:rFonts w:hint="default"/>
        <w:lang w:val="en-US" w:eastAsia="en-US" w:bidi="ar-SA"/>
      </w:rPr>
    </w:lvl>
    <w:lvl w:ilvl="5" w:tplc="27BCC6C6">
      <w:numFmt w:val="bullet"/>
      <w:lvlText w:val="•"/>
      <w:lvlJc w:val="left"/>
      <w:pPr>
        <w:ind w:left="3650" w:hanging="360"/>
      </w:pPr>
      <w:rPr>
        <w:rFonts w:hint="default"/>
        <w:lang w:val="en-US" w:eastAsia="en-US" w:bidi="ar-SA"/>
      </w:rPr>
    </w:lvl>
    <w:lvl w:ilvl="6" w:tplc="2A5EA120">
      <w:numFmt w:val="bullet"/>
      <w:lvlText w:val="•"/>
      <w:lvlJc w:val="left"/>
      <w:pPr>
        <w:ind w:left="4288" w:hanging="360"/>
      </w:pPr>
      <w:rPr>
        <w:rFonts w:hint="default"/>
        <w:lang w:val="en-US" w:eastAsia="en-US" w:bidi="ar-SA"/>
      </w:rPr>
    </w:lvl>
    <w:lvl w:ilvl="7" w:tplc="CBC6EDBC">
      <w:numFmt w:val="bullet"/>
      <w:lvlText w:val="•"/>
      <w:lvlJc w:val="left"/>
      <w:pPr>
        <w:ind w:left="4926" w:hanging="360"/>
      </w:pPr>
      <w:rPr>
        <w:rFonts w:hint="default"/>
        <w:lang w:val="en-US" w:eastAsia="en-US" w:bidi="ar-SA"/>
      </w:rPr>
    </w:lvl>
    <w:lvl w:ilvl="8" w:tplc="E49CCE6C">
      <w:numFmt w:val="bullet"/>
      <w:lvlText w:val="•"/>
      <w:lvlJc w:val="left"/>
      <w:pPr>
        <w:ind w:left="5564" w:hanging="360"/>
      </w:pPr>
      <w:rPr>
        <w:rFonts w:hint="default"/>
        <w:lang w:val="en-US" w:eastAsia="en-US" w:bidi="ar-SA"/>
      </w:rPr>
    </w:lvl>
  </w:abstractNum>
  <w:abstractNum w:abstractNumId="5" w15:restartNumberingAfterBreak="0">
    <w:nsid w:val="3BCA73AD"/>
    <w:multiLevelType w:val="hybridMultilevel"/>
    <w:tmpl w:val="009258D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44CC1640"/>
    <w:multiLevelType w:val="hybridMultilevel"/>
    <w:tmpl w:val="8946ADE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59F00462"/>
    <w:multiLevelType w:val="hybridMultilevel"/>
    <w:tmpl w:val="8FF8A31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5DED065D"/>
    <w:multiLevelType w:val="hybridMultilevel"/>
    <w:tmpl w:val="AFCCD922"/>
    <w:lvl w:ilvl="0" w:tplc="86722334">
      <w:numFmt w:val="bullet"/>
      <w:lvlText w:val=""/>
      <w:lvlJc w:val="left"/>
      <w:pPr>
        <w:ind w:left="466" w:hanging="360"/>
      </w:pPr>
      <w:rPr>
        <w:rFonts w:ascii="Symbol" w:eastAsia="Symbol" w:hAnsi="Symbol" w:cs="Symbol" w:hint="default"/>
        <w:b w:val="0"/>
        <w:bCs w:val="0"/>
        <w:i w:val="0"/>
        <w:iCs w:val="0"/>
        <w:spacing w:val="0"/>
        <w:w w:val="100"/>
        <w:sz w:val="20"/>
        <w:szCs w:val="20"/>
        <w:lang w:val="en-US" w:eastAsia="en-US" w:bidi="ar-SA"/>
      </w:rPr>
    </w:lvl>
    <w:lvl w:ilvl="1" w:tplc="01E63406">
      <w:numFmt w:val="bullet"/>
      <w:lvlText w:val="•"/>
      <w:lvlJc w:val="left"/>
      <w:pPr>
        <w:ind w:left="1098" w:hanging="360"/>
      </w:pPr>
      <w:rPr>
        <w:rFonts w:hint="default"/>
        <w:lang w:val="en-US" w:eastAsia="en-US" w:bidi="ar-SA"/>
      </w:rPr>
    </w:lvl>
    <w:lvl w:ilvl="2" w:tplc="44AC0B0C">
      <w:numFmt w:val="bullet"/>
      <w:lvlText w:val="•"/>
      <w:lvlJc w:val="left"/>
      <w:pPr>
        <w:ind w:left="1736" w:hanging="360"/>
      </w:pPr>
      <w:rPr>
        <w:rFonts w:hint="default"/>
        <w:lang w:val="en-US" w:eastAsia="en-US" w:bidi="ar-SA"/>
      </w:rPr>
    </w:lvl>
    <w:lvl w:ilvl="3" w:tplc="0BCE3214">
      <w:numFmt w:val="bullet"/>
      <w:lvlText w:val="•"/>
      <w:lvlJc w:val="left"/>
      <w:pPr>
        <w:ind w:left="2374" w:hanging="360"/>
      </w:pPr>
      <w:rPr>
        <w:rFonts w:hint="default"/>
        <w:lang w:val="en-US" w:eastAsia="en-US" w:bidi="ar-SA"/>
      </w:rPr>
    </w:lvl>
    <w:lvl w:ilvl="4" w:tplc="7E667236">
      <w:numFmt w:val="bullet"/>
      <w:lvlText w:val="•"/>
      <w:lvlJc w:val="left"/>
      <w:pPr>
        <w:ind w:left="3012" w:hanging="360"/>
      </w:pPr>
      <w:rPr>
        <w:rFonts w:hint="default"/>
        <w:lang w:val="en-US" w:eastAsia="en-US" w:bidi="ar-SA"/>
      </w:rPr>
    </w:lvl>
    <w:lvl w:ilvl="5" w:tplc="FB7C4D76">
      <w:numFmt w:val="bullet"/>
      <w:lvlText w:val="•"/>
      <w:lvlJc w:val="left"/>
      <w:pPr>
        <w:ind w:left="3650" w:hanging="360"/>
      </w:pPr>
      <w:rPr>
        <w:rFonts w:hint="default"/>
        <w:lang w:val="en-US" w:eastAsia="en-US" w:bidi="ar-SA"/>
      </w:rPr>
    </w:lvl>
    <w:lvl w:ilvl="6" w:tplc="30D829C2">
      <w:numFmt w:val="bullet"/>
      <w:lvlText w:val="•"/>
      <w:lvlJc w:val="left"/>
      <w:pPr>
        <w:ind w:left="4288" w:hanging="360"/>
      </w:pPr>
      <w:rPr>
        <w:rFonts w:hint="default"/>
        <w:lang w:val="en-US" w:eastAsia="en-US" w:bidi="ar-SA"/>
      </w:rPr>
    </w:lvl>
    <w:lvl w:ilvl="7" w:tplc="60D2BC38">
      <w:numFmt w:val="bullet"/>
      <w:lvlText w:val="•"/>
      <w:lvlJc w:val="left"/>
      <w:pPr>
        <w:ind w:left="4926" w:hanging="360"/>
      </w:pPr>
      <w:rPr>
        <w:rFonts w:hint="default"/>
        <w:lang w:val="en-US" w:eastAsia="en-US" w:bidi="ar-SA"/>
      </w:rPr>
    </w:lvl>
    <w:lvl w:ilvl="8" w:tplc="222E8494">
      <w:numFmt w:val="bullet"/>
      <w:lvlText w:val="•"/>
      <w:lvlJc w:val="left"/>
      <w:pPr>
        <w:ind w:left="5564" w:hanging="360"/>
      </w:pPr>
      <w:rPr>
        <w:rFonts w:hint="default"/>
        <w:lang w:val="en-US" w:eastAsia="en-US" w:bidi="ar-SA"/>
      </w:rPr>
    </w:lvl>
  </w:abstractNum>
  <w:abstractNum w:abstractNumId="9" w15:restartNumberingAfterBreak="0">
    <w:nsid w:val="631A193D"/>
    <w:multiLevelType w:val="hybridMultilevel"/>
    <w:tmpl w:val="DC3EB38C"/>
    <w:lvl w:ilvl="0" w:tplc="971EF0CA">
      <w:numFmt w:val="bullet"/>
      <w:lvlText w:val=""/>
      <w:lvlJc w:val="left"/>
      <w:pPr>
        <w:ind w:left="466" w:hanging="360"/>
      </w:pPr>
      <w:rPr>
        <w:rFonts w:ascii="Symbol" w:eastAsia="Symbol" w:hAnsi="Symbol" w:cs="Symbol" w:hint="default"/>
        <w:b w:val="0"/>
        <w:bCs w:val="0"/>
        <w:i w:val="0"/>
        <w:iCs w:val="0"/>
        <w:spacing w:val="0"/>
        <w:w w:val="100"/>
        <w:sz w:val="20"/>
        <w:szCs w:val="20"/>
        <w:lang w:val="en-US" w:eastAsia="en-US" w:bidi="ar-SA"/>
      </w:rPr>
    </w:lvl>
    <w:lvl w:ilvl="1" w:tplc="102EF3C2">
      <w:numFmt w:val="bullet"/>
      <w:lvlText w:val="•"/>
      <w:lvlJc w:val="left"/>
      <w:pPr>
        <w:ind w:left="1098" w:hanging="360"/>
      </w:pPr>
      <w:rPr>
        <w:rFonts w:hint="default"/>
        <w:lang w:val="en-US" w:eastAsia="en-US" w:bidi="ar-SA"/>
      </w:rPr>
    </w:lvl>
    <w:lvl w:ilvl="2" w:tplc="F3EEB4C4">
      <w:numFmt w:val="bullet"/>
      <w:lvlText w:val="•"/>
      <w:lvlJc w:val="left"/>
      <w:pPr>
        <w:ind w:left="1736" w:hanging="360"/>
      </w:pPr>
      <w:rPr>
        <w:rFonts w:hint="default"/>
        <w:lang w:val="en-US" w:eastAsia="en-US" w:bidi="ar-SA"/>
      </w:rPr>
    </w:lvl>
    <w:lvl w:ilvl="3" w:tplc="64D25356">
      <w:numFmt w:val="bullet"/>
      <w:lvlText w:val="•"/>
      <w:lvlJc w:val="left"/>
      <w:pPr>
        <w:ind w:left="2374" w:hanging="360"/>
      </w:pPr>
      <w:rPr>
        <w:rFonts w:hint="default"/>
        <w:lang w:val="en-US" w:eastAsia="en-US" w:bidi="ar-SA"/>
      </w:rPr>
    </w:lvl>
    <w:lvl w:ilvl="4" w:tplc="71C64286">
      <w:numFmt w:val="bullet"/>
      <w:lvlText w:val="•"/>
      <w:lvlJc w:val="left"/>
      <w:pPr>
        <w:ind w:left="3012" w:hanging="360"/>
      </w:pPr>
      <w:rPr>
        <w:rFonts w:hint="default"/>
        <w:lang w:val="en-US" w:eastAsia="en-US" w:bidi="ar-SA"/>
      </w:rPr>
    </w:lvl>
    <w:lvl w:ilvl="5" w:tplc="9A1A759C">
      <w:numFmt w:val="bullet"/>
      <w:lvlText w:val="•"/>
      <w:lvlJc w:val="left"/>
      <w:pPr>
        <w:ind w:left="3650" w:hanging="360"/>
      </w:pPr>
      <w:rPr>
        <w:rFonts w:hint="default"/>
        <w:lang w:val="en-US" w:eastAsia="en-US" w:bidi="ar-SA"/>
      </w:rPr>
    </w:lvl>
    <w:lvl w:ilvl="6" w:tplc="72127514">
      <w:numFmt w:val="bullet"/>
      <w:lvlText w:val="•"/>
      <w:lvlJc w:val="left"/>
      <w:pPr>
        <w:ind w:left="4288" w:hanging="360"/>
      </w:pPr>
      <w:rPr>
        <w:rFonts w:hint="default"/>
        <w:lang w:val="en-US" w:eastAsia="en-US" w:bidi="ar-SA"/>
      </w:rPr>
    </w:lvl>
    <w:lvl w:ilvl="7" w:tplc="05B674C6">
      <w:numFmt w:val="bullet"/>
      <w:lvlText w:val="•"/>
      <w:lvlJc w:val="left"/>
      <w:pPr>
        <w:ind w:left="4926" w:hanging="360"/>
      </w:pPr>
      <w:rPr>
        <w:rFonts w:hint="default"/>
        <w:lang w:val="en-US" w:eastAsia="en-US" w:bidi="ar-SA"/>
      </w:rPr>
    </w:lvl>
    <w:lvl w:ilvl="8" w:tplc="2D823B14">
      <w:numFmt w:val="bullet"/>
      <w:lvlText w:val="•"/>
      <w:lvlJc w:val="left"/>
      <w:pPr>
        <w:ind w:left="5564" w:hanging="360"/>
      </w:pPr>
      <w:rPr>
        <w:rFonts w:hint="default"/>
        <w:lang w:val="en-US" w:eastAsia="en-US" w:bidi="ar-SA"/>
      </w:rPr>
    </w:lvl>
  </w:abstractNum>
  <w:abstractNum w:abstractNumId="10" w15:restartNumberingAfterBreak="0">
    <w:nsid w:val="647B1E6B"/>
    <w:multiLevelType w:val="hybridMultilevel"/>
    <w:tmpl w:val="334A0F5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6B184E1B"/>
    <w:multiLevelType w:val="hybridMultilevel"/>
    <w:tmpl w:val="634A99D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15:restartNumberingAfterBreak="0">
    <w:nsid w:val="6E9F2645"/>
    <w:multiLevelType w:val="hybridMultilevel"/>
    <w:tmpl w:val="B0F8C44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721F58ED"/>
    <w:multiLevelType w:val="hybridMultilevel"/>
    <w:tmpl w:val="A83E00E6"/>
    <w:lvl w:ilvl="0" w:tplc="C838B118">
      <w:numFmt w:val="bullet"/>
      <w:lvlText w:val=""/>
      <w:lvlJc w:val="left"/>
      <w:pPr>
        <w:ind w:left="466" w:hanging="360"/>
      </w:pPr>
      <w:rPr>
        <w:rFonts w:ascii="Symbol" w:eastAsia="Symbol" w:hAnsi="Symbol" w:cs="Symbol" w:hint="default"/>
        <w:b w:val="0"/>
        <w:bCs w:val="0"/>
        <w:i w:val="0"/>
        <w:iCs w:val="0"/>
        <w:spacing w:val="0"/>
        <w:w w:val="100"/>
        <w:sz w:val="20"/>
        <w:szCs w:val="20"/>
        <w:lang w:val="en-US" w:eastAsia="en-US" w:bidi="ar-SA"/>
      </w:rPr>
    </w:lvl>
    <w:lvl w:ilvl="1" w:tplc="67BE448E">
      <w:numFmt w:val="bullet"/>
      <w:lvlText w:val="•"/>
      <w:lvlJc w:val="left"/>
      <w:pPr>
        <w:ind w:left="1098" w:hanging="360"/>
      </w:pPr>
      <w:rPr>
        <w:rFonts w:hint="default"/>
        <w:lang w:val="en-US" w:eastAsia="en-US" w:bidi="ar-SA"/>
      </w:rPr>
    </w:lvl>
    <w:lvl w:ilvl="2" w:tplc="4988783E">
      <w:numFmt w:val="bullet"/>
      <w:lvlText w:val="•"/>
      <w:lvlJc w:val="left"/>
      <w:pPr>
        <w:ind w:left="1736" w:hanging="360"/>
      </w:pPr>
      <w:rPr>
        <w:rFonts w:hint="default"/>
        <w:lang w:val="en-US" w:eastAsia="en-US" w:bidi="ar-SA"/>
      </w:rPr>
    </w:lvl>
    <w:lvl w:ilvl="3" w:tplc="86D2BC0A">
      <w:numFmt w:val="bullet"/>
      <w:lvlText w:val="•"/>
      <w:lvlJc w:val="left"/>
      <w:pPr>
        <w:ind w:left="2374" w:hanging="360"/>
      </w:pPr>
      <w:rPr>
        <w:rFonts w:hint="default"/>
        <w:lang w:val="en-US" w:eastAsia="en-US" w:bidi="ar-SA"/>
      </w:rPr>
    </w:lvl>
    <w:lvl w:ilvl="4" w:tplc="82044C06">
      <w:numFmt w:val="bullet"/>
      <w:lvlText w:val="•"/>
      <w:lvlJc w:val="left"/>
      <w:pPr>
        <w:ind w:left="3012" w:hanging="360"/>
      </w:pPr>
      <w:rPr>
        <w:rFonts w:hint="default"/>
        <w:lang w:val="en-US" w:eastAsia="en-US" w:bidi="ar-SA"/>
      </w:rPr>
    </w:lvl>
    <w:lvl w:ilvl="5" w:tplc="D6ECBDA4">
      <w:numFmt w:val="bullet"/>
      <w:lvlText w:val="•"/>
      <w:lvlJc w:val="left"/>
      <w:pPr>
        <w:ind w:left="3650" w:hanging="360"/>
      </w:pPr>
      <w:rPr>
        <w:rFonts w:hint="default"/>
        <w:lang w:val="en-US" w:eastAsia="en-US" w:bidi="ar-SA"/>
      </w:rPr>
    </w:lvl>
    <w:lvl w:ilvl="6" w:tplc="F5C8AEAE">
      <w:numFmt w:val="bullet"/>
      <w:lvlText w:val="•"/>
      <w:lvlJc w:val="left"/>
      <w:pPr>
        <w:ind w:left="4288" w:hanging="360"/>
      </w:pPr>
      <w:rPr>
        <w:rFonts w:hint="default"/>
        <w:lang w:val="en-US" w:eastAsia="en-US" w:bidi="ar-SA"/>
      </w:rPr>
    </w:lvl>
    <w:lvl w:ilvl="7" w:tplc="E55C7752">
      <w:numFmt w:val="bullet"/>
      <w:lvlText w:val="•"/>
      <w:lvlJc w:val="left"/>
      <w:pPr>
        <w:ind w:left="4926" w:hanging="360"/>
      </w:pPr>
      <w:rPr>
        <w:rFonts w:hint="default"/>
        <w:lang w:val="en-US" w:eastAsia="en-US" w:bidi="ar-SA"/>
      </w:rPr>
    </w:lvl>
    <w:lvl w:ilvl="8" w:tplc="0CEE5D0A">
      <w:numFmt w:val="bullet"/>
      <w:lvlText w:val="•"/>
      <w:lvlJc w:val="left"/>
      <w:pPr>
        <w:ind w:left="5564" w:hanging="360"/>
      </w:pPr>
      <w:rPr>
        <w:rFonts w:hint="default"/>
        <w:lang w:val="en-US" w:eastAsia="en-US" w:bidi="ar-SA"/>
      </w:rPr>
    </w:lvl>
  </w:abstractNum>
  <w:abstractNum w:abstractNumId="14" w15:restartNumberingAfterBreak="0">
    <w:nsid w:val="736E1F39"/>
    <w:multiLevelType w:val="hybridMultilevel"/>
    <w:tmpl w:val="F44CD2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77802F3E"/>
    <w:multiLevelType w:val="hybridMultilevel"/>
    <w:tmpl w:val="20FCE70A"/>
    <w:lvl w:ilvl="0" w:tplc="1BAC0618">
      <w:numFmt w:val="bullet"/>
      <w:lvlText w:val=""/>
      <w:lvlJc w:val="left"/>
      <w:pPr>
        <w:ind w:left="466" w:hanging="360"/>
      </w:pPr>
      <w:rPr>
        <w:rFonts w:ascii="Symbol" w:eastAsia="Symbol" w:hAnsi="Symbol" w:cs="Symbol" w:hint="default"/>
        <w:b w:val="0"/>
        <w:bCs w:val="0"/>
        <w:i w:val="0"/>
        <w:iCs w:val="0"/>
        <w:spacing w:val="0"/>
        <w:w w:val="100"/>
        <w:sz w:val="20"/>
        <w:szCs w:val="20"/>
        <w:lang w:val="en-US" w:eastAsia="en-US" w:bidi="ar-SA"/>
      </w:rPr>
    </w:lvl>
    <w:lvl w:ilvl="1" w:tplc="3904AD32">
      <w:numFmt w:val="bullet"/>
      <w:lvlText w:val="•"/>
      <w:lvlJc w:val="left"/>
      <w:pPr>
        <w:ind w:left="1098" w:hanging="360"/>
      </w:pPr>
      <w:rPr>
        <w:rFonts w:hint="default"/>
        <w:lang w:val="en-US" w:eastAsia="en-US" w:bidi="ar-SA"/>
      </w:rPr>
    </w:lvl>
    <w:lvl w:ilvl="2" w:tplc="C9127254">
      <w:numFmt w:val="bullet"/>
      <w:lvlText w:val="•"/>
      <w:lvlJc w:val="left"/>
      <w:pPr>
        <w:ind w:left="1736" w:hanging="360"/>
      </w:pPr>
      <w:rPr>
        <w:rFonts w:hint="default"/>
        <w:lang w:val="en-US" w:eastAsia="en-US" w:bidi="ar-SA"/>
      </w:rPr>
    </w:lvl>
    <w:lvl w:ilvl="3" w:tplc="A0C63F0C">
      <w:numFmt w:val="bullet"/>
      <w:lvlText w:val="•"/>
      <w:lvlJc w:val="left"/>
      <w:pPr>
        <w:ind w:left="2374" w:hanging="360"/>
      </w:pPr>
      <w:rPr>
        <w:rFonts w:hint="default"/>
        <w:lang w:val="en-US" w:eastAsia="en-US" w:bidi="ar-SA"/>
      </w:rPr>
    </w:lvl>
    <w:lvl w:ilvl="4" w:tplc="055E435A">
      <w:numFmt w:val="bullet"/>
      <w:lvlText w:val="•"/>
      <w:lvlJc w:val="left"/>
      <w:pPr>
        <w:ind w:left="3012" w:hanging="360"/>
      </w:pPr>
      <w:rPr>
        <w:rFonts w:hint="default"/>
        <w:lang w:val="en-US" w:eastAsia="en-US" w:bidi="ar-SA"/>
      </w:rPr>
    </w:lvl>
    <w:lvl w:ilvl="5" w:tplc="334AF0C4">
      <w:numFmt w:val="bullet"/>
      <w:lvlText w:val="•"/>
      <w:lvlJc w:val="left"/>
      <w:pPr>
        <w:ind w:left="3650" w:hanging="360"/>
      </w:pPr>
      <w:rPr>
        <w:rFonts w:hint="default"/>
        <w:lang w:val="en-US" w:eastAsia="en-US" w:bidi="ar-SA"/>
      </w:rPr>
    </w:lvl>
    <w:lvl w:ilvl="6" w:tplc="4EF0B8FC">
      <w:numFmt w:val="bullet"/>
      <w:lvlText w:val="•"/>
      <w:lvlJc w:val="left"/>
      <w:pPr>
        <w:ind w:left="4288" w:hanging="360"/>
      </w:pPr>
      <w:rPr>
        <w:rFonts w:hint="default"/>
        <w:lang w:val="en-US" w:eastAsia="en-US" w:bidi="ar-SA"/>
      </w:rPr>
    </w:lvl>
    <w:lvl w:ilvl="7" w:tplc="18420C46">
      <w:numFmt w:val="bullet"/>
      <w:lvlText w:val="•"/>
      <w:lvlJc w:val="left"/>
      <w:pPr>
        <w:ind w:left="4926" w:hanging="360"/>
      </w:pPr>
      <w:rPr>
        <w:rFonts w:hint="default"/>
        <w:lang w:val="en-US" w:eastAsia="en-US" w:bidi="ar-SA"/>
      </w:rPr>
    </w:lvl>
    <w:lvl w:ilvl="8" w:tplc="5346F932">
      <w:numFmt w:val="bullet"/>
      <w:lvlText w:val="•"/>
      <w:lvlJc w:val="left"/>
      <w:pPr>
        <w:ind w:left="5564" w:hanging="360"/>
      </w:pPr>
      <w:rPr>
        <w:rFonts w:hint="default"/>
        <w:lang w:val="en-US" w:eastAsia="en-US" w:bidi="ar-SA"/>
      </w:rPr>
    </w:lvl>
  </w:abstractNum>
  <w:abstractNum w:abstractNumId="16" w15:restartNumberingAfterBreak="0">
    <w:nsid w:val="78354F76"/>
    <w:multiLevelType w:val="hybridMultilevel"/>
    <w:tmpl w:val="484CEC0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7" w15:restartNumberingAfterBreak="0">
    <w:nsid w:val="7EA60560"/>
    <w:multiLevelType w:val="hybridMultilevel"/>
    <w:tmpl w:val="BBEE33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9304106">
    <w:abstractNumId w:val="14"/>
  </w:num>
  <w:num w:numId="2" w16cid:durableId="972369364">
    <w:abstractNumId w:val="17"/>
  </w:num>
  <w:num w:numId="3" w16cid:durableId="610094490">
    <w:abstractNumId w:val="0"/>
  </w:num>
  <w:num w:numId="4" w16cid:durableId="1073939960">
    <w:abstractNumId w:val="13"/>
  </w:num>
  <w:num w:numId="5" w16cid:durableId="1836144379">
    <w:abstractNumId w:val="9"/>
  </w:num>
  <w:num w:numId="6" w16cid:durableId="1199202721">
    <w:abstractNumId w:val="15"/>
  </w:num>
  <w:num w:numId="7" w16cid:durableId="675380212">
    <w:abstractNumId w:val="8"/>
  </w:num>
  <w:num w:numId="8" w16cid:durableId="507405224">
    <w:abstractNumId w:val="4"/>
  </w:num>
  <w:num w:numId="9" w16cid:durableId="1491746533">
    <w:abstractNumId w:val="3"/>
  </w:num>
  <w:num w:numId="10" w16cid:durableId="2083408429">
    <w:abstractNumId w:val="10"/>
  </w:num>
  <w:num w:numId="11" w16cid:durableId="1068649983">
    <w:abstractNumId w:val="16"/>
  </w:num>
  <w:num w:numId="12" w16cid:durableId="1395204189">
    <w:abstractNumId w:val="5"/>
  </w:num>
  <w:num w:numId="13" w16cid:durableId="1224021720">
    <w:abstractNumId w:val="2"/>
  </w:num>
  <w:num w:numId="14" w16cid:durableId="1782189759">
    <w:abstractNumId w:val="11"/>
  </w:num>
  <w:num w:numId="15" w16cid:durableId="137459608">
    <w:abstractNumId w:val="7"/>
  </w:num>
  <w:num w:numId="16" w16cid:durableId="1498377340">
    <w:abstractNumId w:val="1"/>
  </w:num>
  <w:num w:numId="17" w16cid:durableId="1749644308">
    <w:abstractNumId w:val="12"/>
  </w:num>
  <w:num w:numId="18" w16cid:durableId="15396606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BCE"/>
    <w:rsid w:val="00004A83"/>
    <w:rsid w:val="00006090"/>
    <w:rsid w:val="000063FF"/>
    <w:rsid w:val="00007420"/>
    <w:rsid w:val="000115A7"/>
    <w:rsid w:val="00011D49"/>
    <w:rsid w:val="00015F09"/>
    <w:rsid w:val="00034295"/>
    <w:rsid w:val="000348C0"/>
    <w:rsid w:val="00035EF9"/>
    <w:rsid w:val="00036D0E"/>
    <w:rsid w:val="000414C1"/>
    <w:rsid w:val="00043E0D"/>
    <w:rsid w:val="000578D9"/>
    <w:rsid w:val="00061D64"/>
    <w:rsid w:val="00061EB7"/>
    <w:rsid w:val="00063A0B"/>
    <w:rsid w:val="00064279"/>
    <w:rsid w:val="00066724"/>
    <w:rsid w:val="00071458"/>
    <w:rsid w:val="000738F7"/>
    <w:rsid w:val="0007414A"/>
    <w:rsid w:val="000819CF"/>
    <w:rsid w:val="000839D2"/>
    <w:rsid w:val="00091372"/>
    <w:rsid w:val="00093B56"/>
    <w:rsid w:val="000953FA"/>
    <w:rsid w:val="000B0DFF"/>
    <w:rsid w:val="000B2C57"/>
    <w:rsid w:val="000B3C5D"/>
    <w:rsid w:val="000B47C4"/>
    <w:rsid w:val="000B62BE"/>
    <w:rsid w:val="000B66AA"/>
    <w:rsid w:val="000C1101"/>
    <w:rsid w:val="000D31F0"/>
    <w:rsid w:val="000D46FC"/>
    <w:rsid w:val="000D52B6"/>
    <w:rsid w:val="000E03C8"/>
    <w:rsid w:val="000F1611"/>
    <w:rsid w:val="000F24AD"/>
    <w:rsid w:val="0010036F"/>
    <w:rsid w:val="001022CB"/>
    <w:rsid w:val="00103885"/>
    <w:rsid w:val="00105320"/>
    <w:rsid w:val="001059C5"/>
    <w:rsid w:val="00107377"/>
    <w:rsid w:val="001079D1"/>
    <w:rsid w:val="001179C9"/>
    <w:rsid w:val="00120041"/>
    <w:rsid w:val="00120E1A"/>
    <w:rsid w:val="00121F06"/>
    <w:rsid w:val="00122AA3"/>
    <w:rsid w:val="001234CF"/>
    <w:rsid w:val="00123D74"/>
    <w:rsid w:val="00125F99"/>
    <w:rsid w:val="00132226"/>
    <w:rsid w:val="001375EC"/>
    <w:rsid w:val="00140D9C"/>
    <w:rsid w:val="00143BAB"/>
    <w:rsid w:val="00151282"/>
    <w:rsid w:val="00153915"/>
    <w:rsid w:val="001559EE"/>
    <w:rsid w:val="00157CB0"/>
    <w:rsid w:val="00160603"/>
    <w:rsid w:val="00165CEA"/>
    <w:rsid w:val="00166A18"/>
    <w:rsid w:val="001670A1"/>
    <w:rsid w:val="00170FAE"/>
    <w:rsid w:val="00171282"/>
    <w:rsid w:val="00181198"/>
    <w:rsid w:val="00181877"/>
    <w:rsid w:val="00182EEC"/>
    <w:rsid w:val="00183EE2"/>
    <w:rsid w:val="00185281"/>
    <w:rsid w:val="00185EC3"/>
    <w:rsid w:val="00187DE7"/>
    <w:rsid w:val="00190E14"/>
    <w:rsid w:val="0019103A"/>
    <w:rsid w:val="001922D6"/>
    <w:rsid w:val="00194D11"/>
    <w:rsid w:val="001A06B5"/>
    <w:rsid w:val="001A3192"/>
    <w:rsid w:val="001A66FA"/>
    <w:rsid w:val="001A69A3"/>
    <w:rsid w:val="001B1248"/>
    <w:rsid w:val="001B545B"/>
    <w:rsid w:val="001C0818"/>
    <w:rsid w:val="001C404C"/>
    <w:rsid w:val="001C580A"/>
    <w:rsid w:val="001D04AF"/>
    <w:rsid w:val="001D1CB2"/>
    <w:rsid w:val="001D3D75"/>
    <w:rsid w:val="001D43DB"/>
    <w:rsid w:val="001E6BA1"/>
    <w:rsid w:val="001F1AFB"/>
    <w:rsid w:val="001F2AE1"/>
    <w:rsid w:val="001F310D"/>
    <w:rsid w:val="001F53D1"/>
    <w:rsid w:val="001F5AB6"/>
    <w:rsid w:val="001F5E09"/>
    <w:rsid w:val="002042BD"/>
    <w:rsid w:val="00204D90"/>
    <w:rsid w:val="00207FE4"/>
    <w:rsid w:val="002111F6"/>
    <w:rsid w:val="00211A5B"/>
    <w:rsid w:val="002120DF"/>
    <w:rsid w:val="00214E17"/>
    <w:rsid w:val="00215A5C"/>
    <w:rsid w:val="00220337"/>
    <w:rsid w:val="00223383"/>
    <w:rsid w:val="00224D61"/>
    <w:rsid w:val="00224E6E"/>
    <w:rsid w:val="00226ABE"/>
    <w:rsid w:val="0023368D"/>
    <w:rsid w:val="00235B37"/>
    <w:rsid w:val="002360F8"/>
    <w:rsid w:val="00236303"/>
    <w:rsid w:val="00236AA9"/>
    <w:rsid w:val="00236C80"/>
    <w:rsid w:val="00241339"/>
    <w:rsid w:val="002440B7"/>
    <w:rsid w:val="00244D43"/>
    <w:rsid w:val="00245F83"/>
    <w:rsid w:val="00246AC1"/>
    <w:rsid w:val="00252AD3"/>
    <w:rsid w:val="00260F05"/>
    <w:rsid w:val="002632D9"/>
    <w:rsid w:val="002662B3"/>
    <w:rsid w:val="00266569"/>
    <w:rsid w:val="00270D8F"/>
    <w:rsid w:val="002713B4"/>
    <w:rsid w:val="002730C0"/>
    <w:rsid w:val="00275B60"/>
    <w:rsid w:val="0027744E"/>
    <w:rsid w:val="002807A0"/>
    <w:rsid w:val="00283867"/>
    <w:rsid w:val="0028414E"/>
    <w:rsid w:val="00285803"/>
    <w:rsid w:val="00285D7C"/>
    <w:rsid w:val="002937B6"/>
    <w:rsid w:val="002978B9"/>
    <w:rsid w:val="002A2D66"/>
    <w:rsid w:val="002A34B9"/>
    <w:rsid w:val="002A35F6"/>
    <w:rsid w:val="002A62C0"/>
    <w:rsid w:val="002B21D0"/>
    <w:rsid w:val="002B48C5"/>
    <w:rsid w:val="002B4AFF"/>
    <w:rsid w:val="002B53D2"/>
    <w:rsid w:val="002B5D0B"/>
    <w:rsid w:val="002B74B6"/>
    <w:rsid w:val="002C1340"/>
    <w:rsid w:val="002C14CC"/>
    <w:rsid w:val="002C20F2"/>
    <w:rsid w:val="002D3C52"/>
    <w:rsid w:val="002D6100"/>
    <w:rsid w:val="002E1411"/>
    <w:rsid w:val="002E2131"/>
    <w:rsid w:val="002E3B83"/>
    <w:rsid w:val="002E429E"/>
    <w:rsid w:val="002E7A1E"/>
    <w:rsid w:val="002E7A27"/>
    <w:rsid w:val="002F01E8"/>
    <w:rsid w:val="002F14A7"/>
    <w:rsid w:val="002F363E"/>
    <w:rsid w:val="00305867"/>
    <w:rsid w:val="00306CC8"/>
    <w:rsid w:val="003117C7"/>
    <w:rsid w:val="00312691"/>
    <w:rsid w:val="003131C7"/>
    <w:rsid w:val="00315ABC"/>
    <w:rsid w:val="00324070"/>
    <w:rsid w:val="00326BF0"/>
    <w:rsid w:val="003273CA"/>
    <w:rsid w:val="003357B0"/>
    <w:rsid w:val="00337F80"/>
    <w:rsid w:val="00340884"/>
    <w:rsid w:val="003430A6"/>
    <w:rsid w:val="00346656"/>
    <w:rsid w:val="0034788C"/>
    <w:rsid w:val="003501E2"/>
    <w:rsid w:val="00350C43"/>
    <w:rsid w:val="00351572"/>
    <w:rsid w:val="0035243F"/>
    <w:rsid w:val="00356BB1"/>
    <w:rsid w:val="00361075"/>
    <w:rsid w:val="00365126"/>
    <w:rsid w:val="00366199"/>
    <w:rsid w:val="0037053F"/>
    <w:rsid w:val="003719EC"/>
    <w:rsid w:val="00374057"/>
    <w:rsid w:val="003801DE"/>
    <w:rsid w:val="00381535"/>
    <w:rsid w:val="00381E64"/>
    <w:rsid w:val="00381F92"/>
    <w:rsid w:val="00385E56"/>
    <w:rsid w:val="00386AF5"/>
    <w:rsid w:val="00386F6A"/>
    <w:rsid w:val="003877D0"/>
    <w:rsid w:val="00387A05"/>
    <w:rsid w:val="00391720"/>
    <w:rsid w:val="00394AD6"/>
    <w:rsid w:val="003956B1"/>
    <w:rsid w:val="003A31C9"/>
    <w:rsid w:val="003B5892"/>
    <w:rsid w:val="003B5F34"/>
    <w:rsid w:val="003C11B6"/>
    <w:rsid w:val="003C20CE"/>
    <w:rsid w:val="003C6BC0"/>
    <w:rsid w:val="003D0D7E"/>
    <w:rsid w:val="003D5C25"/>
    <w:rsid w:val="003D5F38"/>
    <w:rsid w:val="003D6C84"/>
    <w:rsid w:val="003E1AFD"/>
    <w:rsid w:val="003E2707"/>
    <w:rsid w:val="003F05B3"/>
    <w:rsid w:val="003F1BB0"/>
    <w:rsid w:val="003F22C8"/>
    <w:rsid w:val="003F2EA0"/>
    <w:rsid w:val="003F6DF7"/>
    <w:rsid w:val="003F7CEF"/>
    <w:rsid w:val="00401D9D"/>
    <w:rsid w:val="00410F25"/>
    <w:rsid w:val="00416C33"/>
    <w:rsid w:val="00420AD9"/>
    <w:rsid w:val="0042720C"/>
    <w:rsid w:val="00430B50"/>
    <w:rsid w:val="0043129B"/>
    <w:rsid w:val="004318C3"/>
    <w:rsid w:val="00437226"/>
    <w:rsid w:val="00441C1F"/>
    <w:rsid w:val="004429D4"/>
    <w:rsid w:val="00442DA1"/>
    <w:rsid w:val="00446029"/>
    <w:rsid w:val="00450724"/>
    <w:rsid w:val="0045130F"/>
    <w:rsid w:val="00453D68"/>
    <w:rsid w:val="00454516"/>
    <w:rsid w:val="004621EA"/>
    <w:rsid w:val="0046508D"/>
    <w:rsid w:val="004652C2"/>
    <w:rsid w:val="00465CFD"/>
    <w:rsid w:val="00471E3E"/>
    <w:rsid w:val="00472590"/>
    <w:rsid w:val="00477ECF"/>
    <w:rsid w:val="00482E72"/>
    <w:rsid w:val="00483819"/>
    <w:rsid w:val="004853A2"/>
    <w:rsid w:val="004869F0"/>
    <w:rsid w:val="0048788E"/>
    <w:rsid w:val="004904EF"/>
    <w:rsid w:val="00492DA8"/>
    <w:rsid w:val="00494B58"/>
    <w:rsid w:val="0049578F"/>
    <w:rsid w:val="00497150"/>
    <w:rsid w:val="004A083D"/>
    <w:rsid w:val="004A3B6E"/>
    <w:rsid w:val="004A4868"/>
    <w:rsid w:val="004A4979"/>
    <w:rsid w:val="004A579B"/>
    <w:rsid w:val="004B1163"/>
    <w:rsid w:val="004B595C"/>
    <w:rsid w:val="004B7228"/>
    <w:rsid w:val="004C3EBE"/>
    <w:rsid w:val="004D5CA5"/>
    <w:rsid w:val="004E0725"/>
    <w:rsid w:val="004E43B7"/>
    <w:rsid w:val="004E7C8A"/>
    <w:rsid w:val="004F20C3"/>
    <w:rsid w:val="004F41D1"/>
    <w:rsid w:val="004F68BA"/>
    <w:rsid w:val="0050048B"/>
    <w:rsid w:val="00503D32"/>
    <w:rsid w:val="005049D0"/>
    <w:rsid w:val="0050527A"/>
    <w:rsid w:val="00505828"/>
    <w:rsid w:val="005117E9"/>
    <w:rsid w:val="00512FFE"/>
    <w:rsid w:val="0051574A"/>
    <w:rsid w:val="00516612"/>
    <w:rsid w:val="0052157E"/>
    <w:rsid w:val="00522615"/>
    <w:rsid w:val="00522927"/>
    <w:rsid w:val="0052330E"/>
    <w:rsid w:val="0052760E"/>
    <w:rsid w:val="0053229C"/>
    <w:rsid w:val="00534F3E"/>
    <w:rsid w:val="0055217C"/>
    <w:rsid w:val="005522C7"/>
    <w:rsid w:val="00553669"/>
    <w:rsid w:val="0056291B"/>
    <w:rsid w:val="00566C37"/>
    <w:rsid w:val="005719D3"/>
    <w:rsid w:val="0057385B"/>
    <w:rsid w:val="00574869"/>
    <w:rsid w:val="00575768"/>
    <w:rsid w:val="00580E38"/>
    <w:rsid w:val="005833CB"/>
    <w:rsid w:val="0058693D"/>
    <w:rsid w:val="005877AA"/>
    <w:rsid w:val="00597A00"/>
    <w:rsid w:val="005A01C7"/>
    <w:rsid w:val="005A6936"/>
    <w:rsid w:val="005B1CBA"/>
    <w:rsid w:val="005B2B33"/>
    <w:rsid w:val="005B4086"/>
    <w:rsid w:val="005C1F69"/>
    <w:rsid w:val="005C20F3"/>
    <w:rsid w:val="005C3EA3"/>
    <w:rsid w:val="005C6708"/>
    <w:rsid w:val="005C7F64"/>
    <w:rsid w:val="005D0EAD"/>
    <w:rsid w:val="005D545C"/>
    <w:rsid w:val="005E1BA8"/>
    <w:rsid w:val="005E1F22"/>
    <w:rsid w:val="005E32E0"/>
    <w:rsid w:val="005E543D"/>
    <w:rsid w:val="005F0CE4"/>
    <w:rsid w:val="005F596C"/>
    <w:rsid w:val="005F7E5E"/>
    <w:rsid w:val="00611595"/>
    <w:rsid w:val="00611E98"/>
    <w:rsid w:val="00612DF4"/>
    <w:rsid w:val="006144D4"/>
    <w:rsid w:val="00617B57"/>
    <w:rsid w:val="00620E09"/>
    <w:rsid w:val="00622FC5"/>
    <w:rsid w:val="0062345F"/>
    <w:rsid w:val="00624076"/>
    <w:rsid w:val="00627B36"/>
    <w:rsid w:val="00630E63"/>
    <w:rsid w:val="0063177A"/>
    <w:rsid w:val="00634E9B"/>
    <w:rsid w:val="00634FAA"/>
    <w:rsid w:val="00636E74"/>
    <w:rsid w:val="00637328"/>
    <w:rsid w:val="006378CD"/>
    <w:rsid w:val="00640D9D"/>
    <w:rsid w:val="006415CA"/>
    <w:rsid w:val="00642542"/>
    <w:rsid w:val="00643426"/>
    <w:rsid w:val="00644CAA"/>
    <w:rsid w:val="00644CC4"/>
    <w:rsid w:val="00646A3F"/>
    <w:rsid w:val="00651E9E"/>
    <w:rsid w:val="006614E1"/>
    <w:rsid w:val="0066783E"/>
    <w:rsid w:val="00687DE2"/>
    <w:rsid w:val="00690D29"/>
    <w:rsid w:val="006912BD"/>
    <w:rsid w:val="006A0EBF"/>
    <w:rsid w:val="006A4061"/>
    <w:rsid w:val="006A4085"/>
    <w:rsid w:val="006C43AA"/>
    <w:rsid w:val="006C49F0"/>
    <w:rsid w:val="006D0300"/>
    <w:rsid w:val="006D2B71"/>
    <w:rsid w:val="006D667E"/>
    <w:rsid w:val="006D6B1F"/>
    <w:rsid w:val="006E2B88"/>
    <w:rsid w:val="006E7A1F"/>
    <w:rsid w:val="006F1285"/>
    <w:rsid w:val="0070034D"/>
    <w:rsid w:val="00706A15"/>
    <w:rsid w:val="00711AA5"/>
    <w:rsid w:val="00714521"/>
    <w:rsid w:val="007167F0"/>
    <w:rsid w:val="00720E53"/>
    <w:rsid w:val="00723AD2"/>
    <w:rsid w:val="00723F14"/>
    <w:rsid w:val="00727B6D"/>
    <w:rsid w:val="007365FF"/>
    <w:rsid w:val="007401D1"/>
    <w:rsid w:val="00747161"/>
    <w:rsid w:val="0074752F"/>
    <w:rsid w:val="00752C8C"/>
    <w:rsid w:val="007540D9"/>
    <w:rsid w:val="00755FF8"/>
    <w:rsid w:val="00760AA0"/>
    <w:rsid w:val="00763762"/>
    <w:rsid w:val="00771DB5"/>
    <w:rsid w:val="0077657E"/>
    <w:rsid w:val="007768D0"/>
    <w:rsid w:val="0077705A"/>
    <w:rsid w:val="00782660"/>
    <w:rsid w:val="007875FB"/>
    <w:rsid w:val="00796429"/>
    <w:rsid w:val="007A0C6B"/>
    <w:rsid w:val="007A13DC"/>
    <w:rsid w:val="007A221B"/>
    <w:rsid w:val="007A5389"/>
    <w:rsid w:val="007B16EE"/>
    <w:rsid w:val="007B2419"/>
    <w:rsid w:val="007B41AE"/>
    <w:rsid w:val="007B7CFC"/>
    <w:rsid w:val="007C6739"/>
    <w:rsid w:val="007D25ED"/>
    <w:rsid w:val="007D3DCC"/>
    <w:rsid w:val="007D447F"/>
    <w:rsid w:val="007E1B42"/>
    <w:rsid w:val="007E3B11"/>
    <w:rsid w:val="007E4692"/>
    <w:rsid w:val="007E764C"/>
    <w:rsid w:val="007F67B2"/>
    <w:rsid w:val="00800107"/>
    <w:rsid w:val="008004BF"/>
    <w:rsid w:val="00801765"/>
    <w:rsid w:val="00810DE9"/>
    <w:rsid w:val="008127E0"/>
    <w:rsid w:val="00813609"/>
    <w:rsid w:val="00822464"/>
    <w:rsid w:val="008251FC"/>
    <w:rsid w:val="00826A4B"/>
    <w:rsid w:val="00826B23"/>
    <w:rsid w:val="00827A9D"/>
    <w:rsid w:val="00832E23"/>
    <w:rsid w:val="00836613"/>
    <w:rsid w:val="00836DB5"/>
    <w:rsid w:val="00837001"/>
    <w:rsid w:val="00844362"/>
    <w:rsid w:val="00845422"/>
    <w:rsid w:val="00850DE0"/>
    <w:rsid w:val="008510BA"/>
    <w:rsid w:val="00852013"/>
    <w:rsid w:val="00852BBF"/>
    <w:rsid w:val="00855CAC"/>
    <w:rsid w:val="008564C6"/>
    <w:rsid w:val="0085761B"/>
    <w:rsid w:val="0086150F"/>
    <w:rsid w:val="00861B9B"/>
    <w:rsid w:val="00864D3B"/>
    <w:rsid w:val="00872A8A"/>
    <w:rsid w:val="00875963"/>
    <w:rsid w:val="00880B54"/>
    <w:rsid w:val="00884AA0"/>
    <w:rsid w:val="0088689C"/>
    <w:rsid w:val="00886C6B"/>
    <w:rsid w:val="008904D6"/>
    <w:rsid w:val="00896AE8"/>
    <w:rsid w:val="00897294"/>
    <w:rsid w:val="008A5DFB"/>
    <w:rsid w:val="008A792F"/>
    <w:rsid w:val="008B07E6"/>
    <w:rsid w:val="008B2325"/>
    <w:rsid w:val="008B2CC3"/>
    <w:rsid w:val="008B3967"/>
    <w:rsid w:val="008B3FC5"/>
    <w:rsid w:val="008B4ABB"/>
    <w:rsid w:val="008C06C5"/>
    <w:rsid w:val="008C0CB5"/>
    <w:rsid w:val="008C411C"/>
    <w:rsid w:val="008C64B0"/>
    <w:rsid w:val="008C6EBF"/>
    <w:rsid w:val="008C7C81"/>
    <w:rsid w:val="008D0AEE"/>
    <w:rsid w:val="008D4938"/>
    <w:rsid w:val="008D538B"/>
    <w:rsid w:val="008E093D"/>
    <w:rsid w:val="008E0FF6"/>
    <w:rsid w:val="008E2FDA"/>
    <w:rsid w:val="008E34F1"/>
    <w:rsid w:val="008E60A0"/>
    <w:rsid w:val="008F0CFE"/>
    <w:rsid w:val="008F244E"/>
    <w:rsid w:val="008F245D"/>
    <w:rsid w:val="008F2D73"/>
    <w:rsid w:val="008F5327"/>
    <w:rsid w:val="008F5663"/>
    <w:rsid w:val="00910F88"/>
    <w:rsid w:val="00915CEF"/>
    <w:rsid w:val="00915EE4"/>
    <w:rsid w:val="0091602D"/>
    <w:rsid w:val="00924323"/>
    <w:rsid w:val="00926EFC"/>
    <w:rsid w:val="0092755D"/>
    <w:rsid w:val="0093214D"/>
    <w:rsid w:val="00932C84"/>
    <w:rsid w:val="00940431"/>
    <w:rsid w:val="00942851"/>
    <w:rsid w:val="0094347A"/>
    <w:rsid w:val="00943B38"/>
    <w:rsid w:val="009456E6"/>
    <w:rsid w:val="00947C34"/>
    <w:rsid w:val="009547C2"/>
    <w:rsid w:val="00955CE3"/>
    <w:rsid w:val="009564B0"/>
    <w:rsid w:val="0096065D"/>
    <w:rsid w:val="0096232C"/>
    <w:rsid w:val="0096259D"/>
    <w:rsid w:val="0096331D"/>
    <w:rsid w:val="00963551"/>
    <w:rsid w:val="00963DFA"/>
    <w:rsid w:val="00963FF4"/>
    <w:rsid w:val="00970598"/>
    <w:rsid w:val="00971A6B"/>
    <w:rsid w:val="0097380F"/>
    <w:rsid w:val="009739AE"/>
    <w:rsid w:val="009774A3"/>
    <w:rsid w:val="009848E8"/>
    <w:rsid w:val="009869FF"/>
    <w:rsid w:val="00994AC3"/>
    <w:rsid w:val="009953CF"/>
    <w:rsid w:val="009A1F0E"/>
    <w:rsid w:val="009A26B6"/>
    <w:rsid w:val="009A2DF9"/>
    <w:rsid w:val="009A6255"/>
    <w:rsid w:val="009A7924"/>
    <w:rsid w:val="009B12C5"/>
    <w:rsid w:val="009B1950"/>
    <w:rsid w:val="009B5C7D"/>
    <w:rsid w:val="009B7A0D"/>
    <w:rsid w:val="009C113A"/>
    <w:rsid w:val="009C1C2F"/>
    <w:rsid w:val="009C243F"/>
    <w:rsid w:val="009C39DC"/>
    <w:rsid w:val="009C7057"/>
    <w:rsid w:val="009D2323"/>
    <w:rsid w:val="009D2D42"/>
    <w:rsid w:val="009D7A2F"/>
    <w:rsid w:val="009E2560"/>
    <w:rsid w:val="009E41AA"/>
    <w:rsid w:val="009E4A5E"/>
    <w:rsid w:val="009E65FB"/>
    <w:rsid w:val="009E6752"/>
    <w:rsid w:val="009F22C3"/>
    <w:rsid w:val="009F6EE4"/>
    <w:rsid w:val="009F7BE3"/>
    <w:rsid w:val="00A0135B"/>
    <w:rsid w:val="00A04916"/>
    <w:rsid w:val="00A067A5"/>
    <w:rsid w:val="00A07BF5"/>
    <w:rsid w:val="00A170C5"/>
    <w:rsid w:val="00A20A72"/>
    <w:rsid w:val="00A27B99"/>
    <w:rsid w:val="00A32720"/>
    <w:rsid w:val="00A35B1F"/>
    <w:rsid w:val="00A36C0A"/>
    <w:rsid w:val="00A43114"/>
    <w:rsid w:val="00A43CB5"/>
    <w:rsid w:val="00A473F9"/>
    <w:rsid w:val="00A50EC8"/>
    <w:rsid w:val="00A536CB"/>
    <w:rsid w:val="00A54461"/>
    <w:rsid w:val="00A548F8"/>
    <w:rsid w:val="00A54910"/>
    <w:rsid w:val="00A54F1F"/>
    <w:rsid w:val="00A567FF"/>
    <w:rsid w:val="00A604CB"/>
    <w:rsid w:val="00A63142"/>
    <w:rsid w:val="00A659CA"/>
    <w:rsid w:val="00A70035"/>
    <w:rsid w:val="00A73876"/>
    <w:rsid w:val="00A73A42"/>
    <w:rsid w:val="00A758F8"/>
    <w:rsid w:val="00A76CBF"/>
    <w:rsid w:val="00A84E6D"/>
    <w:rsid w:val="00A85425"/>
    <w:rsid w:val="00A8658B"/>
    <w:rsid w:val="00A95D21"/>
    <w:rsid w:val="00AA0166"/>
    <w:rsid w:val="00AA0826"/>
    <w:rsid w:val="00AA209B"/>
    <w:rsid w:val="00AA3004"/>
    <w:rsid w:val="00AA39A3"/>
    <w:rsid w:val="00AA63DA"/>
    <w:rsid w:val="00AA7470"/>
    <w:rsid w:val="00AA7DCF"/>
    <w:rsid w:val="00AB193B"/>
    <w:rsid w:val="00AB1CDE"/>
    <w:rsid w:val="00AB36FF"/>
    <w:rsid w:val="00AB691A"/>
    <w:rsid w:val="00AC2354"/>
    <w:rsid w:val="00AC3732"/>
    <w:rsid w:val="00AC422B"/>
    <w:rsid w:val="00AC56DF"/>
    <w:rsid w:val="00AD11FB"/>
    <w:rsid w:val="00AD1236"/>
    <w:rsid w:val="00AD2C48"/>
    <w:rsid w:val="00AD3A11"/>
    <w:rsid w:val="00AD417D"/>
    <w:rsid w:val="00AD63AD"/>
    <w:rsid w:val="00AD698D"/>
    <w:rsid w:val="00AE1DC5"/>
    <w:rsid w:val="00AE398F"/>
    <w:rsid w:val="00AF314D"/>
    <w:rsid w:val="00AF314F"/>
    <w:rsid w:val="00AF3F13"/>
    <w:rsid w:val="00AF4219"/>
    <w:rsid w:val="00B010D7"/>
    <w:rsid w:val="00B05A0F"/>
    <w:rsid w:val="00B06C64"/>
    <w:rsid w:val="00B156DE"/>
    <w:rsid w:val="00B15B43"/>
    <w:rsid w:val="00B177DC"/>
    <w:rsid w:val="00B20432"/>
    <w:rsid w:val="00B22957"/>
    <w:rsid w:val="00B22A4F"/>
    <w:rsid w:val="00B244F3"/>
    <w:rsid w:val="00B254CB"/>
    <w:rsid w:val="00B31472"/>
    <w:rsid w:val="00B328AA"/>
    <w:rsid w:val="00B42A6D"/>
    <w:rsid w:val="00B51141"/>
    <w:rsid w:val="00B52054"/>
    <w:rsid w:val="00B52B31"/>
    <w:rsid w:val="00B53120"/>
    <w:rsid w:val="00B53C80"/>
    <w:rsid w:val="00B55D67"/>
    <w:rsid w:val="00B5620B"/>
    <w:rsid w:val="00B565DF"/>
    <w:rsid w:val="00B65AB0"/>
    <w:rsid w:val="00B66908"/>
    <w:rsid w:val="00B8143B"/>
    <w:rsid w:val="00B819F7"/>
    <w:rsid w:val="00B9277B"/>
    <w:rsid w:val="00B94668"/>
    <w:rsid w:val="00B964B1"/>
    <w:rsid w:val="00B96FB1"/>
    <w:rsid w:val="00BA51A5"/>
    <w:rsid w:val="00BB38E1"/>
    <w:rsid w:val="00BB4EC0"/>
    <w:rsid w:val="00BB653F"/>
    <w:rsid w:val="00BB6A59"/>
    <w:rsid w:val="00BC0246"/>
    <w:rsid w:val="00BC5A8D"/>
    <w:rsid w:val="00BD0991"/>
    <w:rsid w:val="00BD0E3D"/>
    <w:rsid w:val="00BD72C6"/>
    <w:rsid w:val="00BE03B3"/>
    <w:rsid w:val="00BE48BA"/>
    <w:rsid w:val="00BE660B"/>
    <w:rsid w:val="00BE7FC2"/>
    <w:rsid w:val="00BF234F"/>
    <w:rsid w:val="00BF324F"/>
    <w:rsid w:val="00BF4781"/>
    <w:rsid w:val="00C042DF"/>
    <w:rsid w:val="00C06026"/>
    <w:rsid w:val="00C11534"/>
    <w:rsid w:val="00C12C5E"/>
    <w:rsid w:val="00C16EEB"/>
    <w:rsid w:val="00C170E4"/>
    <w:rsid w:val="00C20C3A"/>
    <w:rsid w:val="00C21AA0"/>
    <w:rsid w:val="00C251FB"/>
    <w:rsid w:val="00C3047B"/>
    <w:rsid w:val="00C31077"/>
    <w:rsid w:val="00C320B1"/>
    <w:rsid w:val="00C436D9"/>
    <w:rsid w:val="00C46D6C"/>
    <w:rsid w:val="00C5162C"/>
    <w:rsid w:val="00C5470F"/>
    <w:rsid w:val="00C55400"/>
    <w:rsid w:val="00C614BC"/>
    <w:rsid w:val="00C61749"/>
    <w:rsid w:val="00C61914"/>
    <w:rsid w:val="00C711FF"/>
    <w:rsid w:val="00C7164E"/>
    <w:rsid w:val="00C72EE0"/>
    <w:rsid w:val="00C81326"/>
    <w:rsid w:val="00C83B3C"/>
    <w:rsid w:val="00C90D31"/>
    <w:rsid w:val="00C93DB4"/>
    <w:rsid w:val="00CA3504"/>
    <w:rsid w:val="00CA4718"/>
    <w:rsid w:val="00CB0F02"/>
    <w:rsid w:val="00CB2BCE"/>
    <w:rsid w:val="00CB5B6C"/>
    <w:rsid w:val="00CB7028"/>
    <w:rsid w:val="00CC4D6C"/>
    <w:rsid w:val="00CC6780"/>
    <w:rsid w:val="00CD2B20"/>
    <w:rsid w:val="00CD323F"/>
    <w:rsid w:val="00CD3344"/>
    <w:rsid w:val="00CD4B02"/>
    <w:rsid w:val="00CD4D36"/>
    <w:rsid w:val="00CD69D1"/>
    <w:rsid w:val="00CE4FA2"/>
    <w:rsid w:val="00CE52CE"/>
    <w:rsid w:val="00CF0829"/>
    <w:rsid w:val="00CF4B11"/>
    <w:rsid w:val="00CF6363"/>
    <w:rsid w:val="00D02409"/>
    <w:rsid w:val="00D05E1F"/>
    <w:rsid w:val="00D06773"/>
    <w:rsid w:val="00D120FD"/>
    <w:rsid w:val="00D13EF4"/>
    <w:rsid w:val="00D16A0E"/>
    <w:rsid w:val="00D16A7D"/>
    <w:rsid w:val="00D175F8"/>
    <w:rsid w:val="00D17A36"/>
    <w:rsid w:val="00D20ABF"/>
    <w:rsid w:val="00D25C7B"/>
    <w:rsid w:val="00D26076"/>
    <w:rsid w:val="00D26929"/>
    <w:rsid w:val="00D276B5"/>
    <w:rsid w:val="00D30E84"/>
    <w:rsid w:val="00D332F9"/>
    <w:rsid w:val="00D33ABA"/>
    <w:rsid w:val="00D364A4"/>
    <w:rsid w:val="00D3659B"/>
    <w:rsid w:val="00D36702"/>
    <w:rsid w:val="00D37D99"/>
    <w:rsid w:val="00D42C0E"/>
    <w:rsid w:val="00D43A35"/>
    <w:rsid w:val="00D44693"/>
    <w:rsid w:val="00D45F50"/>
    <w:rsid w:val="00D46281"/>
    <w:rsid w:val="00D50382"/>
    <w:rsid w:val="00D50C08"/>
    <w:rsid w:val="00D542E5"/>
    <w:rsid w:val="00D56BC4"/>
    <w:rsid w:val="00D64B19"/>
    <w:rsid w:val="00D65020"/>
    <w:rsid w:val="00D7037D"/>
    <w:rsid w:val="00D70D7A"/>
    <w:rsid w:val="00D73CED"/>
    <w:rsid w:val="00D73F71"/>
    <w:rsid w:val="00D85BC3"/>
    <w:rsid w:val="00D85F45"/>
    <w:rsid w:val="00D91ADC"/>
    <w:rsid w:val="00D96AF2"/>
    <w:rsid w:val="00DA14B9"/>
    <w:rsid w:val="00DA5BF3"/>
    <w:rsid w:val="00DA76D7"/>
    <w:rsid w:val="00DB5582"/>
    <w:rsid w:val="00DB674B"/>
    <w:rsid w:val="00DB7AA0"/>
    <w:rsid w:val="00DB7EF8"/>
    <w:rsid w:val="00DC1CED"/>
    <w:rsid w:val="00DC3767"/>
    <w:rsid w:val="00DC68F0"/>
    <w:rsid w:val="00DD12D5"/>
    <w:rsid w:val="00DD1BD0"/>
    <w:rsid w:val="00DD4449"/>
    <w:rsid w:val="00DD52E7"/>
    <w:rsid w:val="00DD710B"/>
    <w:rsid w:val="00DE070B"/>
    <w:rsid w:val="00DE6D4F"/>
    <w:rsid w:val="00DE6F06"/>
    <w:rsid w:val="00DF1358"/>
    <w:rsid w:val="00DF1CB0"/>
    <w:rsid w:val="00DF7884"/>
    <w:rsid w:val="00DF7EDE"/>
    <w:rsid w:val="00E0083A"/>
    <w:rsid w:val="00E017F3"/>
    <w:rsid w:val="00E01806"/>
    <w:rsid w:val="00E02640"/>
    <w:rsid w:val="00E06F72"/>
    <w:rsid w:val="00E11F80"/>
    <w:rsid w:val="00E16341"/>
    <w:rsid w:val="00E17608"/>
    <w:rsid w:val="00E20B2A"/>
    <w:rsid w:val="00E21100"/>
    <w:rsid w:val="00E309B1"/>
    <w:rsid w:val="00E32429"/>
    <w:rsid w:val="00E351A3"/>
    <w:rsid w:val="00E40A0B"/>
    <w:rsid w:val="00E42A5B"/>
    <w:rsid w:val="00E4509F"/>
    <w:rsid w:val="00E46238"/>
    <w:rsid w:val="00E46B16"/>
    <w:rsid w:val="00E47420"/>
    <w:rsid w:val="00E52D47"/>
    <w:rsid w:val="00E531D4"/>
    <w:rsid w:val="00E5485C"/>
    <w:rsid w:val="00E54E4E"/>
    <w:rsid w:val="00E6125A"/>
    <w:rsid w:val="00E65DF7"/>
    <w:rsid w:val="00E71DF8"/>
    <w:rsid w:val="00E770CE"/>
    <w:rsid w:val="00E813AD"/>
    <w:rsid w:val="00E92AF4"/>
    <w:rsid w:val="00E93D28"/>
    <w:rsid w:val="00E961AE"/>
    <w:rsid w:val="00E9696C"/>
    <w:rsid w:val="00E9791E"/>
    <w:rsid w:val="00EA7F27"/>
    <w:rsid w:val="00EB16BC"/>
    <w:rsid w:val="00EC251B"/>
    <w:rsid w:val="00EC4AB0"/>
    <w:rsid w:val="00EC5B3E"/>
    <w:rsid w:val="00EC75A4"/>
    <w:rsid w:val="00ED60FA"/>
    <w:rsid w:val="00ED6B14"/>
    <w:rsid w:val="00EE3260"/>
    <w:rsid w:val="00EE3EFB"/>
    <w:rsid w:val="00EE469A"/>
    <w:rsid w:val="00EE6771"/>
    <w:rsid w:val="00EF32B1"/>
    <w:rsid w:val="00EF35BE"/>
    <w:rsid w:val="00EF5E43"/>
    <w:rsid w:val="00EF741D"/>
    <w:rsid w:val="00F005FD"/>
    <w:rsid w:val="00F007E8"/>
    <w:rsid w:val="00F00994"/>
    <w:rsid w:val="00F044C2"/>
    <w:rsid w:val="00F05562"/>
    <w:rsid w:val="00F06491"/>
    <w:rsid w:val="00F07FB8"/>
    <w:rsid w:val="00F23562"/>
    <w:rsid w:val="00F23E4D"/>
    <w:rsid w:val="00F33951"/>
    <w:rsid w:val="00F41999"/>
    <w:rsid w:val="00F44AA0"/>
    <w:rsid w:val="00F47457"/>
    <w:rsid w:val="00F531F9"/>
    <w:rsid w:val="00F55BF5"/>
    <w:rsid w:val="00F64B2D"/>
    <w:rsid w:val="00F73E6A"/>
    <w:rsid w:val="00F74DC4"/>
    <w:rsid w:val="00F767DC"/>
    <w:rsid w:val="00F81A70"/>
    <w:rsid w:val="00F90736"/>
    <w:rsid w:val="00F937CD"/>
    <w:rsid w:val="00F94CD4"/>
    <w:rsid w:val="00F97F9C"/>
    <w:rsid w:val="00FA0B51"/>
    <w:rsid w:val="00FA4916"/>
    <w:rsid w:val="00FA746B"/>
    <w:rsid w:val="00FB0718"/>
    <w:rsid w:val="00FB5A25"/>
    <w:rsid w:val="00FC1BEC"/>
    <w:rsid w:val="00FC6B3F"/>
    <w:rsid w:val="00FD1037"/>
    <w:rsid w:val="00FE1489"/>
    <w:rsid w:val="00FE3FF2"/>
    <w:rsid w:val="00FE4B7C"/>
    <w:rsid w:val="00FE65FA"/>
    <w:rsid w:val="00FF0850"/>
    <w:rsid w:val="00FF16E4"/>
    <w:rsid w:val="00FF1B30"/>
    <w:rsid w:val="00FF3A34"/>
    <w:rsid w:val="014B5295"/>
    <w:rsid w:val="01F7CEBB"/>
    <w:rsid w:val="022B7426"/>
    <w:rsid w:val="03C74487"/>
    <w:rsid w:val="056314E8"/>
    <w:rsid w:val="05973906"/>
    <w:rsid w:val="08D7CE83"/>
    <w:rsid w:val="097A8AE7"/>
    <w:rsid w:val="0A55AE1D"/>
    <w:rsid w:val="0C9A6BBB"/>
    <w:rsid w:val="0CB7E550"/>
    <w:rsid w:val="0CD66F0B"/>
    <w:rsid w:val="0D8A58A8"/>
    <w:rsid w:val="0F28B287"/>
    <w:rsid w:val="1059F301"/>
    <w:rsid w:val="11000D30"/>
    <w:rsid w:val="1117444A"/>
    <w:rsid w:val="11F49A84"/>
    <w:rsid w:val="150714B2"/>
    <w:rsid w:val="15812638"/>
    <w:rsid w:val="1652C87D"/>
    <w:rsid w:val="1808CC06"/>
    <w:rsid w:val="183C99E0"/>
    <w:rsid w:val="1843564D"/>
    <w:rsid w:val="19588A60"/>
    <w:rsid w:val="1B7D2290"/>
    <w:rsid w:val="1BCAE954"/>
    <w:rsid w:val="1BF1E109"/>
    <w:rsid w:val="1CE0732C"/>
    <w:rsid w:val="1D5E6FBB"/>
    <w:rsid w:val="1DFF91F3"/>
    <w:rsid w:val="1E08D274"/>
    <w:rsid w:val="1E795841"/>
    <w:rsid w:val="1ED48D65"/>
    <w:rsid w:val="1F0EE021"/>
    <w:rsid w:val="208B8654"/>
    <w:rsid w:val="2252170E"/>
    <w:rsid w:val="2360BBE6"/>
    <w:rsid w:val="26204938"/>
    <w:rsid w:val="2659CCA6"/>
    <w:rsid w:val="2A13D2BC"/>
    <w:rsid w:val="2AD0720C"/>
    <w:rsid w:val="2AF48B84"/>
    <w:rsid w:val="2E6690A7"/>
    <w:rsid w:val="2F274ED7"/>
    <w:rsid w:val="321DC93E"/>
    <w:rsid w:val="34EC3801"/>
    <w:rsid w:val="35927D05"/>
    <w:rsid w:val="37E2B434"/>
    <w:rsid w:val="3849E683"/>
    <w:rsid w:val="386C3D3A"/>
    <w:rsid w:val="38FC6278"/>
    <w:rsid w:val="3A16ED74"/>
    <w:rsid w:val="3AE557F8"/>
    <w:rsid w:val="3B42F56C"/>
    <w:rsid w:val="3D442B86"/>
    <w:rsid w:val="3F50979B"/>
    <w:rsid w:val="3F57B1EE"/>
    <w:rsid w:val="3F977B57"/>
    <w:rsid w:val="41B88E94"/>
    <w:rsid w:val="4234CC0B"/>
    <w:rsid w:val="423F9E95"/>
    <w:rsid w:val="440B29D8"/>
    <w:rsid w:val="449285DD"/>
    <w:rsid w:val="44B59B9D"/>
    <w:rsid w:val="44BA3D74"/>
    <w:rsid w:val="4578B1F5"/>
    <w:rsid w:val="45A9E774"/>
    <w:rsid w:val="45B66C44"/>
    <w:rsid w:val="46FB8E93"/>
    <w:rsid w:val="47B3F3CA"/>
    <w:rsid w:val="47F50422"/>
    <w:rsid w:val="4A764DB2"/>
    <w:rsid w:val="4B130BE8"/>
    <w:rsid w:val="4B7854EA"/>
    <w:rsid w:val="4D31458F"/>
    <w:rsid w:val="4F83D8A7"/>
    <w:rsid w:val="4FC17A83"/>
    <w:rsid w:val="514CC504"/>
    <w:rsid w:val="51C484E7"/>
    <w:rsid w:val="520DBA00"/>
    <w:rsid w:val="5374F46C"/>
    <w:rsid w:val="53B89F82"/>
    <w:rsid w:val="542F443A"/>
    <w:rsid w:val="54D8E1D4"/>
    <w:rsid w:val="57B0E804"/>
    <w:rsid w:val="57CFBB56"/>
    <w:rsid w:val="581254FB"/>
    <w:rsid w:val="5849B23E"/>
    <w:rsid w:val="58795B15"/>
    <w:rsid w:val="58BFE08E"/>
    <w:rsid w:val="591DABE9"/>
    <w:rsid w:val="5978C638"/>
    <w:rsid w:val="5A653CD2"/>
    <w:rsid w:val="5B0892BE"/>
    <w:rsid w:val="5BF86B26"/>
    <w:rsid w:val="5D1748B8"/>
    <w:rsid w:val="5D1AF4B8"/>
    <w:rsid w:val="5D89A366"/>
    <w:rsid w:val="5F2D51B7"/>
    <w:rsid w:val="61D1E3D1"/>
    <w:rsid w:val="62843039"/>
    <w:rsid w:val="65ED16FF"/>
    <w:rsid w:val="686A7D8A"/>
    <w:rsid w:val="68701A6D"/>
    <w:rsid w:val="69F16A6F"/>
    <w:rsid w:val="6BF63918"/>
    <w:rsid w:val="6D75943F"/>
    <w:rsid w:val="6DD86687"/>
    <w:rsid w:val="707C4F87"/>
    <w:rsid w:val="70A4AD77"/>
    <w:rsid w:val="71470D1C"/>
    <w:rsid w:val="752AA847"/>
    <w:rsid w:val="7530FE80"/>
    <w:rsid w:val="766D2A57"/>
    <w:rsid w:val="77DB5BF2"/>
    <w:rsid w:val="78C01474"/>
    <w:rsid w:val="7C373D74"/>
    <w:rsid w:val="7C412FFD"/>
    <w:rsid w:val="7FBEC956"/>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4D7B4"/>
  <w15:chartTrackingRefBased/>
  <w15:docId w15:val="{5BFF8D3D-4124-4C6C-BB81-75DEE317D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4C1"/>
  </w:style>
  <w:style w:type="paragraph" w:styleId="Heading1">
    <w:name w:val="heading 1"/>
    <w:basedOn w:val="Normal"/>
    <w:next w:val="Normal"/>
    <w:link w:val="Heading1Char"/>
    <w:uiPriority w:val="9"/>
    <w:qFormat/>
    <w:rsid w:val="003F2E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B964B1"/>
    <w:pPr>
      <w:widowControl w:val="0"/>
      <w:autoSpaceDE w:val="0"/>
      <w:autoSpaceDN w:val="0"/>
      <w:spacing w:before="33" w:after="0" w:line="240" w:lineRule="auto"/>
      <w:ind w:left="23"/>
      <w:outlineLvl w:val="1"/>
    </w:pPr>
    <w:rPr>
      <w:rFonts w:ascii="Calibri" w:eastAsia="Calibri" w:hAnsi="Calibri" w:cs="Calibri"/>
      <w:b/>
      <w:bCs/>
      <w:kern w:val="0"/>
      <w:sz w:val="28"/>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B2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236AA9"/>
    <w:pPr>
      <w:spacing w:after="200" w:line="276" w:lineRule="auto"/>
      <w:ind w:left="720"/>
      <w:contextualSpacing/>
    </w:pPr>
    <w:rPr>
      <w:rFonts w:eastAsiaTheme="minorEastAsia"/>
      <w:kern w:val="0"/>
      <w:lang w:val="en-US" w:eastAsia="zh-TW"/>
      <w14:ligatures w14:val="none"/>
    </w:rPr>
  </w:style>
  <w:style w:type="paragraph" w:styleId="Header">
    <w:name w:val="header"/>
    <w:basedOn w:val="Normal"/>
    <w:link w:val="HeaderChar"/>
    <w:uiPriority w:val="99"/>
    <w:unhideWhenUsed/>
    <w:rsid w:val="00B156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6DE"/>
  </w:style>
  <w:style w:type="paragraph" w:styleId="Footer">
    <w:name w:val="footer"/>
    <w:basedOn w:val="Normal"/>
    <w:link w:val="FooterChar"/>
    <w:uiPriority w:val="99"/>
    <w:unhideWhenUsed/>
    <w:rsid w:val="00B156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6DE"/>
  </w:style>
  <w:style w:type="paragraph" w:styleId="BalloonText">
    <w:name w:val="Balloon Text"/>
    <w:basedOn w:val="Normal"/>
    <w:link w:val="BalloonTextChar"/>
    <w:uiPriority w:val="99"/>
    <w:semiHidden/>
    <w:unhideWhenUsed/>
    <w:rsid w:val="00AB36FF"/>
    <w:pPr>
      <w:spacing w:after="0" w:line="240" w:lineRule="auto"/>
    </w:pPr>
    <w:rPr>
      <w:rFonts w:ascii="Tahoma" w:eastAsiaTheme="minorEastAsia" w:hAnsi="Tahoma" w:cs="Tahoma"/>
      <w:kern w:val="0"/>
      <w:sz w:val="16"/>
      <w:szCs w:val="16"/>
      <w:lang w:val="en-US" w:eastAsia="zh-TW"/>
      <w14:ligatures w14:val="none"/>
    </w:rPr>
  </w:style>
  <w:style w:type="character" w:customStyle="1" w:styleId="BalloonTextChar">
    <w:name w:val="Balloon Text Char"/>
    <w:basedOn w:val="DefaultParagraphFont"/>
    <w:link w:val="BalloonText"/>
    <w:uiPriority w:val="99"/>
    <w:semiHidden/>
    <w:rsid w:val="00AB36FF"/>
    <w:rPr>
      <w:rFonts w:ascii="Tahoma" w:eastAsiaTheme="minorEastAsia" w:hAnsi="Tahoma" w:cs="Tahoma"/>
      <w:kern w:val="0"/>
      <w:sz w:val="16"/>
      <w:szCs w:val="16"/>
      <w:lang w:val="en-US" w:eastAsia="zh-TW"/>
      <w14:ligatures w14:val="none"/>
    </w:rPr>
  </w:style>
  <w:style w:type="paragraph" w:styleId="Revision">
    <w:name w:val="Revision"/>
    <w:hidden/>
    <w:uiPriority w:val="99"/>
    <w:semiHidden/>
    <w:rsid w:val="00420AD9"/>
    <w:pPr>
      <w:spacing w:after="0" w:line="240" w:lineRule="auto"/>
    </w:pPr>
  </w:style>
  <w:style w:type="character" w:styleId="CommentReference">
    <w:name w:val="annotation reference"/>
    <w:basedOn w:val="DefaultParagraphFont"/>
    <w:uiPriority w:val="99"/>
    <w:semiHidden/>
    <w:unhideWhenUsed/>
    <w:rsid w:val="008F244E"/>
    <w:rPr>
      <w:sz w:val="16"/>
      <w:szCs w:val="16"/>
    </w:rPr>
  </w:style>
  <w:style w:type="paragraph" w:styleId="CommentText">
    <w:name w:val="annotation text"/>
    <w:basedOn w:val="Normal"/>
    <w:link w:val="CommentTextChar"/>
    <w:uiPriority w:val="99"/>
    <w:unhideWhenUsed/>
    <w:rsid w:val="008F244E"/>
    <w:pPr>
      <w:spacing w:line="240" w:lineRule="auto"/>
    </w:pPr>
    <w:rPr>
      <w:sz w:val="20"/>
      <w:szCs w:val="20"/>
    </w:rPr>
  </w:style>
  <w:style w:type="character" w:customStyle="1" w:styleId="CommentTextChar">
    <w:name w:val="Comment Text Char"/>
    <w:basedOn w:val="DefaultParagraphFont"/>
    <w:link w:val="CommentText"/>
    <w:uiPriority w:val="99"/>
    <w:rsid w:val="008F244E"/>
    <w:rPr>
      <w:sz w:val="20"/>
      <w:szCs w:val="20"/>
    </w:rPr>
  </w:style>
  <w:style w:type="paragraph" w:styleId="CommentSubject">
    <w:name w:val="annotation subject"/>
    <w:basedOn w:val="CommentText"/>
    <w:next w:val="CommentText"/>
    <w:link w:val="CommentSubjectChar"/>
    <w:uiPriority w:val="99"/>
    <w:semiHidden/>
    <w:unhideWhenUsed/>
    <w:rsid w:val="008F244E"/>
    <w:rPr>
      <w:b/>
      <w:bCs/>
    </w:rPr>
  </w:style>
  <w:style w:type="character" w:customStyle="1" w:styleId="CommentSubjectChar">
    <w:name w:val="Comment Subject Char"/>
    <w:basedOn w:val="CommentTextChar"/>
    <w:link w:val="CommentSubject"/>
    <w:uiPriority w:val="99"/>
    <w:semiHidden/>
    <w:rsid w:val="008F244E"/>
    <w:rPr>
      <w:b/>
      <w:bCs/>
      <w:sz w:val="20"/>
      <w:szCs w:val="20"/>
    </w:rPr>
  </w:style>
  <w:style w:type="character" w:styleId="Mention">
    <w:name w:val="Mention"/>
    <w:basedOn w:val="DefaultParagraphFont"/>
    <w:uiPriority w:val="99"/>
    <w:unhideWhenUsed/>
    <w:rsid w:val="008F244E"/>
    <w:rPr>
      <w:color w:val="2B579A"/>
      <w:shd w:val="clear" w:color="auto" w:fill="E1DFDD"/>
    </w:rPr>
  </w:style>
  <w:style w:type="character" w:customStyle="1" w:styleId="Heading2Char">
    <w:name w:val="Heading 2 Char"/>
    <w:basedOn w:val="DefaultParagraphFont"/>
    <w:link w:val="Heading2"/>
    <w:uiPriority w:val="9"/>
    <w:rsid w:val="00B964B1"/>
    <w:rPr>
      <w:rFonts w:ascii="Calibri" w:eastAsia="Calibri" w:hAnsi="Calibri" w:cs="Calibri"/>
      <w:b/>
      <w:bCs/>
      <w:kern w:val="0"/>
      <w:sz w:val="28"/>
      <w:szCs w:val="28"/>
      <w:lang w:val="en-US"/>
      <w14:ligatures w14:val="none"/>
    </w:rPr>
  </w:style>
  <w:style w:type="paragraph" w:customStyle="1" w:styleId="TableParagraph">
    <w:name w:val="Table Paragraph"/>
    <w:basedOn w:val="Normal"/>
    <w:uiPriority w:val="1"/>
    <w:qFormat/>
    <w:rsid w:val="008C0CB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Heading1Char">
    <w:name w:val="Heading 1 Char"/>
    <w:basedOn w:val="DefaultParagraphFont"/>
    <w:link w:val="Heading1"/>
    <w:uiPriority w:val="9"/>
    <w:rsid w:val="003F2EA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034980">
      <w:bodyDiv w:val="1"/>
      <w:marLeft w:val="0"/>
      <w:marRight w:val="0"/>
      <w:marTop w:val="0"/>
      <w:marBottom w:val="0"/>
      <w:divBdr>
        <w:top w:val="none" w:sz="0" w:space="0" w:color="auto"/>
        <w:left w:val="none" w:sz="0" w:space="0" w:color="auto"/>
        <w:bottom w:val="none" w:sz="0" w:space="0" w:color="auto"/>
        <w:right w:val="none" w:sz="0" w:space="0" w:color="auto"/>
      </w:divBdr>
    </w:div>
    <w:div w:id="1503397850">
      <w:bodyDiv w:val="1"/>
      <w:marLeft w:val="0"/>
      <w:marRight w:val="0"/>
      <w:marTop w:val="0"/>
      <w:marBottom w:val="0"/>
      <w:divBdr>
        <w:top w:val="none" w:sz="0" w:space="0" w:color="auto"/>
        <w:left w:val="none" w:sz="0" w:space="0" w:color="auto"/>
        <w:bottom w:val="none" w:sz="0" w:space="0" w:color="auto"/>
        <w:right w:val="none" w:sz="0" w:space="0" w:color="auto"/>
      </w:divBdr>
    </w:div>
    <w:div w:id="1616401828">
      <w:bodyDiv w:val="1"/>
      <w:marLeft w:val="0"/>
      <w:marRight w:val="0"/>
      <w:marTop w:val="0"/>
      <w:marBottom w:val="0"/>
      <w:divBdr>
        <w:top w:val="none" w:sz="0" w:space="0" w:color="auto"/>
        <w:left w:val="none" w:sz="0" w:space="0" w:color="auto"/>
        <w:bottom w:val="none" w:sz="0" w:space="0" w:color="auto"/>
        <w:right w:val="none" w:sz="0" w:space="0" w:color="auto"/>
      </w:divBdr>
    </w:div>
    <w:div w:id="1704207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80E54D3BE9F41409B97E36040C89303" ma:contentTypeVersion="22" ma:contentTypeDescription="Create a new document." ma:contentTypeScope="" ma:versionID="2e56a88446ded391baeb5e33b514591f">
  <xsd:schema xmlns:xsd="http://www.w3.org/2001/XMLSchema" xmlns:xs="http://www.w3.org/2001/XMLSchema" xmlns:p="http://schemas.microsoft.com/office/2006/metadata/properties" xmlns:ns2="26b74134-0ace-4b2d-a8d0-7a14cc1ac22f" xmlns:ns3="fde51649-9574-46b6-8c99-11bb75f6b9e7" targetNamespace="http://schemas.microsoft.com/office/2006/metadata/properties" ma:root="true" ma:fieldsID="02c6879f95bf37a28cbe06a4d151522a" ns2:_="" ns3:_="">
    <xsd:import namespace="26b74134-0ace-4b2d-a8d0-7a14cc1ac22f"/>
    <xsd:import namespace="fde51649-9574-46b6-8c99-11bb75f6b9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FeedbackSchedu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b74134-0ace-4b2d-a8d0-7a14cc1ac2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3eafd9e-02f6-4741-a2f0-daff805bca4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FeedbackSchedule" ma:index="26" nillable="true" ma:displayName="Feedback Schedule" ma:format="DateTime" ma:internalName="FeedbackSchedul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de51649-9574-46b6-8c99-11bb75f6b9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93de4dd-7ddc-4da0-b230-63b45c2986d5}" ma:internalName="TaxCatchAll" ma:showField="CatchAllData" ma:web="fde51649-9574-46b6-8c99-11bb75f6b9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6b74134-0ace-4b2d-a8d0-7a14cc1ac22f">
      <Terms xmlns="http://schemas.microsoft.com/office/infopath/2007/PartnerControls"/>
    </lcf76f155ced4ddcb4097134ff3c332f>
    <TaxCatchAll xmlns="fde51649-9574-46b6-8c99-11bb75f6b9e7" xsi:nil="true"/>
    <FeedbackSchedule xmlns="26b74134-0ace-4b2d-a8d0-7a14cc1ac22f" xsi:nil="true"/>
    <SharedWithUsers xmlns="fde51649-9574-46b6-8c99-11bb75f6b9e7">
      <UserInfo>
        <DisplayName/>
        <AccountId xsi:nil="true"/>
        <AccountType/>
      </UserInfo>
    </SharedWithUsers>
  </documentManagement>
</p:properties>
</file>

<file path=customXml/itemProps1.xml><?xml version="1.0" encoding="utf-8"?>
<ds:datastoreItem xmlns:ds="http://schemas.openxmlformats.org/officeDocument/2006/customXml" ds:itemID="{FD12BCC9-7F2D-4AEB-852E-9C80494E7873}">
  <ds:schemaRefs>
    <ds:schemaRef ds:uri="http://schemas.microsoft.com/sharepoint/v3/contenttype/forms"/>
  </ds:schemaRefs>
</ds:datastoreItem>
</file>

<file path=customXml/itemProps2.xml><?xml version="1.0" encoding="utf-8"?>
<ds:datastoreItem xmlns:ds="http://schemas.openxmlformats.org/officeDocument/2006/customXml" ds:itemID="{B6BF6526-8DA4-4B27-BE36-DE163AEA53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b74134-0ace-4b2d-a8d0-7a14cc1ac22f"/>
    <ds:schemaRef ds:uri="fde51649-9574-46b6-8c99-11bb75f6b9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396A62-376F-46F4-ACF2-1E4008D7689F}">
  <ds:schemaRefs>
    <ds:schemaRef ds:uri="http://schemas.microsoft.com/office/2006/metadata/properties"/>
    <ds:schemaRef ds:uri="http://schemas.microsoft.com/office/infopath/2007/PartnerControls"/>
    <ds:schemaRef ds:uri="26b74134-0ace-4b2d-a8d0-7a14cc1ac22f"/>
    <ds:schemaRef ds:uri="fde51649-9574-46b6-8c99-11bb75f6b9e7"/>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3024</Words>
  <Characters>17237</Characters>
  <Application>Microsoft Office Word</Application>
  <DocSecurity>0</DocSecurity>
  <Lines>143</Lines>
  <Paragraphs>40</Paragraphs>
  <ScaleCrop>false</ScaleCrop>
  <Company/>
  <LinksUpToDate>false</LinksUpToDate>
  <CharactersWithSpaces>20221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Shamane Sanclaria</dc:creator>
  <cp:keywords/>
  <dc:description/>
  <cp:lastModifiedBy>sharia@techedify.com</cp:lastModifiedBy>
  <cp:revision>87</cp:revision>
  <dcterms:created xsi:type="dcterms:W3CDTF">2026-04-28T08:35:00Z</dcterms:created>
  <dcterms:modified xsi:type="dcterms:W3CDTF">2026-06-12T10:24:00Z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0x010100280E54D3BE9F41409B97E36040C89303</vt:lpwstr>
  </property>
  <property fmtid="{D5CDD505-2E9C-101B-9397-08002B2CF9AE}" pid="3" name="MediaServiceImageTags">
    <vt:lpwstr/>
  </property>
  <property fmtid="{D5CDD505-2E9C-101B-9397-08002B2CF9AE}" pid="4" name="Order">
    <vt:r8>2296900</vt:r8>
  </property>
  <property fmtid="{D5CDD505-2E9C-101B-9397-08002B2CF9AE}" pid="5" name="ComplianceAssetId">
    <vt:lpwstr/>
  </property>
  <property fmtid="{D5CDD505-2E9C-101B-9397-08002B2CF9AE}" pid="6" name="_activity">
    <vt:lpwstr>{"FileActivityType":"9","FileActivityTimeStamp":"2025-03-13T02:39:19.957Z","FileActivityUsersOnPage":[{"DisplayName":"MJ  Tiongson","Id":"mark.tiongson@assessmentanalytics.com"}],"FileActivityNavigationId":null}</vt:lpwstr>
  </property>
  <property fmtid="{D5CDD505-2E9C-101B-9397-08002B2CF9AE}" pid="7" name="_ExtendedDescription">
    <vt:lpwstr/>
  </property>
  <property fmtid="{D5CDD505-2E9C-101B-9397-08002B2CF9AE}" pid="8" name="TriggerFlowInfo">
    <vt:lpwstr/>
  </property>
</Properties>
</file>