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</w:rPr>
      </w:pPr>
      <w:r>
        <w:rPr>
          <w:rFonts w:hint="default"/>
        </w:rPr>
        <w:t>Institution_ID: An identifier for the institution within the dataset.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UNITID: A unique identification number assigned to the institution by the U.S. Department of Education's Integrated Postsecondary Education Data System (IPEDS).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School_ID: A unique identifier for the school within the dataset.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GSS_Code: The geographic statistical segment code.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Year: The year of the data.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Institution_Name: The name of the institution.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State_Accreditation: Indicates whether the institution is accredited by the state.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Special_Grants: Information about any special grants or funding the institution may have.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Carnegie_Code: A classification code assigned to institutions by the Carnegie Classification of Institutions of Higher Education.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Full_School_Name: The full name of the institution.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School_Name: The name of the school.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School_Type_Code: A code indicating the type of school (e.g., public, private, community college).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hdg_code: A code related to the institution's data.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pt_tot_all_races_v: Total number of students from all races/ethnicities.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pt_tot_forgn_v: Total number of foreign students.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pt_tot_hisp_v: Total number of Hispanic students.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pt_tot_indian_v: Total number of American Indian/Alaska Native students.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pt_tot_asian_v: Total number of Asian students.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pt_tot_black_v: Total number of Black/African American students.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pt_tot_pacific_v: Total number of Native Hawaiian/Pacific Islander students.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pt_tot_white_v: Total number of White students.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pt_tot_multi_non_hisp_v: Total number of non-Hispanic students of two or more races.</w:t>
      </w:r>
    </w:p>
    <w:p>
      <w:pPr>
        <w:rPr>
          <w:rFonts w:hint="default"/>
        </w:rPr>
      </w:pPr>
    </w:p>
    <w:p>
      <w:r>
        <w:rPr>
          <w:rFonts w:hint="default"/>
        </w:rPr>
        <w:t>These columns appear to contain demographic and institutional information about various universities or colleges, including their characteristics, accreditation status, types of students, and classification codes.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B711D9"/>
    <w:rsid w:val="1AB7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2024-03-07T09:37:00Z</dcterms:created>
  <dc:creator>Kavya Salanke</dc:creator>
  <cp:lastModifiedBy>Kavya Salanke</cp:lastModifiedBy>
  <dcterms:modified xsi:type="dcterms:W3CDTF">2024-03-07T09:38:13Z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21E959BE7D674D31B98B5623CE4E5D65_11</vt:lpwstr>
  </property>
</Properties>
</file>