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32965"/>
          <w:sz w:val="40"/>
        </w:rPr>
        <w:t>Firebase Payment Analytics — Tracking Specification</w:t>
      </w:r>
    </w:p>
    <w:p>
      <w:r>
        <w:rPr>
          <w:color w:val="5C5C66"/>
          <w:sz w:val="20"/>
        </w:rPr>
        <w:t>Deliverable for 53800  ·  input to 53472  ·  Residential &amp; Business mobile apps</w:t>
      </w:r>
    </w:p>
    <w:p>
      <w:r>
        <w:rPr>
          <w:b/>
        </w:rPr>
        <w:t>Scope:</w:t>
      </w:r>
      <w:r>
        <w:t xml:space="preserve"> </w:t>
      </w:r>
      <w:r>
        <w:t>Make a Payment, Manage Payment Methods, Manage AutoPay.</w:t>
      </w:r>
    </w:p>
    <w:p>
      <w:r>
        <w:rPr>
          <w:b/>
        </w:rPr>
        <w:t>Goal:</w:t>
      </w:r>
      <w:r>
        <w:t xml:space="preserve"> </w:t>
      </w:r>
      <w:r>
        <w:t>measure funnel drop-off, reconstruct individual payment journeys, and detect when customers get stuck or hit errors — without sending personal data to Firebase.</w:t>
      </w:r>
    </w:p>
    <w:p>
      <w:r>
        <w:rPr>
          <w:b/>
          <w:color w:val="632965"/>
          <w:sz w:val="27"/>
        </w:rPr>
        <w:t>1. Current state</w:t>
      </w:r>
    </w:p>
    <w:p>
      <w:r>
        <w:t>Both apps today emit 8 event names and 1 user property: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6336"/>
            <w:shd w:val="clear" w:fill="F2F2F5"/>
          </w:tcPr>
          <w:p>
            <w:r>
              <w:rPr>
                <w:b/>
                <w:sz w:val="19"/>
              </w:rPr>
              <w:t>Events</w:t>
            </w:r>
          </w:p>
        </w:tc>
        <w:tc>
          <w:tcPr>
            <w:tcW w:type="dxa" w:w="3168"/>
            <w:shd w:val="clear" w:fill="F2F2F5"/>
          </w:tcPr>
          <w:p>
            <w:r>
              <w:rPr>
                <w:b/>
                <w:sz w:val="19"/>
              </w:rPr>
              <w:t>User property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 w:val="0"/>
                <w:sz w:val="19"/>
              </w:rPr>
              <w:t>screen_view, business_screen_view, login, Zendesk_Chat_Start, feature_announcement_impression, feature_announcement_step_viewed, feature_announcement_completed, feature_announcement_dismissed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Sparklight_user_id (set to the account number)</w:t>
            </w:r>
          </w:p>
        </w:tc>
      </w:tr>
    </w:tbl>
    <w:p/>
    <w:p>
      <w:r>
        <w:t>No payment analytics exist. Everything in this document is new.</w:t>
      </w:r>
    </w:p>
    <w:p>
      <w:pPr>
        <w:pStyle w:val="ListBullet"/>
      </w:pPr>
      <w:r>
        <w:rPr>
          <w:b/>
        </w:rPr>
        <w:t>screen_view</w:t>
      </w:r>
      <w:r>
        <w:t xml:space="preserve"> fires automatically on every navigation (UserNavigations.js), carrying screen_name.</w:t>
      </w:r>
    </w:p>
    <w:p>
      <w:pPr>
        <w:pStyle w:val="ListBullet"/>
      </w:pPr>
      <w:r>
        <w:rPr>
          <w:b/>
        </w:rPr>
        <w:t>ga_session_id / ga_session_number</w:t>
      </w:r>
      <w:r>
        <w:t xml:space="preserve"> are attached by Firebase to every event automatically.</w:t>
      </w:r>
    </w:p>
    <w:p>
      <w:r>
        <w:t>The payment flow is a linear chain of uniquely-named routes — MakePayment → MakePaymentMethod → MakePaymentReview → PaymentConfirmation — so step-by-step drop-off is already measurable today with no new code.</w:t>
      </w:r>
    </w:p>
    <w:p>
      <w:r>
        <w:rPr>
          <w:b/>
          <w:color w:val="632965"/>
          <w:sz w:val="27"/>
        </w:rPr>
        <w:t>2. Impact on existing analytics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E8F6EA"/>
          </w:tcPr>
          <w:p>
            <w:r>
              <w:rPr>
                <w:b/>
              </w:rPr>
              <w:t xml:space="preserve">Adding these events has no impact on existing analytics. </w:t>
            </w:r>
            <w:r>
              <w:t>The change is additive only.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fill="F2F2F5"/>
          </w:tcPr>
          <w:p>
            <w:r>
              <w:rPr>
                <w:b/>
                <w:sz w:val="19"/>
              </w:rPr>
              <w:t>Concern</w:t>
            </w:r>
          </w:p>
        </w:tc>
        <w:tc>
          <w:tcPr>
            <w:tcW w:type="dxa" w:w="6192"/>
            <w:shd w:val="clear" w:fill="F2F2F5"/>
          </w:tcPr>
          <w:p>
            <w:r>
              <w:rPr>
                <w:b/>
                <w:sz w:val="19"/>
              </w:rPr>
              <w:t>Assessment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Name collisions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None. All 14 new names are distinct from the 8 in use.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Reserved names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None. No use of the reserved firebase_, google_ or ga_ prefixes.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Event-name limit (500/app)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8 → 22. Well within.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Parameter limit (25/event)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Maximum 4 parameters on any event proposed here.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Existing events &amp; dashboards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Untouched. screen_view, login and announcement events keep firing as now.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Historical data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Unaffected. No retroactive change.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Performance / payment processing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No impact — calls are fire-and-forget and wrapped in try/catch.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E8F6EA"/>
          </w:tcPr>
          <w:p>
            <w:r>
              <w:rPr>
                <w:b/>
              </w:rPr>
              <w:t xml:space="preserve">Decision taken: the existing user identifier is retained. </w:t>
            </w:r>
            <w:r>
              <w:t>setUserId and Sparklight_user_id continue to carry the account number, so no user-scoped report or audience loses continuity. With that decided, this work has no impact on existing analytics at all — there is no exception. The one related change is closing the identifier reset gaps in §6, which only makes existing behaviour match its intent and affects no historical data.</w:t>
            </w:r>
          </w:p>
        </w:tc>
      </w:tr>
    </w:tbl>
    <w:p/>
    <w:p>
      <w:r>
        <w:rPr>
          <w:b/>
          <w:color w:val="632965"/>
          <w:sz w:val="27"/>
        </w:rPr>
        <w:t>3. Two approaches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fill="F2F2F5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3888"/>
            <w:shd w:val="clear" w:fill="F2F2F5"/>
          </w:tcPr>
          <w:p>
            <w:r>
              <w:rPr>
                <w:b/>
                <w:sz w:val="19"/>
              </w:rPr>
              <w:t>A — all 21 events as ticketed</w:t>
            </w:r>
          </w:p>
        </w:tc>
        <w:tc>
          <w:tcPr>
            <w:tcW w:type="dxa" w:w="4464"/>
            <w:shd w:val="clear" w:fill="F2F2F5"/>
          </w:tcPr>
          <w:p>
            <w:r>
              <w:rPr>
                <w:b/>
                <w:sz w:val="19"/>
              </w:rPr>
              <w:t>B — screen_view for funnel + custom events (RECOMMENDED)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Events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9"/>
              </w:rPr>
              <w:t>14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Pros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9"/>
              </w:rPr>
              <w:t>Matches 53472 exactly. No negotiation with Analytics.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9"/>
              </w:rPr>
              <w:t>Every event carries information not otherwise obtainable. Half the call sites to keep in sync across two apps. Abandonment computed correctly instead of guessed.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Cons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9"/>
              </w:rPr>
              <w:t>Four events duplicate screen_view (payment_flow_started, payment_reviewed, payment_method_viewed, autopay_viewed). 42 call sites across both apps. payment_flow_abandoned cannot be fired reliably — app kill, backgrounding and navigation-away are indistinguishable.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9"/>
              </w:rPr>
              <w:t>Funnel steps come from screen_view, so dashboards must be pointed there. No dashboards exist yet, so the cost is zero today.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E8F6EA"/>
          </w:tcPr>
          <w:p>
            <w:r>
              <w:rPr>
                <w:b/>
              </w:rPr>
              <w:t xml:space="preserve">Recommendation: Approach B. </w:t>
            </w:r>
            <w:r>
              <w:t>Screens answer where customers drop. Events should answer what they chose, what happened, and what broke. An event that restates a screen adds volume and drift risk without answering a new question.</w:t>
            </w:r>
          </w:p>
        </w:tc>
      </w:tr>
    </w:tbl>
    <w:p/>
    <w:p>
      <w:r>
        <w:rPr>
          <w:b/>
          <w:color w:val="632965"/>
          <w:sz w:val="27"/>
        </w:rPr>
        <w:t>4. Session &amp; journey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F2F2F5"/>
          </w:tcPr>
          <w:p>
            <w:r>
              <w:rPr>
                <w:b/>
                <w:sz w:val="19"/>
              </w:rPr>
              <w:t>Identifier</w:t>
            </w:r>
          </w:p>
        </w:tc>
        <w:tc>
          <w:tcPr>
            <w:tcW w:type="dxa" w:w="3312"/>
            <w:shd w:val="clear" w:fill="F2F2F5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032"/>
            <w:shd w:val="clear" w:fill="F2F2F5"/>
          </w:tcPr>
          <w:p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ga_session_id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Firebase, automatic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9"/>
              </w:rPr>
              <w:t>Groups all events in one app session (30-min inactivity window).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payment_attempt_id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9"/>
              </w:rPr>
              <w:t>New. Random UUID generated on entering a flow, discarded on exit or completion.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9"/>
              </w:rPr>
              <w:t>Groups one attempt. Distinguishes two failed tries and a success within a single session, which ga_session_id alone cannot.</w:t>
            </w:r>
          </w:p>
        </w:tc>
      </w:tr>
    </w:tbl>
    <w:p/>
    <w:p>
      <w:r>
        <w:t>Attach payment_attempt_id to every payment event; ordering by timestamp within it reconstructs the journey. Satisfies AC4, AC5 and AC6 of 53800 with one parameter and no personal data.</w:t>
      </w:r>
    </w:p>
    <w:p>
      <w:r>
        <w:rPr>
          <w:b/>
          <w:color w:val="632965"/>
          <w:sz w:val="27"/>
        </w:rPr>
        <w:t>5. Event specification — 14 events</w:t>
      </w:r>
    </w:p>
    <w:p>
      <w:r>
        <w:rPr>
          <w:b/>
          <w:color w:val="5C5C66"/>
          <w:sz w:val="18"/>
        </w:rPr>
        <w:t>MAKE A PAYMENT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F2F2F5"/>
          </w:tcPr>
          <w:p>
            <w:r>
              <w:rPr>
                <w:b/>
                <w:sz w:val="19"/>
              </w:rPr>
              <w:t>Event</w:t>
            </w:r>
          </w:p>
        </w:tc>
        <w:tc>
          <w:tcPr>
            <w:tcW w:type="dxa" w:w="3024"/>
            <w:shd w:val="clear" w:fill="F2F2F5"/>
          </w:tcPr>
          <w:p>
            <w:r>
              <w:rPr>
                <w:b/>
                <w:sz w:val="19"/>
              </w:rPr>
              <w:t>Fires when</w:t>
            </w:r>
          </w:p>
        </w:tc>
        <w:tc>
          <w:tcPr>
            <w:tcW w:type="dxa" w:w="3744"/>
            <w:shd w:val="clear" w:fill="F2F2F5"/>
          </w:tcPr>
          <w:p>
            <w:r>
              <w:rPr>
                <w:b/>
                <w:sz w:val="19"/>
              </w:rPr>
              <w:t>Parameters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payment_type_selected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Amount option chosen (MakePaymentScreen)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payment_type: full | due | custom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payment_method_selected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Method chosen (MakePaymentMethodScreen)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payment_method_type: card | bank; card_type: credit | debit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payment_submitted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Submit pressed (MakePaymentReviewScreen)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payment_type, payment_method_type, amount_bucket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payment_success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Submission succeeds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payment_method_type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payment_failed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Submission rejected or errors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failure_reason, payment_method_type</w:t>
            </w:r>
          </w:p>
        </w:tc>
      </w:tr>
    </w:tbl>
    <w:p/>
    <w:p>
      <w:r>
        <w:rPr>
          <w:b/>
          <w:color w:val="5C5C66"/>
          <w:sz w:val="18"/>
        </w:rPr>
        <w:t>MANAGE PAYMENT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F2F2F5"/>
          </w:tcPr>
          <w:p>
            <w:r>
              <w:rPr>
                <w:b/>
                <w:sz w:val="19"/>
              </w:rPr>
              <w:t>Event</w:t>
            </w:r>
          </w:p>
        </w:tc>
        <w:tc>
          <w:tcPr>
            <w:tcW w:type="dxa" w:w="3024"/>
            <w:shd w:val="clear" w:fill="F2F2F5"/>
          </w:tcPr>
          <w:p>
            <w:r>
              <w:rPr>
                <w:b/>
                <w:sz w:val="19"/>
              </w:rPr>
              <w:t>Fires when</w:t>
            </w:r>
          </w:p>
        </w:tc>
        <w:tc>
          <w:tcPr>
            <w:tcW w:type="dxa" w:w="3744"/>
            <w:shd w:val="clear" w:fill="F2F2F5"/>
          </w:tcPr>
          <w:p>
            <w:r>
              <w:rPr>
                <w:b/>
                <w:sz w:val="19"/>
              </w:rPr>
              <w:t>Parameters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payment_method_added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Method saved successfully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payment_method_type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payment_method_deleted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Method removed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payment_method_type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payment_method_failed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Add or update fails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payment_method_type, failure_reason</w:t>
            </w:r>
          </w:p>
        </w:tc>
      </w:tr>
    </w:tbl>
    <w:p/>
    <w:p>
      <w:r>
        <w:rPr>
          <w:b/>
          <w:color w:val="5C5C66"/>
          <w:sz w:val="18"/>
        </w:rPr>
        <w:t>MANAGE AUTOPAY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F2F2F5"/>
          </w:tcPr>
          <w:p>
            <w:r>
              <w:rPr>
                <w:b/>
                <w:sz w:val="19"/>
              </w:rPr>
              <w:t>Event</w:t>
            </w:r>
          </w:p>
        </w:tc>
        <w:tc>
          <w:tcPr>
            <w:tcW w:type="dxa" w:w="3024"/>
            <w:shd w:val="clear" w:fill="F2F2F5"/>
          </w:tcPr>
          <w:p>
            <w:r>
              <w:rPr>
                <w:b/>
                <w:sz w:val="19"/>
              </w:rPr>
              <w:t>Fires when</w:t>
            </w:r>
          </w:p>
        </w:tc>
        <w:tc>
          <w:tcPr>
            <w:tcW w:type="dxa" w:w="3744"/>
            <w:shd w:val="clear" w:fill="F2F2F5"/>
          </w:tcPr>
          <w:p>
            <w:r>
              <w:rPr>
                <w:b/>
                <w:sz w:val="19"/>
              </w:rPr>
              <w:t>Parameters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autopay_enabled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Enrollment succeeds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payment_method_type, entry_point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autopay_disabled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Deactivation succeeds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payment_method_type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autopay_failed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Enroll or update fails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failure_reason</w:t>
            </w:r>
          </w:p>
        </w:tc>
      </w:tr>
    </w:tbl>
    <w:p/>
    <w:p>
      <w:r>
        <w:rPr>
          <w:b/>
          <w:color w:val="5C5C66"/>
          <w:sz w:val="18"/>
        </w:rPr>
        <w:t>HEALTH — DETECTING STUCK AND BROKEN JOURNEYS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F2F2F5"/>
          </w:tcPr>
          <w:p>
            <w:r>
              <w:rPr>
                <w:b/>
                <w:sz w:val="19"/>
              </w:rPr>
              <w:t>Event</w:t>
            </w:r>
          </w:p>
        </w:tc>
        <w:tc>
          <w:tcPr>
            <w:tcW w:type="dxa" w:w="3024"/>
            <w:shd w:val="clear" w:fill="F2F2F5"/>
          </w:tcPr>
          <w:p>
            <w:r>
              <w:rPr>
                <w:b/>
                <w:sz w:val="19"/>
              </w:rPr>
              <w:t>Fires when</w:t>
            </w:r>
          </w:p>
        </w:tc>
        <w:tc>
          <w:tcPr>
            <w:tcW w:type="dxa" w:w="3744"/>
            <w:shd w:val="clear" w:fill="F2F2F5"/>
          </w:tcPr>
          <w:p>
            <w:r>
              <w:rPr>
                <w:b/>
                <w:sz w:val="19"/>
              </w:rPr>
              <w:t>Parameters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payment_api_error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Any payment API call fails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endpoint, status, step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payment_validation_error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Client-side block: invalid email, expired card, amount out of range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field, reason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payment_step_duration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Leaving any payment step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step, seconds</w:t>
            </w:r>
          </w:p>
        </w:tc>
      </w:tr>
    </w:tbl>
    <w:p/>
    <w:p>
      <w:r>
        <w:t>A drop in payment_success reveals a problem days later. payment_api_error names the endpoint, status and step within minutes. payment_step_duration surfaces friction no funnel count shows — a step whose median time doubles after a release is a defect.</w:t>
      </w:r>
    </w:p>
    <w:p>
      <w:r>
        <w:rPr>
          <w:b/>
          <w:color w:val="632965"/>
          <w:sz w:val="27"/>
        </w:rPr>
        <w:t>6. Privacy</w:t>
      </w:r>
    </w:p>
    <w:p>
      <w:r>
        <w:rPr>
          <w:b/>
        </w:rPr>
        <w:t>Never send:</w:t>
      </w:r>
      <w:r>
        <w:t xml:space="preserve"> </w:t>
      </w:r>
      <w:r>
        <w:t>account number, email address, card last-four, cardholder name, confirmation number, exact payment amount.</w:t>
      </w:r>
    </w:p>
    <w:p>
      <w:r>
        <w:rPr>
          <w:b/>
        </w:rPr>
        <w:t>Amounts</w:t>
      </w:r>
      <w:r>
        <w:t xml:space="preserve"> </w:t>
      </w:r>
      <w:r>
        <w:t>are sent as amount_bucket — 0-50, 50-100, 100-250, 250+. Reporting needs the distribution, not a financial record per customer.</w:t>
      </w:r>
    </w:p>
    <w:p>
      <w:r>
        <w:rPr>
          <w:b/>
          <w:color w:val="5C5C66"/>
          <w:sz w:val="18"/>
        </w:rPr>
        <w:t>CUSTOMER IDENTIFIER — RETAINED, WITH RESET GAPS TO CLOSE</w:t>
      </w:r>
    </w:p>
    <w:p>
      <w:r>
        <w:t>SplashScreen.js sends the account number to Firebase three ways: setUserId(accountNumber), setUserProperty("Sparklight_user_id", ...), and as a login event parameter. The decision is to retain this — it preserves reporting continuity and avoids repointing existing audiences.</w:t>
      </w:r>
    </w:p>
    <w:p>
      <w:r>
        <w:t>Adding payment events does change what that identifier is joinable to: previously logins and screen views, now also payment behaviour, method type and amount band. Two controls keep that acceptable, and both are already in this spec — amounts are bucketed rather than exact, and no new identifier is added to any payment event.</w:t>
      </w:r>
    </w:p>
    <w:p>
      <w:r>
        <w:t>The remaining requirement is that the identifier is reliably cleared when a session ends. It currently is not: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5184"/>
            <w:shd w:val="clear" w:fill="F2F2F5"/>
          </w:tcPr>
          <w:p>
            <w:r>
              <w:rPr>
                <w:b/>
                <w:sz w:val="19"/>
              </w:rPr>
              <w:t>Exit path</w:t>
            </w:r>
          </w:p>
        </w:tc>
        <w:tc>
          <w:tcPr>
            <w:tcW w:type="dxa" w:w="4320"/>
            <w:shd w:val="clear" w:fill="F2F2F5"/>
          </w:tcPr>
          <w:p>
            <w:r>
              <w:rPr>
                <w:b/>
                <w:sz w:val="19"/>
              </w:rPr>
              <w:t>Clears identifier?</w:t>
            </w:r>
          </w:p>
        </w:tc>
      </w:tr>
      <w:tr>
        <w:tc>
          <w:tcPr>
            <w:tcW w:type="dxa" w:w="5184"/>
          </w:tcPr>
          <w:p>
            <w:r/>
            <w:r>
              <w:rPr>
                <w:b w:val="0"/>
                <w:sz w:val="19"/>
              </w:rPr>
              <w:t>Logout via Account screen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Yes — setUserId(null) + property null</w:t>
            </w:r>
          </w:p>
        </w:tc>
      </w:tr>
      <w:tr>
        <w:tc>
          <w:tcPr>
            <w:tcW w:type="dxa" w:w="5184"/>
          </w:tcPr>
          <w:p>
            <w:r/>
            <w:r>
              <w:rPr>
                <w:b w:val="0"/>
                <w:sz w:val="19"/>
              </w:rPr>
              <w:t>Logout via SplashScreen.logoutAction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Yes — resetAnalyticsData()</w:t>
            </w:r>
          </w:p>
        </w:tc>
      </w:tr>
      <w:tr>
        <w:tc>
          <w:tcPr>
            <w:tcW w:type="dxa" w:w="5184"/>
          </w:tcPr>
          <w:p>
            <w:r/>
            <w:r>
              <w:rPr>
                <w:b w:val="0"/>
                <w:sz w:val="19"/>
              </w:rPr>
              <w:t>GlobalErrorModal close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Yes — Business only; MISSING in Residential</w:t>
            </w:r>
          </w:p>
        </w:tc>
      </w:tr>
      <w:tr>
        <w:tc>
          <w:tcPr>
            <w:tcW w:type="dxa" w:w="5184"/>
          </w:tcPr>
          <w:p>
            <w:r/>
            <w:r>
              <w:rPr>
                <w:b w:val="0"/>
                <w:sz w:val="19"/>
              </w:rPr>
              <w:t>RestApiClient.redirectToLogin() — 401 refresh failure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NO</w:t>
            </w:r>
          </w:p>
        </w:tc>
      </w:tr>
      <w:tr>
        <w:tc>
          <w:tcPr>
            <w:tcW w:type="dxa" w:w="5184"/>
          </w:tcPr>
          <w:p>
            <w:r/>
            <w:r>
              <w:rPr>
                <w:b w:val="0"/>
                <w:sz w:val="19"/>
              </w:rPr>
              <w:t>MaintenanceContext.performLogout()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NO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0"/>
          </w:tcPr>
          <w:p>
            <w:r>
              <w:rPr>
                <w:b/>
              </w:rPr>
              <w:t xml:space="preserve">Why this matters more once payment events exist. </w:t>
            </w:r>
            <w:r>
              <w:t>The two paths that do not clear leave the identifier pointing at the previous account. Any event fired before the next login is attributed to the wrong customer — with payment events, that means a payment journey recorded against someone who did not make it. The token-expiry failures that trigger redirectToLogin() are known to occur in production.</w:t>
            </w:r>
          </w:p>
        </w:tc>
      </w:tr>
    </w:tbl>
    <w:p/>
    <w:p>
      <w:r>
        <w:rPr>
          <w:b/>
        </w:rPr>
        <w:t>Fix:</w:t>
      </w:r>
      <w:r>
        <w:t xml:space="preserve"> </w:t>
      </w:r>
      <w:r>
        <w:t>add the reset to redirectToLogin() and MaintenanceContext.performLogout() in both apps, and add the missing GlobalErrorModal reset in Residential. Roughly ten lines per app. This is a defect in existing behaviour rather than new scope — the intent to clear on logout is already there, it simply misses two exits.</w:t>
      </w:r>
    </w:p>
    <w:p>
      <w:r>
        <w:rPr>
          <w:b/>
          <w:color w:val="632965"/>
          <w:sz w:val="27"/>
        </w:rPr>
        <w:t>7. Dashboard views enabled</w:t>
      </w:r>
    </w:p>
    <w:p>
      <w:pPr>
        <w:pStyle w:val="ListBullet"/>
      </w:pPr>
      <w:r>
        <w:rPr>
          <w:b/>
        </w:rPr>
        <w:t>Funnel —</w:t>
      </w:r>
      <w:r>
        <w:t xml:space="preserve"> screen_view counts per step, grouped by ga_session_id.</w:t>
      </w:r>
    </w:p>
    <w:p>
      <w:pPr>
        <w:pStyle w:val="ListBullet"/>
      </w:pPr>
      <w:r>
        <w:rPr>
          <w:b/>
        </w:rPr>
        <w:t>Abandonment —</w:t>
      </w:r>
      <w:r>
        <w:t xml:space="preserve"> sessions with MakePayment but no payment_success. Derived, so correct by construction.</w:t>
      </w:r>
    </w:p>
    <w:p>
      <w:pPr>
        <w:pStyle w:val="ListBullet"/>
      </w:pPr>
      <w:r>
        <w:rPr>
          <w:b/>
        </w:rPr>
        <w:t>Conversion by choice —</w:t>
      </w:r>
      <w:r>
        <w:t xml:space="preserve"> success rate split by payment_type and payment_method_type.</w:t>
      </w:r>
    </w:p>
    <w:p>
      <w:pPr>
        <w:pStyle w:val="ListBullet"/>
      </w:pPr>
      <w:r>
        <w:rPr>
          <w:b/>
        </w:rPr>
        <w:t>Failure breakdown —</w:t>
      </w:r>
      <w:r>
        <w:t xml:space="preserve"> payment_failed by failure_reason; payment_api_error by endpoint and status.</w:t>
      </w:r>
    </w:p>
    <w:p>
      <w:pPr>
        <w:pStyle w:val="ListBullet"/>
      </w:pPr>
      <w:r>
        <w:rPr>
          <w:b/>
        </w:rPr>
        <w:t>Friction —</w:t>
      </w:r>
      <w:r>
        <w:t xml:space="preserve"> median payment_step_duration per step, tracked across releases.</w:t>
      </w:r>
    </w:p>
    <w:p>
      <w:pPr>
        <w:pStyle w:val="ListBullet"/>
      </w:pPr>
      <w:r>
        <w:rPr>
          <w:b/>
        </w:rPr>
        <w:t>Journey replay —</w:t>
      </w:r>
      <w:r>
        <w:t xml:space="preserve"> all events for one payment_attempt_id in timestamp order.</w:t>
      </w:r>
    </w:p>
    <w:p>
      <w:r>
        <w:rPr>
          <w:b/>
          <w:color w:val="632965"/>
          <w:sz w:val="27"/>
        </w:rPr>
        <w:t>8. Implementation notes</w:t>
      </w:r>
    </w:p>
    <w:p>
      <w:pPr>
        <w:pStyle w:val="ListBullet"/>
      </w:pPr>
      <w:r>
        <w:t>One shared helper per app (paymentAnalytics.js), identical in both repos, so Residential and Business cannot drift. All events route through it.</w:t>
      </w:r>
    </w:p>
    <w:p>
      <w:pPr>
        <w:pStyle w:val="ListBullet"/>
      </w:pPr>
      <w:r>
        <w:t>Every call wrapped in try/catch and never awaited in a user-blocking path.</w:t>
      </w:r>
    </w:p>
    <w:p>
      <w:pPr>
        <w:pStyle w:val="ListBullet"/>
      </w:pPr>
      <w:r>
        <w:t>Naming: snake_case throughout. Existing Zendesk_Chat_Start and Business-only business_screen_view break this convention; worth aligning separately.</w:t>
      </w:r>
    </w:p>
    <w:p>
      <w:pPr>
        <w:pStyle w:val="ListBullet"/>
      </w:pPr>
      <w:r>
        <w:t>Parameter sources already in code: amountOption → payment_type; method.type → payment_method_type; method.cardType → card_type.</w:t>
      </w:r>
    </w:p>
    <w:p>
      <w:pPr>
        <w:pStyle w:val="ListBullet"/>
      </w:pPr>
      <w:r>
        <w:t>Validate in Firebase DebugView on both apps before release.</w:t>
      </w:r>
    </w:p>
    <w:p>
      <w:r>
        <w:rPr>
          <w:b/>
          <w:color w:val="632965"/>
          <w:sz w:val="27"/>
        </w:rPr>
        <w:t>9. Decisions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576"/>
            <w:shd w:val="clear" w:fill="F2F2F5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6624"/>
            <w:shd w:val="clear" w:fill="F2F2F5"/>
          </w:tcPr>
          <w:p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2304"/>
            <w:shd w:val="clear" w:fill="F2F2F5"/>
          </w:tcPr>
          <w:p>
            <w:r>
              <w:rPr>
                <w:b/>
                <w:sz w:val="19"/>
              </w:rPr>
              <w:t>Owner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Approve Approach B (14 events, funnel from screen_view)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Analytics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Confirm payment_flow_abandoned is derived, not fired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Analytics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Approve amount_bucket instead of exact amounts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Analytics / Privacy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DECIDED — retain the account-number identifier. Follow-up: close the three reset gaps in §6 so it is reliably cleared when a session ends.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Engineering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Confirm entry_point values. Actual entries today are dashboard (BillerSummary), billing (BillingScreen) and the AutoPay card. "reminder" does not exist in the app.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Product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