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18EAF" w14:textId="31C2DD9A" w:rsidR="00E666B7" w:rsidRDefault="00804A50" w:rsidP="00804A5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HTML</w:t>
      </w:r>
    </w:p>
    <w:p w14:paraId="1BBC2601" w14:textId="65D335F0" w:rsidR="00804A50" w:rsidRDefault="00804A50" w:rsidP="00804A50">
      <w:pPr>
        <w:jc w:val="center"/>
        <w:rPr>
          <w:sz w:val="44"/>
          <w:szCs w:val="44"/>
        </w:rPr>
      </w:pPr>
      <w:r w:rsidRPr="00804A50">
        <w:rPr>
          <w:sz w:val="44"/>
          <w:szCs w:val="44"/>
        </w:rPr>
        <w:t>[Hyper Text Markup Language]</w:t>
      </w:r>
    </w:p>
    <w:p w14:paraId="72C91FD0" w14:textId="7968ACD6" w:rsidR="00804A50" w:rsidRPr="00804A50" w:rsidRDefault="00804A50" w:rsidP="00804A50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804A50">
        <w:rPr>
          <w:b/>
          <w:bCs/>
          <w:sz w:val="44"/>
          <w:szCs w:val="44"/>
        </w:rPr>
        <w:t>What is Hyper Text?</w:t>
      </w:r>
    </w:p>
    <w:p w14:paraId="3FBB943D" w14:textId="558D7880" w:rsidR="00804A50" w:rsidRDefault="00804A50" w:rsidP="00804A50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Hyper is a Greek Term, which means “beyond”</w:t>
      </w:r>
    </w:p>
    <w:p w14:paraId="2F54B818" w14:textId="19C1BDC8" w:rsidR="00804A50" w:rsidRDefault="00804A50" w:rsidP="00804A50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Hyper Text means, some text that provides content beyond what you see.</w:t>
      </w:r>
    </w:p>
    <w:p w14:paraId="389A64F1" w14:textId="29BE4EF5" w:rsidR="00804A50" w:rsidRPr="00804A50" w:rsidRDefault="00804A50" w:rsidP="00804A5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t>What is Markup?</w:t>
      </w:r>
    </w:p>
    <w:p w14:paraId="04E7DC48" w14:textId="29FB41F6" w:rsidR="00804A50" w:rsidRDefault="00804A50" w:rsidP="00804A50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Markup is a general computing term, which is derived from a concept called “Markingup”.</w:t>
      </w:r>
    </w:p>
    <w:p w14:paraId="271E44EC" w14:textId="664632F6" w:rsidR="00804A50" w:rsidRDefault="00804A50" w:rsidP="00804A50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Markup means preparing for presentation.</w:t>
      </w:r>
    </w:p>
    <w:p w14:paraId="2E1DFE94" w14:textId="4C076789" w:rsidR="00C63225" w:rsidRDefault="00C63225" w:rsidP="00804A50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HTML is a language used for presentation.</w:t>
      </w:r>
    </w:p>
    <w:p w14:paraId="531BD41A" w14:textId="45155CBE" w:rsidR="00C63225" w:rsidRDefault="00C63225" w:rsidP="00804A50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HTML is used for presenting on Printer, Screen [any device that is from a mobile to pc]. </w:t>
      </w:r>
    </w:p>
    <w:p w14:paraId="5F93BC77" w14:textId="6F9AF744" w:rsidR="00C63225" w:rsidRDefault="0038255A" w:rsidP="00C6322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Evolution of HTML</w:t>
      </w:r>
    </w:p>
    <w:p w14:paraId="560ADBD3" w14:textId="01DE0622" w:rsidR="0038255A" w:rsidRPr="0038255A" w:rsidRDefault="0038255A" w:rsidP="0038255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Internet started with a Browser called “Mosaic”.</w:t>
      </w:r>
    </w:p>
    <w:p w14:paraId="3D9DEC6A" w14:textId="65DE371A" w:rsidR="0038255A" w:rsidRPr="0038255A" w:rsidRDefault="0038255A" w:rsidP="0038255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The languages used for presentation were GML [Generic Markup Language] and SGML [Standard Generic Markup Language].</w:t>
      </w:r>
    </w:p>
    <w:p w14:paraId="18F4C214" w14:textId="22DB79F0" w:rsidR="0038255A" w:rsidRDefault="0038255A" w:rsidP="0038255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Tim Berners Lee </w:t>
      </w:r>
      <w:r>
        <w:rPr>
          <w:sz w:val="44"/>
          <w:szCs w:val="44"/>
        </w:rPr>
        <w:t xml:space="preserve">introduced the concept of </w:t>
      </w:r>
      <w:r>
        <w:rPr>
          <w:b/>
          <w:bCs/>
          <w:sz w:val="44"/>
          <w:szCs w:val="44"/>
        </w:rPr>
        <w:t>Web.</w:t>
      </w:r>
    </w:p>
    <w:p w14:paraId="7A95124B" w14:textId="0D439A72" w:rsidR="0038255A" w:rsidRDefault="0038255A" w:rsidP="0038255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Tim Berners Lee introduced a language for Web called “HTML” in 1993.</w:t>
      </w:r>
    </w:p>
    <w:p w14:paraId="2E5DA1CA" w14:textId="7588BD5C" w:rsidR="0038255A" w:rsidRPr="0038255A" w:rsidRDefault="0038255A" w:rsidP="0038255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HTML </w:t>
      </w:r>
      <w:r>
        <w:rPr>
          <w:sz w:val="44"/>
          <w:szCs w:val="44"/>
        </w:rPr>
        <w:t>is superset to SGML.</w:t>
      </w:r>
    </w:p>
    <w:p w14:paraId="19D56A3C" w14:textId="4FA636C0" w:rsidR="0038255A" w:rsidRPr="0038255A" w:rsidRDefault="0038255A" w:rsidP="0038255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IETF [</w:t>
      </w:r>
      <w:r>
        <w:rPr>
          <w:sz w:val="44"/>
          <w:szCs w:val="44"/>
        </w:rPr>
        <w:t>Internet Engineering Task Force] took the responsibility of developing HTML.</w:t>
      </w:r>
    </w:p>
    <w:p w14:paraId="368F4BFA" w14:textId="327A8E9C" w:rsidR="0038255A" w:rsidRPr="0038255A" w:rsidRDefault="0038255A" w:rsidP="0038255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W3C [</w:t>
      </w:r>
      <w:r>
        <w:rPr>
          <w:sz w:val="44"/>
          <w:szCs w:val="44"/>
        </w:rPr>
        <w:t>World Wide Web Consortium]</w:t>
      </w:r>
      <w:r>
        <w:rPr>
          <w:b/>
          <w:bCs/>
          <w:sz w:val="44"/>
          <w:szCs w:val="44"/>
        </w:rPr>
        <w:t xml:space="preserve"> and WHATWG [</w:t>
      </w:r>
      <w:r>
        <w:rPr>
          <w:sz w:val="44"/>
          <w:szCs w:val="44"/>
        </w:rPr>
        <w:t>Web Hypertext Application Technology Working Group] maintained standard of HTML and developed further versions.</w:t>
      </w:r>
    </w:p>
    <w:p w14:paraId="5036357D" w14:textId="6DE87E46" w:rsidR="0038255A" w:rsidRDefault="0038255A" w:rsidP="0038255A">
      <w:pPr>
        <w:ind w:left="360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1"/>
        <w:gridCol w:w="6425"/>
      </w:tblGrid>
      <w:tr w:rsidR="004C57B4" w14:paraId="48A4F7D8" w14:textId="77777777" w:rsidTr="004C57B4">
        <w:tc>
          <w:tcPr>
            <w:tcW w:w="3604" w:type="dxa"/>
          </w:tcPr>
          <w:p w14:paraId="09950883" w14:textId="69B13E2A" w:rsidR="0038255A" w:rsidRPr="004C57B4" w:rsidRDefault="004C57B4" w:rsidP="004C57B4">
            <w:pPr>
              <w:jc w:val="center"/>
              <w:rPr>
                <w:b/>
                <w:bCs/>
                <w:sz w:val="44"/>
                <w:szCs w:val="44"/>
              </w:rPr>
            </w:pPr>
            <w:r w:rsidRPr="004C57B4">
              <w:rPr>
                <w:b/>
                <w:bCs/>
                <w:sz w:val="44"/>
                <w:szCs w:val="44"/>
              </w:rPr>
              <w:t>HTML Version</w:t>
            </w:r>
          </w:p>
        </w:tc>
        <w:tc>
          <w:tcPr>
            <w:tcW w:w="10773" w:type="dxa"/>
          </w:tcPr>
          <w:p w14:paraId="357445C2" w14:textId="28672E8E" w:rsidR="0038255A" w:rsidRPr="004C57B4" w:rsidRDefault="004C57B4" w:rsidP="004C57B4">
            <w:pPr>
              <w:jc w:val="center"/>
              <w:rPr>
                <w:b/>
                <w:bCs/>
                <w:sz w:val="44"/>
                <w:szCs w:val="44"/>
              </w:rPr>
            </w:pPr>
            <w:r w:rsidRPr="004C57B4">
              <w:rPr>
                <w:b/>
                <w:bCs/>
                <w:sz w:val="44"/>
                <w:szCs w:val="44"/>
              </w:rPr>
              <w:t>Year</w:t>
            </w:r>
          </w:p>
        </w:tc>
      </w:tr>
      <w:tr w:rsidR="004C57B4" w14:paraId="6235B382" w14:textId="77777777" w:rsidTr="004C57B4">
        <w:tc>
          <w:tcPr>
            <w:tcW w:w="3604" w:type="dxa"/>
          </w:tcPr>
          <w:p w14:paraId="65ED1567" w14:textId="53A5605C" w:rsidR="004C57B4" w:rsidRDefault="004C57B4" w:rsidP="004C57B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HTML 2</w:t>
            </w:r>
          </w:p>
        </w:tc>
        <w:tc>
          <w:tcPr>
            <w:tcW w:w="10773" w:type="dxa"/>
          </w:tcPr>
          <w:p w14:paraId="5384DE73" w14:textId="57252FE3" w:rsidR="004C57B4" w:rsidRPr="004C57B4" w:rsidRDefault="004C57B4" w:rsidP="004C57B4">
            <w:p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November 24, 1995 [</w:t>
            </w:r>
            <w:r>
              <w:rPr>
                <w:b/>
                <w:bCs/>
                <w:sz w:val="44"/>
                <w:szCs w:val="44"/>
              </w:rPr>
              <w:t>IETF]</w:t>
            </w:r>
          </w:p>
          <w:p w14:paraId="4FD193FF" w14:textId="77777777" w:rsid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Form base “file upload”</w:t>
            </w:r>
          </w:p>
          <w:p w14:paraId="678E3907" w14:textId="77777777" w:rsid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Tables</w:t>
            </w:r>
          </w:p>
          <w:p w14:paraId="4EB49547" w14:textId="3A7DE213" w:rsid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Client-Side Image Maps</w:t>
            </w:r>
          </w:p>
          <w:p w14:paraId="535AECA7" w14:textId="31DB456F" w:rsidR="004C57B4" w:rsidRP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Internationalization </w:t>
            </w:r>
          </w:p>
        </w:tc>
      </w:tr>
      <w:tr w:rsidR="004C57B4" w14:paraId="6E94F6B8" w14:textId="77777777" w:rsidTr="004C57B4">
        <w:tc>
          <w:tcPr>
            <w:tcW w:w="3604" w:type="dxa"/>
          </w:tcPr>
          <w:p w14:paraId="15E56457" w14:textId="0EE2CC68" w:rsidR="004C57B4" w:rsidRDefault="004C57B4" w:rsidP="004C57B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HTML 3</w:t>
            </w:r>
          </w:p>
        </w:tc>
        <w:tc>
          <w:tcPr>
            <w:tcW w:w="10773" w:type="dxa"/>
          </w:tcPr>
          <w:p w14:paraId="573BD165" w14:textId="48AAEC6F" w:rsidR="004C57B4" w:rsidRDefault="004C57B4" w:rsidP="004C57B4">
            <w:p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January 14, 1997 </w:t>
            </w:r>
            <w:r w:rsidRPr="004C57B4">
              <w:rPr>
                <w:b/>
                <w:bCs/>
                <w:sz w:val="44"/>
                <w:szCs w:val="44"/>
              </w:rPr>
              <w:t>[W3C]</w:t>
            </w:r>
          </w:p>
          <w:p w14:paraId="02D05813" w14:textId="77777777" w:rsidR="004C57B4" w:rsidRP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Several feature for design for a browser called Netscape.</w:t>
            </w:r>
          </w:p>
          <w:p w14:paraId="26B7298E" w14:textId="77777777" w:rsidR="004C57B4" w:rsidRP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Blinking</w:t>
            </w:r>
          </w:p>
          <w:p w14:paraId="62239F79" w14:textId="0BA9CB9D" w:rsidR="004C57B4" w:rsidRP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Marquee</w:t>
            </w:r>
          </w:p>
          <w:p w14:paraId="1C4718F4" w14:textId="0709127A" w:rsidR="004C57B4" w:rsidRP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MathML</w:t>
            </w:r>
          </w:p>
        </w:tc>
      </w:tr>
      <w:tr w:rsidR="004C57B4" w14:paraId="79D6D4BD" w14:textId="77777777" w:rsidTr="004C57B4">
        <w:tc>
          <w:tcPr>
            <w:tcW w:w="3604" w:type="dxa"/>
          </w:tcPr>
          <w:p w14:paraId="427C7BEA" w14:textId="48507D0B" w:rsidR="004C57B4" w:rsidRDefault="004C57B4" w:rsidP="004C57B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HTML 4</w:t>
            </w:r>
          </w:p>
        </w:tc>
        <w:tc>
          <w:tcPr>
            <w:tcW w:w="10773" w:type="dxa"/>
          </w:tcPr>
          <w:p w14:paraId="39717ADA" w14:textId="77777777" w:rsidR="004C57B4" w:rsidRDefault="004C57B4" w:rsidP="004C57B4">
            <w:p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December 18, 1997 [</w:t>
            </w:r>
            <w:r>
              <w:rPr>
                <w:b/>
                <w:bCs/>
                <w:sz w:val="44"/>
                <w:szCs w:val="44"/>
              </w:rPr>
              <w:t>W3C]</w:t>
            </w:r>
          </w:p>
          <w:p w14:paraId="08057F4F" w14:textId="77777777" w:rsidR="004C57B4" w:rsidRP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Transition elements</w:t>
            </w:r>
          </w:p>
          <w:p w14:paraId="3AF84604" w14:textId="77777777" w:rsidR="004C57B4" w:rsidRP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Frameset and Frame</w:t>
            </w:r>
          </w:p>
          <w:p w14:paraId="08A10492" w14:textId="77777777" w:rsidR="004C57B4" w:rsidRP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Browser specific elements</w:t>
            </w:r>
          </w:p>
          <w:p w14:paraId="3CAAA709" w14:textId="10D64331" w:rsidR="004C57B4" w:rsidRPr="004C57B4" w:rsidRDefault="004C57B4" w:rsidP="004C57B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Multimedia</w:t>
            </w:r>
          </w:p>
        </w:tc>
      </w:tr>
      <w:tr w:rsidR="004C57B4" w14:paraId="781B17AC" w14:textId="77777777" w:rsidTr="004C57B4">
        <w:tc>
          <w:tcPr>
            <w:tcW w:w="3604" w:type="dxa"/>
          </w:tcPr>
          <w:p w14:paraId="529EFD8B" w14:textId="68E97CF1" w:rsidR="004C57B4" w:rsidRDefault="004C57B4" w:rsidP="004C57B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HTML 5</w:t>
            </w:r>
          </w:p>
        </w:tc>
        <w:tc>
          <w:tcPr>
            <w:tcW w:w="10773" w:type="dxa"/>
          </w:tcPr>
          <w:p w14:paraId="4A9567F1" w14:textId="77777777" w:rsidR="004C57B4" w:rsidRDefault="004C57B4" w:rsidP="004C57B4">
            <w:p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October 28, 2014 [</w:t>
            </w:r>
            <w:r>
              <w:rPr>
                <w:b/>
                <w:bCs/>
                <w:sz w:val="44"/>
                <w:szCs w:val="44"/>
              </w:rPr>
              <w:t>W3C – WHATWG]</w:t>
            </w:r>
          </w:p>
          <w:p w14:paraId="387192D7" w14:textId="0FC1741E" w:rsidR="00C745C6" w:rsidRPr="00C745C6" w:rsidRDefault="00C745C6" w:rsidP="004C57B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May 27, 2019 </w:t>
            </w:r>
            <w:r w:rsidRPr="00C745C6">
              <w:rPr>
                <w:b/>
                <w:bCs/>
                <w:sz w:val="44"/>
                <w:szCs w:val="44"/>
              </w:rPr>
              <w:t>HTML 5.2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latest</w:t>
            </w:r>
          </w:p>
        </w:tc>
      </w:tr>
    </w:tbl>
    <w:p w14:paraId="0B41248A" w14:textId="0B906B82" w:rsidR="0038255A" w:rsidRDefault="0038255A" w:rsidP="0038255A">
      <w:pPr>
        <w:ind w:left="360"/>
        <w:rPr>
          <w:b/>
          <w:bCs/>
          <w:sz w:val="44"/>
          <w:szCs w:val="44"/>
        </w:rPr>
      </w:pPr>
    </w:p>
    <w:p w14:paraId="3E790E14" w14:textId="0BDB21FD" w:rsidR="00C745C6" w:rsidRPr="00C745C6" w:rsidRDefault="00C745C6" w:rsidP="0038255A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HTML is a collection of Elements arranged in a hierarchy called DOM. [Document Object Model]</w:t>
      </w:r>
    </w:p>
    <w:p w14:paraId="26AA44A8" w14:textId="6D18B121" w:rsidR="00C745C6" w:rsidRDefault="00C745C6" w:rsidP="0038255A">
      <w:pPr>
        <w:ind w:left="360"/>
        <w:rPr>
          <w:b/>
          <w:bCs/>
          <w:sz w:val="44"/>
          <w:szCs w:val="44"/>
        </w:rPr>
      </w:pPr>
    </w:p>
    <w:p w14:paraId="67501F7E" w14:textId="07D5232E" w:rsidR="00C745C6" w:rsidRDefault="00C745C6" w:rsidP="0038255A">
      <w:pPr>
        <w:ind w:left="360"/>
        <w:rPr>
          <w:b/>
          <w:bCs/>
          <w:sz w:val="44"/>
          <w:szCs w:val="44"/>
        </w:rPr>
      </w:pPr>
    </w:p>
    <w:p w14:paraId="16B35F99" w14:textId="7A6739C9" w:rsidR="00C745C6" w:rsidRDefault="00C745C6" w:rsidP="0038255A">
      <w:pPr>
        <w:ind w:left="360"/>
        <w:rPr>
          <w:b/>
          <w:bCs/>
          <w:sz w:val="44"/>
          <w:szCs w:val="44"/>
        </w:rPr>
      </w:pPr>
    </w:p>
    <w:p w14:paraId="6520BF9D" w14:textId="77777777" w:rsidR="00C745C6" w:rsidRPr="0038255A" w:rsidRDefault="00C745C6" w:rsidP="0038255A">
      <w:pPr>
        <w:ind w:left="360"/>
        <w:rPr>
          <w:b/>
          <w:bCs/>
          <w:sz w:val="44"/>
          <w:szCs w:val="44"/>
        </w:rPr>
      </w:pPr>
    </w:p>
    <w:p w14:paraId="70885258" w14:textId="38CBECE9" w:rsidR="00804A50" w:rsidRDefault="00804A50"/>
    <w:p w14:paraId="024C72B3" w14:textId="77777777" w:rsidR="00804A50" w:rsidRDefault="00804A50"/>
    <w:sectPr w:rsidR="0080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9778E"/>
    <w:multiLevelType w:val="hybridMultilevel"/>
    <w:tmpl w:val="DA709036"/>
    <w:lvl w:ilvl="0" w:tplc="C0087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50"/>
    <w:rsid w:val="0038255A"/>
    <w:rsid w:val="004C57B4"/>
    <w:rsid w:val="00804A50"/>
    <w:rsid w:val="00C63225"/>
    <w:rsid w:val="00C745C6"/>
    <w:rsid w:val="00E6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0CC6"/>
  <w15:chartTrackingRefBased/>
  <w15:docId w15:val="{AA2F81B6-D0D1-4DEC-8C02-5A439830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A50"/>
    <w:pPr>
      <w:ind w:left="720"/>
      <w:contextualSpacing/>
    </w:pPr>
  </w:style>
  <w:style w:type="table" w:styleId="TableGrid">
    <w:name w:val="Table Grid"/>
    <w:basedOn w:val="TableNormal"/>
    <w:uiPriority w:val="39"/>
    <w:rsid w:val="00382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2020-08-17T06:55:00Z</dcterms:created>
  <dcterms:modified xsi:type="dcterms:W3CDTF">2020-08-17T07:49:00Z</dcterms:modified>
</cp:coreProperties>
</file>